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15" w:rsidRDefault="002A6015">
      <w:pPr>
        <w:pStyle w:val="BodyText"/>
        <w:rPr>
          <w:sz w:val="20"/>
        </w:rPr>
      </w:pPr>
    </w:p>
    <w:p w:rsidR="002A6015" w:rsidRDefault="002A6015">
      <w:pPr>
        <w:pStyle w:val="BodyText"/>
        <w:rPr>
          <w:sz w:val="20"/>
        </w:rPr>
      </w:pPr>
    </w:p>
    <w:p w:rsidR="002A6015" w:rsidRDefault="002A6015">
      <w:pPr>
        <w:pStyle w:val="BodyText"/>
        <w:spacing w:before="5"/>
        <w:rPr>
          <w:sz w:val="22"/>
        </w:rPr>
      </w:pPr>
    </w:p>
    <w:p w:rsidR="002A6015" w:rsidRDefault="00E44D24">
      <w:pPr>
        <w:pStyle w:val="BodyText"/>
        <w:ind w:left="1467"/>
        <w:rPr>
          <w:sz w:val="20"/>
        </w:rPr>
      </w:pPr>
      <w:r>
        <w:rPr>
          <w:noProof/>
          <w:sz w:val="20"/>
          <w:lang w:bidi="ar-SA"/>
        </w:rPr>
        <w:drawing>
          <wp:inline distT="0" distB="0" distL="0" distR="0">
            <wp:extent cx="4082995" cy="18802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4082995" cy="1880234"/>
                    </a:xfrm>
                    <a:prstGeom prst="rect">
                      <a:avLst/>
                    </a:prstGeom>
                  </pic:spPr>
                </pic:pic>
              </a:graphicData>
            </a:graphic>
          </wp:inline>
        </w:drawing>
      </w:r>
    </w:p>
    <w:p w:rsidR="002A6015" w:rsidRDefault="002A6015">
      <w:pPr>
        <w:pStyle w:val="BodyText"/>
        <w:rPr>
          <w:sz w:val="20"/>
        </w:rPr>
      </w:pPr>
    </w:p>
    <w:p w:rsidR="002A6015" w:rsidRDefault="002A6015">
      <w:pPr>
        <w:pStyle w:val="BodyText"/>
        <w:rPr>
          <w:sz w:val="20"/>
        </w:rPr>
      </w:pPr>
    </w:p>
    <w:p w:rsidR="002A6015" w:rsidRDefault="00E44D24" w:rsidP="0092629E">
      <w:pPr>
        <w:tabs>
          <w:tab w:val="left" w:pos="4225"/>
          <w:tab w:val="left" w:pos="9879"/>
        </w:tabs>
        <w:spacing w:before="269"/>
        <w:rPr>
          <w:rFonts w:ascii="Arial"/>
          <w:b/>
          <w:sz w:val="28"/>
        </w:rPr>
      </w:pPr>
      <w:r>
        <w:rPr>
          <w:rFonts w:ascii="Arial"/>
          <w:b/>
          <w:color w:val="FFFFFF"/>
          <w:sz w:val="28"/>
          <w:shd w:val="clear" w:color="auto" w:fill="000000"/>
        </w:rPr>
        <w:t xml:space="preserve"> </w:t>
      </w:r>
      <w:r>
        <w:rPr>
          <w:rFonts w:ascii="Arial"/>
          <w:b/>
          <w:color w:val="FFFFFF"/>
          <w:sz w:val="28"/>
          <w:shd w:val="clear" w:color="auto" w:fill="000000"/>
        </w:rPr>
        <w:tab/>
        <w:t>SOMMAIRE</w:t>
      </w:r>
      <w:r>
        <w:rPr>
          <w:rFonts w:ascii="Arial"/>
          <w:b/>
          <w:color w:val="FFFFFF"/>
          <w:sz w:val="28"/>
          <w:shd w:val="clear" w:color="auto" w:fill="000000"/>
        </w:rPr>
        <w:tab/>
      </w:r>
    </w:p>
    <w:p w:rsidR="002A6015" w:rsidRDefault="002A6015">
      <w:pPr>
        <w:pStyle w:val="BodyText"/>
        <w:spacing w:before="1"/>
        <w:rPr>
          <w:rFonts w:ascii="Arial"/>
          <w:b/>
          <w:sz w:val="27"/>
        </w:rPr>
      </w:pPr>
    </w:p>
    <w:p w:rsidR="00D03ACC" w:rsidRDefault="002F0F52">
      <w:pPr>
        <w:pStyle w:val="TOC1"/>
        <w:rPr>
          <w:rFonts w:asciiTheme="minorHAnsi" w:eastAsiaTheme="minorEastAsia" w:hAnsiTheme="minorHAnsi" w:cstheme="minorBidi"/>
          <w:b w:val="0"/>
          <w:sz w:val="22"/>
          <w:lang w:bidi="ar-SA"/>
        </w:rPr>
      </w:pPr>
      <w:r>
        <w:fldChar w:fldCharType="begin"/>
      </w:r>
      <w:r>
        <w:instrText xml:space="preserve"> TOC \o "1-3" \h \z \u </w:instrText>
      </w:r>
      <w:r>
        <w:fldChar w:fldCharType="separate"/>
      </w:r>
      <w:hyperlink r:id="rId9" w:anchor="_Toc495053586" w:history="1">
        <w:r w:rsidR="00D03ACC" w:rsidRPr="00555E9F">
          <w:rPr>
            <w:rStyle w:val="Hyperlink"/>
          </w:rPr>
          <w:t>1. DEFINITIONS</w:t>
        </w:r>
        <w:r w:rsidR="00D03ACC">
          <w:rPr>
            <w:webHidden/>
          </w:rPr>
          <w:tab/>
        </w:r>
        <w:r w:rsidR="00D03ACC">
          <w:rPr>
            <w:webHidden/>
          </w:rPr>
          <w:fldChar w:fldCharType="begin"/>
        </w:r>
        <w:r w:rsidR="00D03ACC">
          <w:rPr>
            <w:webHidden/>
          </w:rPr>
          <w:instrText xml:space="preserve"> PAGEREF _Toc495053586 \h </w:instrText>
        </w:r>
        <w:r w:rsidR="00D03ACC">
          <w:rPr>
            <w:webHidden/>
          </w:rPr>
        </w:r>
        <w:r w:rsidR="00D03ACC">
          <w:rPr>
            <w:webHidden/>
          </w:rPr>
          <w:fldChar w:fldCharType="separate"/>
        </w:r>
        <w:r w:rsidR="00474987">
          <w:rPr>
            <w:webHidden/>
          </w:rPr>
          <w:t>2</w:t>
        </w:r>
        <w:r w:rsidR="00D03ACC">
          <w:rPr>
            <w:webHidden/>
          </w:rPr>
          <w:fldChar w:fldCharType="end"/>
        </w:r>
      </w:hyperlink>
    </w:p>
    <w:p w:rsidR="00D03ACC" w:rsidRDefault="00537EA6">
      <w:pPr>
        <w:pStyle w:val="TOC1"/>
        <w:rPr>
          <w:rFonts w:asciiTheme="minorHAnsi" w:eastAsiaTheme="minorEastAsia" w:hAnsiTheme="minorHAnsi" w:cstheme="minorBidi"/>
          <w:b w:val="0"/>
          <w:sz w:val="22"/>
          <w:lang w:bidi="ar-SA"/>
        </w:rPr>
      </w:pPr>
      <w:hyperlink r:id="rId10" w:anchor="_Toc495053587" w:history="1">
        <w:r w:rsidR="00D03ACC" w:rsidRPr="00555E9F">
          <w:rPr>
            <w:rStyle w:val="Hyperlink"/>
            <w:lang w:val="fr-BE"/>
          </w:rPr>
          <w:t>2. ENTREE EN VIGUEUR ET PAIEMENT DE LA PRIME</w:t>
        </w:r>
        <w:r w:rsidR="00D03ACC">
          <w:rPr>
            <w:webHidden/>
          </w:rPr>
          <w:tab/>
        </w:r>
        <w:r w:rsidR="00D03ACC">
          <w:rPr>
            <w:webHidden/>
          </w:rPr>
          <w:fldChar w:fldCharType="begin"/>
        </w:r>
        <w:r w:rsidR="00D03ACC">
          <w:rPr>
            <w:webHidden/>
          </w:rPr>
          <w:instrText xml:space="preserve"> PAGEREF _Toc495053587 \h </w:instrText>
        </w:r>
        <w:r w:rsidR="00D03ACC">
          <w:rPr>
            <w:webHidden/>
          </w:rPr>
        </w:r>
        <w:r w:rsidR="00D03ACC">
          <w:rPr>
            <w:webHidden/>
          </w:rPr>
          <w:fldChar w:fldCharType="separate"/>
        </w:r>
        <w:r w:rsidR="00474987">
          <w:rPr>
            <w:webHidden/>
          </w:rPr>
          <w:t>2</w:t>
        </w:r>
        <w:r w:rsidR="00D03ACC">
          <w:rPr>
            <w:webHidden/>
          </w:rPr>
          <w:fldChar w:fldCharType="end"/>
        </w:r>
      </w:hyperlink>
    </w:p>
    <w:p w:rsidR="00D03ACC" w:rsidRDefault="00537EA6">
      <w:pPr>
        <w:pStyle w:val="TOC1"/>
        <w:rPr>
          <w:rFonts w:asciiTheme="minorHAnsi" w:eastAsiaTheme="minorEastAsia" w:hAnsiTheme="minorHAnsi" w:cstheme="minorBidi"/>
          <w:b w:val="0"/>
          <w:sz w:val="22"/>
          <w:lang w:bidi="ar-SA"/>
        </w:rPr>
      </w:pPr>
      <w:hyperlink r:id="rId11" w:anchor="_Toc495053588" w:history="1">
        <w:r w:rsidR="00D03ACC" w:rsidRPr="00555E9F">
          <w:rPr>
            <w:rStyle w:val="Hyperlink"/>
          </w:rPr>
          <w:t>3. COUVERTURE</w:t>
        </w:r>
        <w:r w:rsidR="00D03ACC">
          <w:rPr>
            <w:webHidden/>
          </w:rPr>
          <w:tab/>
        </w:r>
        <w:r w:rsidR="00D03ACC">
          <w:rPr>
            <w:webHidden/>
          </w:rPr>
          <w:fldChar w:fldCharType="begin"/>
        </w:r>
        <w:r w:rsidR="00D03ACC">
          <w:rPr>
            <w:webHidden/>
          </w:rPr>
          <w:instrText xml:space="preserve"> PAGEREF _Toc495053588 \h </w:instrText>
        </w:r>
        <w:r w:rsidR="00D03ACC">
          <w:rPr>
            <w:webHidden/>
          </w:rPr>
        </w:r>
        <w:r w:rsidR="00D03ACC">
          <w:rPr>
            <w:webHidden/>
          </w:rPr>
          <w:fldChar w:fldCharType="separate"/>
        </w:r>
        <w:r w:rsidR="00474987">
          <w:rPr>
            <w:webHidden/>
          </w:rPr>
          <w:t>2</w:t>
        </w:r>
        <w:r w:rsidR="00D03ACC">
          <w:rPr>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12" w:anchor="_Toc495053589" w:history="1">
        <w:r w:rsidR="00D03ACC" w:rsidRPr="00D03ACC">
          <w:rPr>
            <w:rStyle w:val="Hyperlink"/>
            <w:noProof/>
          </w:rPr>
          <w:t>3.1 Couverture en cas de décès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_Toc495053589 \h </w:instrText>
        </w:r>
        <w:r w:rsidR="00D03ACC" w:rsidRPr="00D03ACC">
          <w:rPr>
            <w:noProof/>
            <w:webHidden/>
          </w:rPr>
        </w:r>
        <w:r w:rsidR="00D03ACC" w:rsidRPr="00D03ACC">
          <w:rPr>
            <w:noProof/>
            <w:webHidden/>
          </w:rPr>
          <w:fldChar w:fldCharType="separate"/>
        </w:r>
        <w:r w:rsidR="00474987">
          <w:rPr>
            <w:noProof/>
            <w:webHidden/>
          </w:rPr>
          <w:t>2</w:t>
        </w:r>
        <w:r w:rsidR="00D03ACC" w:rsidRPr="00D03ACC">
          <w:rPr>
            <w:noProof/>
            <w:webHidden/>
          </w:rPr>
          <w:fldChar w:fldCharType="end"/>
        </w:r>
      </w:hyperlink>
    </w:p>
    <w:p w:rsidR="00D03ACC" w:rsidRPr="00D03ACC" w:rsidRDefault="00537EA6">
      <w:pPr>
        <w:pStyle w:val="TOC3"/>
        <w:rPr>
          <w:rFonts w:asciiTheme="minorHAnsi" w:eastAsiaTheme="minorEastAsia" w:hAnsiTheme="minorHAnsi" w:cstheme="minorBidi"/>
          <w:noProof/>
          <w:sz w:val="22"/>
          <w:lang w:bidi="ar-SA"/>
        </w:rPr>
      </w:pPr>
      <w:hyperlink r:id="rId13" w:anchor="_Toc495053590" w:history="1">
        <w:r w:rsidR="00D03ACC" w:rsidRPr="00D03ACC">
          <w:rPr>
            <w:rStyle w:val="Hyperlink"/>
            <w:noProof/>
            <w:lang w:val="fr-BE"/>
          </w:rPr>
          <w:t>3.1.1 Description de la couverture en cas de décès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_Toc495053590 \h </w:instrText>
        </w:r>
        <w:r w:rsidR="00D03ACC" w:rsidRPr="00D03ACC">
          <w:rPr>
            <w:noProof/>
            <w:webHidden/>
          </w:rPr>
        </w:r>
        <w:r w:rsidR="00D03ACC" w:rsidRPr="00D03ACC">
          <w:rPr>
            <w:noProof/>
            <w:webHidden/>
          </w:rPr>
          <w:fldChar w:fldCharType="separate"/>
        </w:r>
        <w:r w:rsidR="00474987">
          <w:rPr>
            <w:noProof/>
            <w:webHidden/>
          </w:rPr>
          <w:t>2</w:t>
        </w:r>
        <w:r w:rsidR="00D03ACC" w:rsidRPr="00D03ACC">
          <w:rPr>
            <w:noProof/>
            <w:webHidden/>
          </w:rPr>
          <w:fldChar w:fldCharType="end"/>
        </w:r>
      </w:hyperlink>
    </w:p>
    <w:p w:rsidR="00D03ACC" w:rsidRPr="00D03ACC" w:rsidRDefault="00537EA6">
      <w:pPr>
        <w:pStyle w:val="TOC3"/>
        <w:rPr>
          <w:rFonts w:asciiTheme="minorHAnsi" w:eastAsiaTheme="minorEastAsia" w:hAnsiTheme="minorHAnsi" w:cstheme="minorBidi"/>
          <w:noProof/>
          <w:sz w:val="22"/>
          <w:lang w:bidi="ar-SA"/>
        </w:rPr>
      </w:pPr>
      <w:hyperlink r:id="rId14" w:anchor="_Toc495053591" w:history="1">
        <w:r w:rsidR="00D03ACC" w:rsidRPr="00D03ACC">
          <w:rPr>
            <w:rStyle w:val="Hyperlink"/>
            <w:noProof/>
            <w:lang w:val="fr-BE"/>
          </w:rPr>
          <w:t>3.1.2 Etendue de la couverture en cas de décès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_Toc495053591 \h </w:instrText>
        </w:r>
        <w:r w:rsidR="00D03ACC" w:rsidRPr="00D03ACC">
          <w:rPr>
            <w:noProof/>
            <w:webHidden/>
          </w:rPr>
        </w:r>
        <w:r w:rsidR="00D03ACC" w:rsidRPr="00D03ACC">
          <w:rPr>
            <w:noProof/>
            <w:webHidden/>
          </w:rPr>
          <w:fldChar w:fldCharType="separate"/>
        </w:r>
        <w:r w:rsidR="00474987">
          <w:rPr>
            <w:noProof/>
            <w:webHidden/>
          </w:rPr>
          <w:t>3</w:t>
        </w:r>
        <w:r w:rsidR="00D03ACC" w:rsidRPr="00D03ACC">
          <w:rPr>
            <w:noProof/>
            <w:webHidden/>
          </w:rPr>
          <w:fldChar w:fldCharType="end"/>
        </w:r>
      </w:hyperlink>
    </w:p>
    <w:p w:rsidR="00D03ACC" w:rsidRPr="00D03ACC" w:rsidRDefault="00537EA6">
      <w:pPr>
        <w:pStyle w:val="TOC2"/>
        <w:tabs>
          <w:tab w:val="left" w:pos="1100"/>
        </w:tabs>
        <w:rPr>
          <w:rFonts w:asciiTheme="minorHAnsi" w:eastAsiaTheme="minorEastAsia" w:hAnsiTheme="minorHAnsi" w:cstheme="minorBidi"/>
          <w:noProof/>
          <w:sz w:val="22"/>
          <w:lang w:bidi="ar-SA"/>
        </w:rPr>
      </w:pPr>
      <w:hyperlink r:id="rId15" w:anchor="_Toc495053592" w:history="1">
        <w:r w:rsidR="00D03ACC" w:rsidRPr="00D03ACC">
          <w:rPr>
            <w:rStyle w:val="Hyperlink"/>
            <w:noProof/>
          </w:rPr>
          <w:t>3.2</w:t>
        </w:r>
        <w:r w:rsidR="00D03ACC" w:rsidRPr="00D03ACC">
          <w:rPr>
            <w:rFonts w:asciiTheme="minorHAnsi" w:eastAsiaTheme="minorEastAsia" w:hAnsiTheme="minorHAnsi" w:cstheme="minorBidi"/>
            <w:noProof/>
            <w:sz w:val="22"/>
            <w:lang w:bidi="ar-SA"/>
          </w:rPr>
          <w:tab/>
        </w:r>
        <w:r w:rsidR="00D03ACC" w:rsidRPr="00D03ACC">
          <w:rPr>
            <w:rStyle w:val="Hyperlink"/>
            <w:noProof/>
          </w:rPr>
          <w:t>Dispositions générales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_Toc495053592 \h </w:instrText>
        </w:r>
        <w:r w:rsidR="00D03ACC" w:rsidRPr="00D03ACC">
          <w:rPr>
            <w:noProof/>
            <w:webHidden/>
          </w:rPr>
        </w:r>
        <w:r w:rsidR="00D03ACC" w:rsidRPr="00D03ACC">
          <w:rPr>
            <w:noProof/>
            <w:webHidden/>
          </w:rPr>
          <w:fldChar w:fldCharType="separate"/>
        </w:r>
        <w:r w:rsidR="00474987">
          <w:rPr>
            <w:noProof/>
            <w:webHidden/>
          </w:rPr>
          <w:t>4</w:t>
        </w:r>
        <w:r w:rsidR="00D03ACC" w:rsidRPr="00D03ACC">
          <w:rPr>
            <w:noProof/>
            <w:webHidden/>
          </w:rPr>
          <w:fldChar w:fldCharType="end"/>
        </w:r>
      </w:hyperlink>
    </w:p>
    <w:p w:rsidR="00D03ACC" w:rsidRPr="00D03ACC" w:rsidRDefault="00537EA6">
      <w:pPr>
        <w:pStyle w:val="TOC3"/>
        <w:rPr>
          <w:rFonts w:asciiTheme="minorHAnsi" w:eastAsiaTheme="minorEastAsia" w:hAnsiTheme="minorHAnsi" w:cstheme="minorBidi"/>
          <w:noProof/>
          <w:sz w:val="22"/>
          <w:lang w:bidi="ar-SA"/>
        </w:rPr>
      </w:pPr>
      <w:hyperlink r:id="rId16" w:anchor="_Toc495053593" w:history="1">
        <w:r w:rsidR="00D03ACC" w:rsidRPr="00D03ACC">
          <w:rPr>
            <w:rStyle w:val="Hyperlink"/>
            <w:noProof/>
          </w:rPr>
          <w:t>3.2.1 Communication de renseignements corrects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_Toc495053593 \h </w:instrText>
        </w:r>
        <w:r w:rsidR="00D03ACC" w:rsidRPr="00D03ACC">
          <w:rPr>
            <w:noProof/>
            <w:webHidden/>
          </w:rPr>
        </w:r>
        <w:r w:rsidR="00D03ACC" w:rsidRPr="00D03ACC">
          <w:rPr>
            <w:noProof/>
            <w:webHidden/>
          </w:rPr>
          <w:fldChar w:fldCharType="separate"/>
        </w:r>
        <w:r w:rsidR="00474987">
          <w:rPr>
            <w:noProof/>
            <w:webHidden/>
          </w:rPr>
          <w:t>4</w:t>
        </w:r>
        <w:r w:rsidR="00D03ACC" w:rsidRPr="00D03ACC">
          <w:rPr>
            <w:noProof/>
            <w:webHidden/>
          </w:rPr>
          <w:fldChar w:fldCharType="end"/>
        </w:r>
      </w:hyperlink>
    </w:p>
    <w:p w:rsidR="00D03ACC" w:rsidRPr="00D03ACC" w:rsidRDefault="00537EA6">
      <w:pPr>
        <w:pStyle w:val="TOC3"/>
        <w:rPr>
          <w:rFonts w:asciiTheme="minorHAnsi" w:eastAsiaTheme="minorEastAsia" w:hAnsiTheme="minorHAnsi" w:cstheme="minorBidi"/>
          <w:noProof/>
          <w:sz w:val="22"/>
          <w:lang w:bidi="ar-SA"/>
        </w:rPr>
      </w:pPr>
      <w:hyperlink r:id="rId17" w:anchor="_Toc495053594" w:history="1">
        <w:r w:rsidR="00D03ACC" w:rsidRPr="00D03ACC">
          <w:rPr>
            <w:rStyle w:val="Hyperlink"/>
            <w:noProof/>
            <w:lang w:val="fr-BE"/>
          </w:rPr>
          <w:t>3.2.2 Acceptation de la couverture par l’assureur</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_Toc495053594 \h </w:instrText>
        </w:r>
        <w:r w:rsidR="00D03ACC" w:rsidRPr="00D03ACC">
          <w:rPr>
            <w:noProof/>
            <w:webHidden/>
          </w:rPr>
        </w:r>
        <w:r w:rsidR="00D03ACC" w:rsidRPr="00D03ACC">
          <w:rPr>
            <w:noProof/>
            <w:webHidden/>
          </w:rPr>
          <w:fldChar w:fldCharType="separate"/>
        </w:r>
        <w:r w:rsidR="00474987">
          <w:rPr>
            <w:noProof/>
            <w:webHidden/>
          </w:rPr>
          <w:t>4</w:t>
        </w:r>
        <w:r w:rsidR="00D03ACC" w:rsidRPr="00D03ACC">
          <w:rPr>
            <w:noProof/>
            <w:webHidden/>
          </w:rPr>
          <w:fldChar w:fldCharType="end"/>
        </w:r>
      </w:hyperlink>
    </w:p>
    <w:p w:rsidR="00D03ACC" w:rsidRPr="00D03ACC" w:rsidRDefault="00537EA6">
      <w:pPr>
        <w:pStyle w:val="TOC3"/>
        <w:rPr>
          <w:rFonts w:asciiTheme="minorHAnsi" w:eastAsiaTheme="minorEastAsia" w:hAnsiTheme="minorHAnsi" w:cstheme="minorBidi"/>
          <w:noProof/>
          <w:sz w:val="22"/>
          <w:lang w:bidi="ar-SA"/>
        </w:rPr>
      </w:pPr>
      <w:hyperlink w:anchor="_Toc495053595" w:history="1">
        <w:r w:rsidR="00D03ACC" w:rsidRPr="00D03ACC">
          <w:rPr>
            <w:rStyle w:val="Hyperlink"/>
            <w:noProof/>
            <w:color w:val="auto"/>
            <w:lang w:val="fr-BE"/>
          </w:rPr>
          <w:t>3.2.3 Déclaration du décès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_Toc495053595 \h </w:instrText>
        </w:r>
        <w:r w:rsidR="00D03ACC" w:rsidRPr="00D03ACC">
          <w:rPr>
            <w:noProof/>
            <w:webHidden/>
          </w:rPr>
        </w:r>
        <w:r w:rsidR="00D03ACC" w:rsidRPr="00D03ACC">
          <w:rPr>
            <w:noProof/>
            <w:webHidden/>
          </w:rPr>
          <w:fldChar w:fldCharType="separate"/>
        </w:r>
        <w:r w:rsidR="00474987">
          <w:rPr>
            <w:noProof/>
            <w:webHidden/>
          </w:rPr>
          <w:t>5</w:t>
        </w:r>
        <w:r w:rsidR="00D03ACC" w:rsidRPr="00D03ACC">
          <w:rPr>
            <w:noProof/>
            <w:webHidden/>
          </w:rPr>
          <w:fldChar w:fldCharType="end"/>
        </w:r>
      </w:hyperlink>
    </w:p>
    <w:p w:rsidR="00D03ACC" w:rsidRDefault="00537EA6">
      <w:pPr>
        <w:pStyle w:val="TOC1"/>
        <w:rPr>
          <w:rFonts w:asciiTheme="minorHAnsi" w:eastAsiaTheme="minorEastAsia" w:hAnsiTheme="minorHAnsi" w:cstheme="minorBidi"/>
          <w:b w:val="0"/>
          <w:sz w:val="22"/>
          <w:lang w:bidi="ar-SA"/>
        </w:rPr>
      </w:pPr>
      <w:hyperlink r:id="rId18" w:anchor="_Toc495053596" w:history="1">
        <w:r w:rsidR="00D03ACC" w:rsidRPr="00555E9F">
          <w:rPr>
            <w:rStyle w:val="Hyperlink"/>
          </w:rPr>
          <w:t>4. DROITS DU PRENEUR D’ASSURANCE</w:t>
        </w:r>
        <w:r w:rsidR="00D03ACC">
          <w:rPr>
            <w:webHidden/>
          </w:rPr>
          <w:tab/>
        </w:r>
        <w:r w:rsidR="00D03ACC">
          <w:rPr>
            <w:webHidden/>
          </w:rPr>
          <w:fldChar w:fldCharType="begin"/>
        </w:r>
        <w:r w:rsidR="00D03ACC">
          <w:rPr>
            <w:webHidden/>
          </w:rPr>
          <w:instrText xml:space="preserve"> PAGEREF _Toc495053596 \h </w:instrText>
        </w:r>
        <w:r w:rsidR="00D03ACC">
          <w:rPr>
            <w:webHidden/>
          </w:rPr>
        </w:r>
        <w:r w:rsidR="00D03ACC">
          <w:rPr>
            <w:webHidden/>
          </w:rPr>
          <w:fldChar w:fldCharType="separate"/>
        </w:r>
        <w:r w:rsidR="00474987">
          <w:rPr>
            <w:webHidden/>
          </w:rPr>
          <w:t>5</w:t>
        </w:r>
        <w:r w:rsidR="00D03ACC">
          <w:rPr>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19" w:anchor="_Toc495053597" w:history="1">
        <w:r w:rsidR="00D03ACC" w:rsidRPr="00D03ACC">
          <w:rPr>
            <w:rStyle w:val="Hyperlink"/>
            <w:noProof/>
          </w:rPr>
          <w:t>4.1 Dispositions générales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_Toc495053597 \h </w:instrText>
        </w:r>
        <w:r w:rsidR="00D03ACC" w:rsidRPr="00D03ACC">
          <w:rPr>
            <w:noProof/>
            <w:webHidden/>
          </w:rPr>
        </w:r>
        <w:r w:rsidR="00D03ACC" w:rsidRPr="00D03ACC">
          <w:rPr>
            <w:noProof/>
            <w:webHidden/>
          </w:rPr>
          <w:fldChar w:fldCharType="separate"/>
        </w:r>
        <w:r w:rsidR="00474987">
          <w:rPr>
            <w:noProof/>
            <w:webHidden/>
          </w:rPr>
          <w:t>5</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0" w:anchor="_Toc495053598" w:history="1">
        <w:r w:rsidR="00D03ACC" w:rsidRPr="00D03ACC">
          <w:rPr>
            <w:rStyle w:val="Hyperlink"/>
            <w:noProof/>
          </w:rPr>
          <w:t>4.2 Résiliation</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_Toc495053598 \h </w:instrText>
        </w:r>
        <w:r w:rsidR="00D03ACC" w:rsidRPr="00D03ACC">
          <w:rPr>
            <w:noProof/>
            <w:webHidden/>
          </w:rPr>
        </w:r>
        <w:r w:rsidR="00D03ACC" w:rsidRPr="00D03ACC">
          <w:rPr>
            <w:noProof/>
            <w:webHidden/>
          </w:rPr>
          <w:fldChar w:fldCharType="separate"/>
        </w:r>
        <w:r w:rsidR="00474987">
          <w:rPr>
            <w:noProof/>
            <w:webHidden/>
          </w:rPr>
          <w:t>5</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1" w:anchor="_Toc495053599" w:history="1">
        <w:r w:rsidR="00D03ACC" w:rsidRPr="00D03ACC">
          <w:rPr>
            <w:rStyle w:val="Hyperlink"/>
            <w:noProof/>
          </w:rPr>
          <w:t>4.3 Désignation et changement de bénéficiaires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_Toc495053599 \h </w:instrText>
        </w:r>
        <w:r w:rsidR="00D03ACC" w:rsidRPr="00D03ACC">
          <w:rPr>
            <w:noProof/>
            <w:webHidden/>
          </w:rPr>
        </w:r>
        <w:r w:rsidR="00D03ACC" w:rsidRPr="00D03ACC">
          <w:rPr>
            <w:noProof/>
            <w:webHidden/>
          </w:rPr>
          <w:fldChar w:fldCharType="separate"/>
        </w:r>
        <w:r w:rsidR="00474987">
          <w:rPr>
            <w:noProof/>
            <w:webHidden/>
          </w:rPr>
          <w:t>5</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2" w:anchor="_Toc495053600" w:history="1">
        <w:r w:rsidR="00D03ACC" w:rsidRPr="00D03ACC">
          <w:rPr>
            <w:rStyle w:val="Hyperlink"/>
            <w:noProof/>
          </w:rPr>
          <w:t>4.4 Droit de rachat</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_Toc495053600 \h </w:instrText>
        </w:r>
        <w:r w:rsidR="00D03ACC" w:rsidRPr="00D03ACC">
          <w:rPr>
            <w:noProof/>
            <w:webHidden/>
          </w:rPr>
        </w:r>
        <w:r w:rsidR="00D03ACC" w:rsidRPr="00D03ACC">
          <w:rPr>
            <w:noProof/>
            <w:webHidden/>
          </w:rPr>
          <w:fldChar w:fldCharType="separate"/>
        </w:r>
        <w:r w:rsidR="00474987">
          <w:rPr>
            <w:noProof/>
            <w:webHidden/>
          </w:rPr>
          <w:t>6</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3" w:anchor="_Toc495053601" w:history="1">
        <w:r w:rsidR="00D03ACC" w:rsidRPr="00D03ACC">
          <w:rPr>
            <w:rStyle w:val="Hyperlink"/>
            <w:noProof/>
          </w:rPr>
          <w:t>4.5 Avance et mise en gage</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_Toc495053601 \h </w:instrText>
        </w:r>
        <w:r w:rsidR="00D03ACC" w:rsidRPr="00D03ACC">
          <w:rPr>
            <w:noProof/>
            <w:webHidden/>
          </w:rPr>
        </w:r>
        <w:r w:rsidR="00D03ACC" w:rsidRPr="00D03ACC">
          <w:rPr>
            <w:noProof/>
            <w:webHidden/>
          </w:rPr>
          <w:fldChar w:fldCharType="separate"/>
        </w:r>
        <w:r w:rsidR="00474987">
          <w:rPr>
            <w:noProof/>
            <w:webHidden/>
          </w:rPr>
          <w:t>6</w:t>
        </w:r>
        <w:r w:rsidR="00D03ACC" w:rsidRPr="00D03ACC">
          <w:rPr>
            <w:noProof/>
            <w:webHidden/>
          </w:rPr>
          <w:fldChar w:fldCharType="end"/>
        </w:r>
      </w:hyperlink>
    </w:p>
    <w:p w:rsidR="00D03ACC" w:rsidRDefault="00537EA6">
      <w:pPr>
        <w:pStyle w:val="TOC1"/>
        <w:rPr>
          <w:rFonts w:asciiTheme="minorHAnsi" w:eastAsiaTheme="minorEastAsia" w:hAnsiTheme="minorHAnsi" w:cstheme="minorBidi"/>
          <w:b w:val="0"/>
          <w:sz w:val="22"/>
          <w:lang w:bidi="ar-SA"/>
        </w:rPr>
      </w:pPr>
      <w:hyperlink r:id="rId24" w:anchor="_Toc495053602" w:history="1">
        <w:r w:rsidR="00D03ACC" w:rsidRPr="00555E9F">
          <w:rPr>
            <w:rStyle w:val="Hyperlink"/>
            <w:lang w:val="fr-BE"/>
          </w:rPr>
          <w:t>5. DROITS DU (DES) BENEFICIAIRE(S)</w:t>
        </w:r>
        <w:r w:rsidR="00D03ACC">
          <w:rPr>
            <w:webHidden/>
          </w:rPr>
          <w:tab/>
        </w:r>
        <w:r w:rsidR="00D03ACC">
          <w:rPr>
            <w:webHidden/>
          </w:rPr>
          <w:fldChar w:fldCharType="begin"/>
        </w:r>
        <w:r w:rsidR="00D03ACC">
          <w:rPr>
            <w:webHidden/>
          </w:rPr>
          <w:instrText xml:space="preserve"> PAGEREF _Toc495053602 \h </w:instrText>
        </w:r>
        <w:r w:rsidR="00D03ACC">
          <w:rPr>
            <w:webHidden/>
          </w:rPr>
        </w:r>
        <w:r w:rsidR="00D03ACC">
          <w:rPr>
            <w:webHidden/>
          </w:rPr>
          <w:fldChar w:fldCharType="separate"/>
        </w:r>
        <w:r w:rsidR="00474987">
          <w:rPr>
            <w:webHidden/>
          </w:rPr>
          <w:t>6</w:t>
        </w:r>
        <w:r w:rsidR="00D03ACC">
          <w:rPr>
            <w:webHidden/>
          </w:rPr>
          <w:fldChar w:fldCharType="end"/>
        </w:r>
      </w:hyperlink>
    </w:p>
    <w:p w:rsidR="00D03ACC" w:rsidRDefault="00537EA6">
      <w:pPr>
        <w:pStyle w:val="TOC1"/>
        <w:rPr>
          <w:rFonts w:asciiTheme="minorHAnsi" w:eastAsiaTheme="minorEastAsia" w:hAnsiTheme="minorHAnsi" w:cstheme="minorBidi"/>
          <w:b w:val="0"/>
          <w:sz w:val="22"/>
          <w:lang w:bidi="ar-SA"/>
        </w:rPr>
      </w:pPr>
      <w:hyperlink r:id="rId25" w:anchor="_Toc495053603" w:history="1">
        <w:r w:rsidR="00D03ACC" w:rsidRPr="00555E9F">
          <w:rPr>
            <w:rStyle w:val="Hyperlink"/>
          </w:rPr>
          <w:t>6. DISPOSITIONS DIVERSES</w:t>
        </w:r>
        <w:r w:rsidR="00D03ACC">
          <w:rPr>
            <w:webHidden/>
          </w:rPr>
          <w:tab/>
        </w:r>
        <w:r w:rsidR="00D03ACC">
          <w:rPr>
            <w:webHidden/>
          </w:rPr>
          <w:fldChar w:fldCharType="begin"/>
        </w:r>
        <w:r w:rsidR="00D03ACC">
          <w:rPr>
            <w:webHidden/>
          </w:rPr>
          <w:instrText xml:space="preserve"> PAGEREF _Toc495053603 \h </w:instrText>
        </w:r>
        <w:r w:rsidR="00D03ACC">
          <w:rPr>
            <w:webHidden/>
          </w:rPr>
        </w:r>
        <w:r w:rsidR="00D03ACC">
          <w:rPr>
            <w:webHidden/>
          </w:rPr>
          <w:fldChar w:fldCharType="separate"/>
        </w:r>
        <w:r w:rsidR="00474987">
          <w:rPr>
            <w:webHidden/>
          </w:rPr>
          <w:t>6</w:t>
        </w:r>
        <w:r w:rsidR="00D03ACC">
          <w:rPr>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6" w:anchor="_Toc495053604" w:history="1">
        <w:r w:rsidR="00D03ACC" w:rsidRPr="00D03ACC">
          <w:rPr>
            <w:rStyle w:val="Hyperlink"/>
            <w:noProof/>
          </w:rPr>
          <w:t>6.1 Fin automatique</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_Toc495053604 \h </w:instrText>
        </w:r>
        <w:r w:rsidR="00D03ACC" w:rsidRPr="00D03ACC">
          <w:rPr>
            <w:noProof/>
            <w:webHidden/>
          </w:rPr>
        </w:r>
        <w:r w:rsidR="00D03ACC" w:rsidRPr="00D03ACC">
          <w:rPr>
            <w:noProof/>
            <w:webHidden/>
          </w:rPr>
          <w:fldChar w:fldCharType="separate"/>
        </w:r>
        <w:r w:rsidR="00474987">
          <w:rPr>
            <w:noProof/>
            <w:webHidden/>
          </w:rPr>
          <w:t>6</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7" w:anchor="_Toc495053605" w:history="1">
        <w:r w:rsidR="00D03ACC" w:rsidRPr="00D03ACC">
          <w:rPr>
            <w:rStyle w:val="Hyperlink"/>
            <w:noProof/>
          </w:rPr>
          <w:t>6.2 Impôts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_Toc495053605 \h </w:instrText>
        </w:r>
        <w:r w:rsidR="00D03ACC" w:rsidRPr="00D03ACC">
          <w:rPr>
            <w:noProof/>
            <w:webHidden/>
          </w:rPr>
        </w:r>
        <w:r w:rsidR="00D03ACC" w:rsidRPr="00D03ACC">
          <w:rPr>
            <w:noProof/>
            <w:webHidden/>
          </w:rPr>
          <w:fldChar w:fldCharType="separate"/>
        </w:r>
        <w:r w:rsidR="00474987">
          <w:rPr>
            <w:noProof/>
            <w:webHidden/>
          </w:rPr>
          <w:t>6</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8" w:anchor="_Toc495053606" w:history="1">
        <w:r w:rsidR="00D03ACC" w:rsidRPr="00D03ACC">
          <w:rPr>
            <w:rStyle w:val="Hyperlink"/>
            <w:noProof/>
            <w:lang w:val="fr-BE"/>
          </w:rPr>
          <w:t>6.3 Coût spécifique en cas de modification du contrat</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_Toc495053606 \h </w:instrText>
        </w:r>
        <w:r w:rsidR="00D03ACC" w:rsidRPr="00D03ACC">
          <w:rPr>
            <w:noProof/>
            <w:webHidden/>
          </w:rPr>
        </w:r>
        <w:r w:rsidR="00D03ACC" w:rsidRPr="00D03ACC">
          <w:rPr>
            <w:noProof/>
            <w:webHidden/>
          </w:rPr>
          <w:fldChar w:fldCharType="separate"/>
        </w:r>
        <w:r w:rsidR="00474987">
          <w:rPr>
            <w:noProof/>
            <w:webHidden/>
          </w:rPr>
          <w:t>6</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29" w:anchor="_Toc495053607" w:history="1">
        <w:r w:rsidR="00D03ACC" w:rsidRPr="00D03ACC">
          <w:rPr>
            <w:rStyle w:val="Hyperlink"/>
            <w:noProof/>
          </w:rPr>
          <w:t>6.4 Contrat</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_Toc495053607 \h </w:instrText>
        </w:r>
        <w:r w:rsidR="00D03ACC" w:rsidRPr="00D03ACC">
          <w:rPr>
            <w:noProof/>
            <w:webHidden/>
          </w:rPr>
        </w:r>
        <w:r w:rsidR="00D03ACC" w:rsidRPr="00D03ACC">
          <w:rPr>
            <w:noProof/>
            <w:webHidden/>
          </w:rPr>
          <w:fldChar w:fldCharType="separate"/>
        </w:r>
        <w:r w:rsidR="00474987">
          <w:rPr>
            <w:noProof/>
            <w:webHidden/>
          </w:rPr>
          <w:t>7</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0" w:anchor="_Toc495053608" w:history="1">
        <w:r w:rsidR="00D03ACC" w:rsidRPr="00D03ACC">
          <w:rPr>
            <w:rStyle w:val="Hyperlink"/>
            <w:noProof/>
            <w:lang w:val="fr-BE"/>
          </w:rPr>
          <w:t>6.5 Constitution de la réserve / soustraction des primes de risque</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_Toc495053608 \h </w:instrText>
        </w:r>
        <w:r w:rsidR="00D03ACC" w:rsidRPr="00D03ACC">
          <w:rPr>
            <w:noProof/>
            <w:webHidden/>
          </w:rPr>
        </w:r>
        <w:r w:rsidR="00D03ACC" w:rsidRPr="00D03ACC">
          <w:rPr>
            <w:noProof/>
            <w:webHidden/>
          </w:rPr>
          <w:fldChar w:fldCharType="separate"/>
        </w:r>
        <w:r w:rsidR="00474987">
          <w:rPr>
            <w:noProof/>
            <w:webHidden/>
          </w:rPr>
          <w:t>7</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1" w:anchor="_Toc495053609" w:history="1">
        <w:r w:rsidR="00D03ACC" w:rsidRPr="00D03ACC">
          <w:rPr>
            <w:rStyle w:val="Hyperlink"/>
            <w:noProof/>
          </w:rPr>
          <w:t>6.6 Versements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_Toc495053609 \h </w:instrText>
        </w:r>
        <w:r w:rsidR="00D03ACC" w:rsidRPr="00D03ACC">
          <w:rPr>
            <w:noProof/>
            <w:webHidden/>
          </w:rPr>
        </w:r>
        <w:r w:rsidR="00D03ACC" w:rsidRPr="00D03ACC">
          <w:rPr>
            <w:noProof/>
            <w:webHidden/>
          </w:rPr>
          <w:fldChar w:fldCharType="separate"/>
        </w:r>
        <w:r w:rsidR="00474987">
          <w:rPr>
            <w:noProof/>
            <w:webHidden/>
          </w:rPr>
          <w:t>7</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2" w:anchor="_Toc495053610" w:history="1">
        <w:r w:rsidR="00D03ACC" w:rsidRPr="00D03ACC">
          <w:rPr>
            <w:rStyle w:val="Hyperlink"/>
            <w:noProof/>
          </w:rPr>
          <w:t>6.7 Correspondance et preuve</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_Toc495053610 \h </w:instrText>
        </w:r>
        <w:r w:rsidR="00D03ACC" w:rsidRPr="00D03ACC">
          <w:rPr>
            <w:noProof/>
            <w:webHidden/>
          </w:rPr>
        </w:r>
        <w:r w:rsidR="00D03ACC" w:rsidRPr="00D03ACC">
          <w:rPr>
            <w:noProof/>
            <w:webHidden/>
          </w:rPr>
          <w:fldChar w:fldCharType="separate"/>
        </w:r>
        <w:r w:rsidR="00474987">
          <w:rPr>
            <w:noProof/>
            <w:webHidden/>
          </w:rPr>
          <w:t>7</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3" w:anchor="_Toc495053611" w:history="1">
        <w:r w:rsidR="00D03ACC" w:rsidRPr="00D03ACC">
          <w:rPr>
            <w:rStyle w:val="Hyperlink"/>
            <w:noProof/>
          </w:rPr>
          <w:t>6.8 Modification des conditions générales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_Toc495053611 \h </w:instrText>
        </w:r>
        <w:r w:rsidR="00D03ACC" w:rsidRPr="00D03ACC">
          <w:rPr>
            <w:noProof/>
            <w:webHidden/>
          </w:rPr>
        </w:r>
        <w:r w:rsidR="00D03ACC" w:rsidRPr="00D03ACC">
          <w:rPr>
            <w:noProof/>
            <w:webHidden/>
          </w:rPr>
          <w:fldChar w:fldCharType="separate"/>
        </w:r>
        <w:r w:rsidR="00474987">
          <w:rPr>
            <w:noProof/>
            <w:webHidden/>
          </w:rPr>
          <w:t>8</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4" w:anchor="_Toc495053612" w:history="1">
        <w:r w:rsidR="00D03ACC" w:rsidRPr="00D03ACC">
          <w:rPr>
            <w:rStyle w:val="Hyperlink"/>
            <w:noProof/>
          </w:rPr>
          <w:t>6.9 Cadre légal</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_Toc495053612 \h </w:instrText>
        </w:r>
        <w:r w:rsidR="00D03ACC" w:rsidRPr="00D03ACC">
          <w:rPr>
            <w:noProof/>
            <w:webHidden/>
          </w:rPr>
        </w:r>
        <w:r w:rsidR="00D03ACC" w:rsidRPr="00D03ACC">
          <w:rPr>
            <w:noProof/>
            <w:webHidden/>
          </w:rPr>
          <w:fldChar w:fldCharType="separate"/>
        </w:r>
        <w:r w:rsidR="00474987">
          <w:rPr>
            <w:noProof/>
            <w:webHidden/>
          </w:rPr>
          <w:t>8</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5" w:anchor="_Toc495053613" w:history="1">
        <w:r w:rsidR="00D03ACC" w:rsidRPr="00D03ACC">
          <w:rPr>
            <w:rStyle w:val="Hyperlink"/>
            <w:noProof/>
          </w:rPr>
          <w:t>6.10 Protection de la vie privée</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_Toc495053613 \h </w:instrText>
        </w:r>
        <w:r w:rsidR="00D03ACC" w:rsidRPr="00D03ACC">
          <w:rPr>
            <w:noProof/>
            <w:webHidden/>
          </w:rPr>
        </w:r>
        <w:r w:rsidR="00D03ACC" w:rsidRPr="00D03ACC">
          <w:rPr>
            <w:noProof/>
            <w:webHidden/>
          </w:rPr>
          <w:fldChar w:fldCharType="separate"/>
        </w:r>
        <w:r w:rsidR="00474987">
          <w:rPr>
            <w:noProof/>
            <w:webHidden/>
          </w:rPr>
          <w:t>8</w:t>
        </w:r>
        <w:r w:rsidR="00D03ACC" w:rsidRPr="00D03ACC">
          <w:rPr>
            <w:noProof/>
            <w:webHidden/>
          </w:rPr>
          <w:fldChar w:fldCharType="end"/>
        </w:r>
      </w:hyperlink>
    </w:p>
    <w:p w:rsidR="00D03ACC" w:rsidRPr="00D03ACC" w:rsidRDefault="00537EA6">
      <w:pPr>
        <w:pStyle w:val="TOC2"/>
        <w:rPr>
          <w:rFonts w:asciiTheme="minorHAnsi" w:eastAsiaTheme="minorEastAsia" w:hAnsiTheme="minorHAnsi" w:cstheme="minorBidi"/>
          <w:noProof/>
          <w:sz w:val="22"/>
          <w:lang w:bidi="ar-SA"/>
        </w:rPr>
      </w:pPr>
      <w:hyperlink r:id="rId36" w:anchor="_Toc495053614" w:history="1">
        <w:r w:rsidR="00D03ACC" w:rsidRPr="00D03ACC">
          <w:rPr>
            <w:rStyle w:val="Hyperlink"/>
            <w:noProof/>
          </w:rPr>
          <w:t>6.11 Plaintes et litiges</w:t>
        </w:r>
        <w:r w:rsidR="00D03ACC" w:rsidRPr="00D03ACC">
          <w:rPr>
            <w:noProof/>
            <w:webHidden/>
          </w:rPr>
          <w:tab/>
        </w:r>
        <w:r w:rsidR="00D03ACC" w:rsidRPr="00D03ACC">
          <w:rPr>
            <w:noProof/>
            <w:webHidden/>
          </w:rPr>
          <w:fldChar w:fldCharType="begin"/>
        </w:r>
        <w:r w:rsidR="00D03ACC" w:rsidRPr="00D03ACC">
          <w:rPr>
            <w:noProof/>
            <w:webHidden/>
          </w:rPr>
          <w:instrText xml:space="preserve"> PAGEREF _Toc495053614 \h </w:instrText>
        </w:r>
        <w:r w:rsidR="00D03ACC" w:rsidRPr="00D03ACC">
          <w:rPr>
            <w:noProof/>
            <w:webHidden/>
          </w:rPr>
        </w:r>
        <w:r w:rsidR="00D03ACC" w:rsidRPr="00D03ACC">
          <w:rPr>
            <w:noProof/>
            <w:webHidden/>
          </w:rPr>
          <w:fldChar w:fldCharType="separate"/>
        </w:r>
        <w:r w:rsidR="00474987">
          <w:rPr>
            <w:noProof/>
            <w:webHidden/>
          </w:rPr>
          <w:t>8</w:t>
        </w:r>
        <w:r w:rsidR="00D03ACC" w:rsidRPr="00D03ACC">
          <w:rPr>
            <w:noProof/>
            <w:webHidden/>
          </w:rPr>
          <w:fldChar w:fldCharType="end"/>
        </w:r>
      </w:hyperlink>
    </w:p>
    <w:p w:rsidR="002A6015" w:rsidRDefault="002F0F52" w:rsidP="00A13AC4">
      <w:pPr>
        <w:pStyle w:val="BodyText"/>
        <w:ind w:left="142"/>
        <w:rPr>
          <w:sz w:val="20"/>
        </w:rPr>
      </w:pPr>
      <w:r>
        <w:rPr>
          <w:rFonts w:ascii="Arial" w:hAnsi="Arial"/>
          <w:b/>
          <w:szCs w:val="22"/>
        </w:rPr>
        <w:fldChar w:fldCharType="end"/>
      </w:r>
    </w:p>
    <w:p w:rsidR="002A6015" w:rsidRPr="002A3F87" w:rsidRDefault="002A3F87" w:rsidP="002A3F87">
      <w:pPr>
        <w:pStyle w:val="BodyText"/>
        <w:tabs>
          <w:tab w:val="right" w:pos="10030"/>
        </w:tabs>
        <w:ind w:left="142"/>
        <w:rPr>
          <w:sz w:val="20"/>
          <w:lang w:val="fr-BE"/>
        </w:rPr>
      </w:pPr>
      <w:r w:rsidRPr="00E44D24">
        <w:rPr>
          <w:lang w:val="fr-BE"/>
        </w:rPr>
        <w:t>Conditions générales assurance solde de financement (réf. :CR_INS_FSVAV-002)</w:t>
      </w:r>
      <w:r>
        <w:rPr>
          <w:lang w:val="fr-BE"/>
        </w:rPr>
        <w:tab/>
      </w:r>
    </w:p>
    <w:p w:rsidR="002A6015" w:rsidRPr="00E44D24" w:rsidRDefault="002A6015" w:rsidP="00A13AC4">
      <w:pPr>
        <w:pStyle w:val="BodyText"/>
        <w:spacing w:before="165"/>
        <w:ind w:left="142"/>
        <w:rPr>
          <w:lang w:val="fr-BE"/>
        </w:rPr>
      </w:pPr>
    </w:p>
    <w:p w:rsidR="002A6015" w:rsidRPr="00E44D24" w:rsidRDefault="002A6015" w:rsidP="00A13AC4">
      <w:pPr>
        <w:pStyle w:val="Heading1"/>
        <w:ind w:left="142"/>
        <w:rPr>
          <w:lang w:val="fr-BE"/>
        </w:rPr>
        <w:sectPr w:rsidR="002A6015" w:rsidRPr="00E44D24">
          <w:type w:val="continuous"/>
          <w:pgSz w:w="11910" w:h="16840"/>
          <w:pgMar w:top="1580" w:right="640" w:bottom="280" w:left="1240" w:header="708" w:footer="708" w:gutter="0"/>
          <w:cols w:space="708"/>
        </w:sectPr>
      </w:pPr>
    </w:p>
    <w:p w:rsidR="002A6015" w:rsidRDefault="0092629E">
      <w:pPr>
        <w:pStyle w:val="BodyText"/>
        <w:ind w:left="116"/>
        <w:rPr>
          <w:sz w:val="20"/>
        </w:rPr>
      </w:pPr>
      <w:r>
        <w:rPr>
          <w:noProof/>
          <w:position w:val="1"/>
          <w:sz w:val="20"/>
          <w:lang w:bidi="ar-SA"/>
        </w:rPr>
        <w:lastRenderedPageBreak/>
        <mc:AlternateContent>
          <mc:Choice Requires="wpg">
            <w:drawing>
              <wp:inline distT="0" distB="0" distL="0" distR="0">
                <wp:extent cx="6209030" cy="283845"/>
                <wp:effectExtent l="3810" t="3175" r="6985" b="8255"/>
                <wp:docPr id="207" name="Group 2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83845"/>
                          <a:chOff x="0" y="0"/>
                          <a:chExt cx="9778" cy="366"/>
                        </a:xfrm>
                      </wpg:grpSpPr>
                      <wps:wsp>
                        <wps:cNvPr id="208" name="Line 211"/>
                        <wps:cNvCnPr>
                          <a:cxnSpLocks noChangeShapeType="1"/>
                        </wps:cNvCnPr>
                        <wps:spPr bwMode="auto">
                          <a:xfrm>
                            <a:off x="14" y="358"/>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9" name="Rectangle 210"/>
                        <wps:cNvSpPr>
                          <a:spLocks noChangeArrowheads="1"/>
                        </wps:cNvSpPr>
                        <wps:spPr bwMode="auto">
                          <a:xfrm>
                            <a:off x="9748" y="350"/>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0" name="Line 209"/>
                        <wps:cNvCnPr>
                          <a:cxnSpLocks noChangeShapeType="1"/>
                        </wps:cNvCnPr>
                        <wps:spPr bwMode="auto">
                          <a:xfrm>
                            <a:off x="9770" y="14"/>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11" name="Text Box 208"/>
                        <wps:cNvSpPr txBox="1">
                          <a:spLocks noChangeArrowheads="1"/>
                        </wps:cNvSpPr>
                        <wps:spPr bwMode="auto">
                          <a:xfrm>
                            <a:off x="0" y="0"/>
                            <a:ext cx="9756" cy="351"/>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rPr>
                              </w:pPr>
                              <w:bookmarkStart w:id="0" w:name="_Toc494981526"/>
                              <w:bookmarkStart w:id="1" w:name="_Toc494981645"/>
                              <w:bookmarkStart w:id="2" w:name="_Toc495053586"/>
                              <w:r w:rsidRPr="00E44D24">
                                <w:rPr>
                                  <w:rFonts w:ascii="Arial" w:hAnsi="Arial" w:cs="Arial"/>
                                  <w:i w:val="0"/>
                                  <w:u w:val="none"/>
                                </w:rPr>
                                <w:t>1. DEFINITIONS</w:t>
                              </w:r>
                              <w:bookmarkEnd w:id="0"/>
                              <w:bookmarkEnd w:id="1"/>
                              <w:bookmarkEnd w:id="2"/>
                            </w:p>
                          </w:txbxContent>
                        </wps:txbx>
                        <wps:bodyPr rot="0" vert="horz" wrap="square" lIns="0" tIns="0" rIns="0" bIns="0" anchor="t" anchorCtr="0" upright="1">
                          <a:noAutofit/>
                        </wps:bodyPr>
                      </wps:wsp>
                    </wpg:wgp>
                  </a:graphicData>
                </a:graphic>
              </wp:inline>
            </w:drawing>
          </mc:Choice>
          <mc:Fallback>
            <w:pict>
              <v:group id="Group 207" o:spid="_x0000_s1026" style="width:488.9pt;height:22.35pt;mso-position-horizontal-relative:char;mso-position-vertical-relative:line" coordsize="977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">
                <v:line id="Line 211" o:spid="_x0000_s1027" style="position:absolute;visibility:visible;mso-wrap-style:square" from="14,358" to="974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8cZFMMAAADcAAAADwAAAGRycy9kb3ducmV2LnhtbERPz2vCMBS+D/wfwhN201SH26hNRYTB&#10;2Ek7ddvt2TzbYvMSmszW/345CDt+fL+z1WBacaXON5YVzKYJCOLS6oYrBfvPt8krCB+QNbaWScGN&#10;PKzy0UOGqbY97+hahErEEPYpKqhDcKmUvqzJoJ9aRxy5s+0Mhgi7SuoO+xhuWjlPkmdpsOHYUKOj&#10;TU3lpfg1Ck7f1B92x/Xi62VR7A/bJ3f8+XBKPY6H9RJEoCH8i+/ud61gnsS18Uw8A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vHGRTDAAAA3AAAAA8AAAAAAAAAAAAA&#10;AAAAoQIAAGRycy9kb3ducmV2LnhtbFBLBQYAAAAABAAEAPkAAACRAwAAAAA=&#10;" strokeweight=".72pt"/>
                <v:rect id="Rectangle 210" o:spid="_x0000_s1028" style="position:absolute;left:9748;top:350;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KbzMYA&#10;AADcAAAADwAAAGRycy9kb3ducmV2LnhtbESPT2sCMRTE74V+h/AKvdXEpS26GqUWCl4K/jvo7bl5&#10;7i5uXrZJ1NVP3wiFHoeZ+Q0znna2EWfyoXasod9TIIgLZ2ouNWzWXy8DECEiG2wck4YrBZhOHh/G&#10;mBt34SWdV7EUCcIhRw1VjG0uZSgqshh6riVO3sF5izFJX0rj8ZLgtpGZUu/SYs1pocKWPisqjquT&#10;1TAbDmY/i1f+vi33O9pt98e3zCutn5+6jxGISF38D/+150ZDpoZwP5OOgJz8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rKbzMYAAADcAAAADwAAAAAAAAAAAAAAAACYAgAAZHJz&#10;L2Rvd25yZXYueG1sUEsFBgAAAAAEAAQA9QAAAIsDAAAAAA==&#10;" fillcolor="black" stroked="f"/>
                <v:line id="Line 209" o:spid="_x0000_s1029" style="position:absolute;visibility:visible;mso-wrap-style:square" from="9770,14" to="977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iDz8MAAADcAAAADwAAAGRycy9kb3ducmV2LnhtbERPy2rCQBTdC/7DcIXudKLFB9FRpFAo&#10;XWl8tO5uM7dJaObOkJma+PfOQnB5OO/VpjO1uFLjK8sKxqMEBHFudcWFguPhfbgA4QOyxtoyKbiR&#10;h82631thqm3Le7pmoRAxhH2KCsoQXCqlz0sy6EfWEUfu1zYGQ4RNIXWDbQw3tZwkyUwarDg2lOjo&#10;raT8L/s3Cn6+qT3tz9vp13yaHU+7V3e+fDqlXgbddgkiUBee4of7QyuYjOP8eCYeAbm+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og8/DAAAA3AAAAA8AAAAAAAAAAAAA&#10;AAAAoQIAAGRycy9kb3ducmV2LnhtbFBLBQYAAAAABAAEAPkAAACRAwAAAAA=&#10;" strokeweight=".72pt"/>
                <v:shapetype id="_x0000_t202" coordsize="21600,21600" o:spt="202" path="m,l,21600r21600,l21600,xe">
                  <v:stroke joinstyle="miter"/>
                  <v:path gradientshapeok="t" o:connecttype="rect"/>
                </v:shapetype>
                <v:shape id="Text Box 208" o:spid="_x0000_s1030" type="#_x0000_t202" style="position:absolute;width:9756;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vVksUA&#10;AADcAAAADwAAAGRycy9kb3ducmV2LnhtbESPQWvCQBSE70L/w/IKvekmOZSYuoqUFuxBMEYPvT2y&#10;r0kw+zZkV5P6611B8DjMzDfMYjWaVlyod41lBfEsAkFcWt1wpeBQfE9TEM4ja2wtk4J/crBavkwW&#10;mGk7cE6Xva9EgLDLUEHtfZdJ6cqaDLqZ7YiD92d7gz7IvpK6xyHATSuTKHqXBhsOCzV29FlTedqf&#10;jYJO/27j+TU9HXf4kybF1+DzfK3U2+u4/gDhafTP8KO90QqSOIb7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u9WSxQAAANwAAAAPAAAAAAAAAAAAAAAAAJgCAABkcnMv&#10;ZG93bnJldi54bWxQSwUGAAAAAAQABAD1AAAAigMAAAAA&#10;" fillcolor="black" stroked="f">
                  <v:textbox inset="0,0,0,0">
                    <w:txbxContent>
                      <w:p w:rsidR="00D03ACC" w:rsidRPr="00E44D24" w:rsidRDefault="00D03ACC" w:rsidP="00E44D24">
                        <w:pPr>
                          <w:pStyle w:val="Heading1"/>
                          <w:jc w:val="center"/>
                          <w:rPr>
                            <w:rFonts w:ascii="Arial" w:hAnsi="Arial" w:cs="Arial"/>
                            <w:i w:val="0"/>
                            <w:u w:val="none"/>
                          </w:rPr>
                        </w:pPr>
                        <w:bookmarkStart w:id="4" w:name="_Toc494981526"/>
                        <w:bookmarkStart w:id="5" w:name="_Toc494981645"/>
                        <w:bookmarkStart w:id="6" w:name="_Toc495053586"/>
                        <w:r w:rsidRPr="00E44D24">
                          <w:rPr>
                            <w:rFonts w:ascii="Arial" w:hAnsi="Arial" w:cs="Arial"/>
                            <w:i w:val="0"/>
                            <w:u w:val="none"/>
                          </w:rPr>
                          <w:t>1. DEFINITIONS</w:t>
                        </w:r>
                        <w:bookmarkEnd w:id="4"/>
                        <w:bookmarkEnd w:id="5"/>
                        <w:bookmarkEnd w:id="6"/>
                      </w:p>
                    </w:txbxContent>
                  </v:textbox>
                </v:shape>
                <w10:anchorlock/>
              </v:group>
            </w:pict>
          </mc:Fallback>
        </mc:AlternateContent>
      </w:r>
    </w:p>
    <w:p w:rsidR="002A6015" w:rsidRDefault="002A6015">
      <w:pPr>
        <w:pStyle w:val="BodyText"/>
        <w:spacing w:before="11"/>
        <w:rPr>
          <w:sz w:val="20"/>
        </w:rPr>
      </w:pPr>
    </w:p>
    <w:tbl>
      <w:tblPr>
        <w:tblW w:w="0" w:type="auto"/>
        <w:tblInd w:w="120" w:type="dxa"/>
        <w:tblLayout w:type="fixed"/>
        <w:tblCellMar>
          <w:left w:w="0" w:type="dxa"/>
          <w:right w:w="0" w:type="dxa"/>
        </w:tblCellMar>
        <w:tblLook w:val="01E0" w:firstRow="1" w:lastRow="1" w:firstColumn="1" w:lastColumn="1" w:noHBand="0" w:noVBand="0"/>
      </w:tblPr>
      <w:tblGrid>
        <w:gridCol w:w="1736"/>
        <w:gridCol w:w="8059"/>
      </w:tblGrid>
      <w:tr w:rsidR="002A6015" w:rsidRPr="0081442D">
        <w:trPr>
          <w:trHeight w:val="205"/>
        </w:trPr>
        <w:tc>
          <w:tcPr>
            <w:tcW w:w="1736" w:type="dxa"/>
          </w:tcPr>
          <w:p w:rsidR="002A6015" w:rsidRDefault="00E44D24">
            <w:pPr>
              <w:pStyle w:val="TableParagraph"/>
              <w:spacing w:line="185" w:lineRule="exact"/>
              <w:ind w:left="200"/>
              <w:rPr>
                <w:sz w:val="18"/>
              </w:rPr>
            </w:pPr>
            <w:proofErr w:type="spellStart"/>
            <w:r>
              <w:rPr>
                <w:sz w:val="18"/>
              </w:rPr>
              <w:t>assureur</w:t>
            </w:r>
            <w:proofErr w:type="spellEnd"/>
          </w:p>
        </w:tc>
        <w:tc>
          <w:tcPr>
            <w:tcW w:w="8059" w:type="dxa"/>
          </w:tcPr>
          <w:p w:rsidR="002A6015" w:rsidRPr="00E44D24" w:rsidRDefault="00E44D24">
            <w:pPr>
              <w:pStyle w:val="TableParagraph"/>
              <w:spacing w:line="185" w:lineRule="exact"/>
              <w:rPr>
                <w:sz w:val="18"/>
                <w:lang w:val="fr-BE"/>
              </w:rPr>
            </w:pPr>
            <w:r w:rsidRPr="00E44D24">
              <w:rPr>
                <w:sz w:val="18"/>
                <w:lang w:val="fr-BE"/>
              </w:rPr>
              <w:t>SA Crelan Insurance, ayant son siège social à 1070 BRUXELLES, avenue Sylvain Dupuis 251</w:t>
            </w:r>
          </w:p>
        </w:tc>
      </w:tr>
      <w:tr w:rsidR="002A6015" w:rsidRPr="0081442D">
        <w:trPr>
          <w:trHeight w:val="422"/>
        </w:trPr>
        <w:tc>
          <w:tcPr>
            <w:tcW w:w="1736" w:type="dxa"/>
          </w:tcPr>
          <w:p w:rsidR="002A6015" w:rsidRDefault="00E44D24">
            <w:pPr>
              <w:pStyle w:val="TableParagraph"/>
              <w:ind w:left="200"/>
              <w:rPr>
                <w:sz w:val="18"/>
              </w:rPr>
            </w:pPr>
            <w:proofErr w:type="spellStart"/>
            <w:r>
              <w:rPr>
                <w:sz w:val="18"/>
              </w:rPr>
              <w:t>contrat</w:t>
            </w:r>
            <w:proofErr w:type="spellEnd"/>
          </w:p>
        </w:tc>
        <w:tc>
          <w:tcPr>
            <w:tcW w:w="8059" w:type="dxa"/>
          </w:tcPr>
          <w:p w:rsidR="002A6015" w:rsidRPr="00E44D24" w:rsidRDefault="00E44D24" w:rsidP="0092629E">
            <w:pPr>
              <w:pStyle w:val="TableParagraph"/>
              <w:rPr>
                <w:sz w:val="18"/>
                <w:lang w:val="fr-BE"/>
              </w:rPr>
            </w:pPr>
            <w:r w:rsidRPr="00E44D24">
              <w:rPr>
                <w:sz w:val="18"/>
                <w:lang w:val="fr-BE"/>
              </w:rPr>
              <w:t>l’assurance solde de financement, comprenant les présentes Conditions Générales, le Contrat et d’éventuels</w:t>
            </w:r>
            <w:r w:rsidR="0092629E">
              <w:rPr>
                <w:sz w:val="18"/>
                <w:lang w:val="fr-BE"/>
              </w:rPr>
              <w:t xml:space="preserve"> </w:t>
            </w:r>
            <w:r w:rsidRPr="00E44D24">
              <w:rPr>
                <w:sz w:val="18"/>
                <w:lang w:val="fr-BE"/>
              </w:rPr>
              <w:t>autres documents, qui doivent être lus conjointement et forment un ensemble</w:t>
            </w:r>
          </w:p>
        </w:tc>
      </w:tr>
      <w:tr w:rsidR="002A6015" w:rsidRPr="0081442D">
        <w:trPr>
          <w:trHeight w:val="633"/>
        </w:trPr>
        <w:tc>
          <w:tcPr>
            <w:tcW w:w="1736" w:type="dxa"/>
          </w:tcPr>
          <w:p w:rsidR="002A6015" w:rsidRDefault="00E44D24">
            <w:pPr>
              <w:pStyle w:val="TableParagraph"/>
              <w:ind w:left="200"/>
              <w:rPr>
                <w:sz w:val="18"/>
              </w:rPr>
            </w:pPr>
            <w:proofErr w:type="spellStart"/>
            <w:r>
              <w:rPr>
                <w:sz w:val="18"/>
              </w:rPr>
              <w:t>preneur</w:t>
            </w:r>
            <w:proofErr w:type="spellEnd"/>
            <w:r>
              <w:rPr>
                <w:sz w:val="18"/>
              </w:rPr>
              <w:t xml:space="preserve"> </w:t>
            </w:r>
            <w:proofErr w:type="spellStart"/>
            <w:r>
              <w:rPr>
                <w:sz w:val="18"/>
              </w:rPr>
              <w:t>d’assurance</w:t>
            </w:r>
            <w:proofErr w:type="spellEnd"/>
          </w:p>
        </w:tc>
        <w:tc>
          <w:tcPr>
            <w:tcW w:w="8059" w:type="dxa"/>
          </w:tcPr>
          <w:p w:rsidR="002A6015" w:rsidRPr="0092629E" w:rsidRDefault="00E44D24" w:rsidP="0092629E">
            <w:pPr>
              <w:pStyle w:val="TableParagraph"/>
              <w:spacing w:line="244" w:lineRule="auto"/>
              <w:ind w:right="134"/>
              <w:jc w:val="both"/>
              <w:rPr>
                <w:sz w:val="18"/>
                <w:lang w:val="fr-BE"/>
              </w:rPr>
            </w:pPr>
            <w:r w:rsidRPr="00E44D24">
              <w:rPr>
                <w:sz w:val="18"/>
                <w:lang w:val="fr-BE"/>
              </w:rPr>
              <w:t>la personne qui conclut le contrat avec l’assureur; s’il y a deux preneurs d’assurance, le terme ‘preneur d’assurance’ vise, selon le contexte, conjointement les deux preneurs d’assurance ou chaque preneur</w:t>
            </w:r>
            <w:r w:rsidR="0092629E">
              <w:rPr>
                <w:sz w:val="18"/>
                <w:lang w:val="fr-BE"/>
              </w:rPr>
              <w:t xml:space="preserve"> </w:t>
            </w:r>
            <w:r w:rsidRPr="0092629E">
              <w:rPr>
                <w:sz w:val="18"/>
                <w:lang w:val="fr-BE"/>
              </w:rPr>
              <w:t>d’assurance séparément</w:t>
            </w:r>
          </w:p>
        </w:tc>
      </w:tr>
      <w:tr w:rsidR="002A6015" w:rsidRPr="0081442D">
        <w:trPr>
          <w:trHeight w:val="422"/>
        </w:trPr>
        <w:tc>
          <w:tcPr>
            <w:tcW w:w="1736" w:type="dxa"/>
          </w:tcPr>
          <w:p w:rsidR="002A6015" w:rsidRDefault="00E44D24">
            <w:pPr>
              <w:pStyle w:val="TableParagraph"/>
              <w:ind w:left="200"/>
              <w:rPr>
                <w:sz w:val="18"/>
              </w:rPr>
            </w:pPr>
            <w:proofErr w:type="spellStart"/>
            <w:r>
              <w:rPr>
                <w:sz w:val="18"/>
              </w:rPr>
              <w:t>assuré</w:t>
            </w:r>
            <w:proofErr w:type="spellEnd"/>
            <w:r>
              <w:rPr>
                <w:sz w:val="18"/>
              </w:rPr>
              <w:t>(s)</w:t>
            </w:r>
          </w:p>
        </w:tc>
        <w:tc>
          <w:tcPr>
            <w:tcW w:w="8059" w:type="dxa"/>
          </w:tcPr>
          <w:p w:rsidR="002A6015" w:rsidRPr="00E44D24" w:rsidRDefault="00E44D24">
            <w:pPr>
              <w:pStyle w:val="TableParagraph"/>
              <w:rPr>
                <w:sz w:val="18"/>
                <w:lang w:val="fr-BE"/>
              </w:rPr>
            </w:pPr>
            <w:r w:rsidRPr="00E44D24">
              <w:rPr>
                <w:sz w:val="18"/>
                <w:lang w:val="fr-BE"/>
              </w:rPr>
              <w:t>la (les) personne(s) physique(s) sur la tête de laquelle (desquelles) la (les) couverture(s) prévue(s) dans le</w:t>
            </w:r>
          </w:p>
          <w:p w:rsidR="002A6015" w:rsidRPr="00E44D24" w:rsidRDefault="00E44D24">
            <w:pPr>
              <w:pStyle w:val="TableParagraph"/>
              <w:spacing w:before="4" w:line="193" w:lineRule="exact"/>
              <w:rPr>
                <w:sz w:val="18"/>
                <w:lang w:val="fr-BE"/>
              </w:rPr>
            </w:pPr>
            <w:r w:rsidRPr="00E44D24">
              <w:rPr>
                <w:sz w:val="18"/>
                <w:lang w:val="fr-BE"/>
              </w:rPr>
              <w:t>contrat est (sont) conclue(s)</w:t>
            </w:r>
          </w:p>
        </w:tc>
      </w:tr>
      <w:tr w:rsidR="002A6015" w:rsidRPr="0081442D">
        <w:trPr>
          <w:trHeight w:val="627"/>
        </w:trPr>
        <w:tc>
          <w:tcPr>
            <w:tcW w:w="1736" w:type="dxa"/>
          </w:tcPr>
          <w:p w:rsidR="002A6015" w:rsidRDefault="00E44D24">
            <w:pPr>
              <w:pStyle w:val="TableParagraph"/>
              <w:spacing w:line="244" w:lineRule="auto"/>
              <w:ind w:left="200"/>
              <w:rPr>
                <w:sz w:val="18"/>
              </w:rPr>
            </w:pPr>
            <w:proofErr w:type="spellStart"/>
            <w:r>
              <w:rPr>
                <w:sz w:val="18"/>
              </w:rPr>
              <w:t>bénéficiaire</w:t>
            </w:r>
            <w:proofErr w:type="spellEnd"/>
            <w:r>
              <w:rPr>
                <w:sz w:val="18"/>
              </w:rPr>
              <w:t>(s) accident</w:t>
            </w:r>
          </w:p>
        </w:tc>
        <w:tc>
          <w:tcPr>
            <w:tcW w:w="8059" w:type="dxa"/>
          </w:tcPr>
          <w:p w:rsidR="002A6015" w:rsidRPr="00E44D24" w:rsidRDefault="00E44D24">
            <w:pPr>
              <w:pStyle w:val="TableParagraph"/>
              <w:rPr>
                <w:sz w:val="18"/>
                <w:lang w:val="fr-BE"/>
              </w:rPr>
            </w:pPr>
            <w:r w:rsidRPr="00E44D24">
              <w:rPr>
                <w:sz w:val="18"/>
                <w:lang w:val="fr-BE"/>
              </w:rPr>
              <w:t xml:space="preserve">la (les) personne(s) à qui </w:t>
            </w:r>
            <w:proofErr w:type="spellStart"/>
            <w:r w:rsidRPr="00E44D24">
              <w:rPr>
                <w:sz w:val="18"/>
                <w:lang w:val="fr-BE"/>
              </w:rPr>
              <w:t>revien</w:t>
            </w:r>
            <w:proofErr w:type="spellEnd"/>
            <w:r w:rsidRPr="00E44D24">
              <w:rPr>
                <w:sz w:val="18"/>
                <w:lang w:val="fr-BE"/>
              </w:rPr>
              <w:t>(</w:t>
            </w:r>
            <w:proofErr w:type="spellStart"/>
            <w:r w:rsidRPr="00E44D24">
              <w:rPr>
                <w:sz w:val="18"/>
                <w:lang w:val="fr-BE"/>
              </w:rPr>
              <w:t>nen</w:t>
            </w:r>
            <w:proofErr w:type="spellEnd"/>
            <w:r w:rsidRPr="00E44D24">
              <w:rPr>
                <w:sz w:val="18"/>
                <w:lang w:val="fr-BE"/>
              </w:rPr>
              <w:t>)t le(s) versement(s) prévus dans le contrat</w:t>
            </w:r>
          </w:p>
          <w:p w:rsidR="002A6015" w:rsidRPr="00E44D24" w:rsidRDefault="00E44D24">
            <w:pPr>
              <w:pStyle w:val="TableParagraph"/>
              <w:spacing w:before="1" w:line="210" w:lineRule="atLeast"/>
              <w:rPr>
                <w:sz w:val="18"/>
                <w:lang w:val="fr-BE"/>
              </w:rPr>
            </w:pPr>
            <w:r w:rsidRPr="00E44D24">
              <w:rPr>
                <w:sz w:val="18"/>
                <w:lang w:val="fr-BE"/>
              </w:rPr>
              <w:t>une action soudaine d’une force extérieure sur l’organisme de l’assuré, indépendante de sa volonté, qui occasionne une atteinte à son intégrité physique</w:t>
            </w:r>
          </w:p>
        </w:tc>
      </w:tr>
    </w:tbl>
    <w:p w:rsidR="002A6015" w:rsidRPr="00E44D24" w:rsidRDefault="002A6015">
      <w:pPr>
        <w:pStyle w:val="BodyText"/>
        <w:rPr>
          <w:sz w:val="20"/>
          <w:lang w:val="fr-BE"/>
        </w:rPr>
      </w:pPr>
    </w:p>
    <w:p w:rsidR="002A6015" w:rsidRPr="00E44D24" w:rsidRDefault="0092629E">
      <w:pPr>
        <w:pStyle w:val="BodyText"/>
        <w:spacing w:before="9"/>
        <w:rPr>
          <w:sz w:val="16"/>
          <w:lang w:val="fr-BE"/>
        </w:rPr>
      </w:pPr>
      <w:r>
        <w:rPr>
          <w:noProof/>
          <w:lang w:bidi="ar-SA"/>
        </w:rPr>
        <mc:AlternateContent>
          <mc:Choice Requires="wpg">
            <w:drawing>
              <wp:anchor distT="0" distB="0" distL="0" distR="0" simplePos="0" relativeHeight="1096" behindDoc="0" locked="0" layoutInCell="1" allowOverlap="1">
                <wp:simplePos x="0" y="0"/>
                <wp:positionH relativeFrom="page">
                  <wp:posOffset>861060</wp:posOffset>
                </wp:positionH>
                <wp:positionV relativeFrom="paragraph">
                  <wp:posOffset>152400</wp:posOffset>
                </wp:positionV>
                <wp:extent cx="6209030" cy="294005"/>
                <wp:effectExtent l="3810" t="12700" r="0" b="7620"/>
                <wp:wrapTopAndBottom/>
                <wp:docPr id="203"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94005"/>
                          <a:chOff x="1356" y="240"/>
                          <a:chExt cx="9778" cy="358"/>
                        </a:xfrm>
                      </wpg:grpSpPr>
                      <wps:wsp>
                        <wps:cNvPr id="204" name="Line 206"/>
                        <wps:cNvCnPr>
                          <a:cxnSpLocks noChangeShapeType="1"/>
                        </wps:cNvCnPr>
                        <wps:spPr bwMode="auto">
                          <a:xfrm>
                            <a:off x="1371" y="248"/>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5" name="Line 205"/>
                        <wps:cNvCnPr>
                          <a:cxnSpLocks noChangeShapeType="1"/>
                        </wps:cNvCnPr>
                        <wps:spPr bwMode="auto">
                          <a:xfrm>
                            <a:off x="1364" y="240"/>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6" name="Text Box 204"/>
                        <wps:cNvSpPr txBox="1">
                          <a:spLocks noChangeArrowheads="1"/>
                        </wps:cNvSpPr>
                        <wps:spPr bwMode="auto">
                          <a:xfrm>
                            <a:off x="1378" y="254"/>
                            <a:ext cx="9756" cy="3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lang w:val="fr-BE"/>
                                </w:rPr>
                              </w:pPr>
                              <w:bookmarkStart w:id="3" w:name="_Toc494981527"/>
                              <w:bookmarkStart w:id="4" w:name="_Toc494981646"/>
                              <w:bookmarkStart w:id="5" w:name="_Toc495053587"/>
                              <w:r w:rsidRPr="00E44D24">
                                <w:rPr>
                                  <w:rFonts w:ascii="Arial" w:hAnsi="Arial" w:cs="Arial"/>
                                  <w:i w:val="0"/>
                                  <w:u w:val="none"/>
                                  <w:lang w:val="fr-BE"/>
                                </w:rPr>
                                <w:t>2. ENTREE EN VIGUEUR ET PAIEMENT DE LA PRIME</w:t>
                              </w:r>
                              <w:bookmarkEnd w:id="3"/>
                              <w:bookmarkEnd w:id="4"/>
                              <w:bookmarkEnd w:id="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3" o:spid="_x0000_s1031" style="position:absolute;margin-left:67.8pt;margin-top:12pt;width:488.9pt;height:23.15pt;z-index:1096;mso-wrap-distance-left:0;mso-wrap-distance-right:0;mso-position-horizontal-relative:page;mso-position-vertical-relative:text" coordorigin="1356,240" coordsize="9778,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">
                <v:line id="Line 206" o:spid="_x0000_s1032" style="position:absolute;visibility:visible;mso-wrap-style:square" from="1371,248" to="11105,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oTEcYAAADcAAAADwAAAGRycy9kb3ducmV2LnhtbESPS2vDMBCE74X8B7GB3ho57+JGCaEQ&#10;KD0lzqPJbWttbFNrJSw1dv99FSj0OMzMN8xi1Zla3KjxlWUFw0ECgji3uuJCwWG/eXoG4QOyxtoy&#10;KfghD6tl72GBqbYt7+iWhUJECPsUFZQhuFRKn5dk0A+sI47e1TYGQ5RNIXWDbYSbWo6SZCYNVhwX&#10;SnT0WlL+lX0bBZ9nao+703r6MZ9mh+N27E6Xd6fUY79bv4AI1IX/8F/7TSsYJRO4n4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qKExHGAAAA3AAAAA8AAAAAAAAA&#10;AAAAAAAAoQIAAGRycy9kb3ducmV2LnhtbFBLBQYAAAAABAAEAPkAAACUAwAAAAA=&#10;" strokeweight=".72pt"/>
                <v:line id="Line 205" o:spid="_x0000_s1033" style="position:absolute;visibility:visible;mso-wrap-style:square" from="1364,240" to="136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a2isYAAADcAAAADwAAAGRycy9kb3ducmV2LnhtbESPT2vCQBTE7wW/w/IEb3VTJW1JXUUE&#10;QXrS+Kft7TX7mgSzb5fs1sRv7wqFHoeZ+Q0zW/SmERdqfW1ZwdM4AUFcWF1zqeCwXz++gvABWWNj&#10;mRRcycNiPniYYaZtxzu65KEUEcI+QwVVCC6T0hcVGfRj64ij92NbgyHKtpS6xS7CTSMnSfIsDdYc&#10;Fyp0tKqoOOe/RsH3J3XH3WmZfryk+eG4nbrT17tTajTsl28gAvXhP/zX3mgFkySF+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GtorGAAAA3AAAAA8AAAAAAAAA&#10;AAAAAAAAoQIAAGRycy9kb3ducmV2LnhtbFBLBQYAAAAABAAEAPkAAACUAwAAAAA=&#10;" strokeweight=".72pt"/>
                <v:shape id="Text Box 204" o:spid="_x0000_s1034" type="#_x0000_t202" style="position:absolute;left:1378;top:254;width:9756;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vbO8YA&#10;AADcAAAADwAAAGRycy9kb3ducmV2LnhtbESPQWuDQBSE74H+h+UFektWPYg12QQJDbSHQk3SQ28P&#10;90Ul7ltxN2r767uFQo/DzHzDbPez6cRIg2stK4jXEQjiyuqWawWX83GVgXAeWWNnmRR8kYP97mGx&#10;xVzbiUsaT74WAcIuRwWN930upasaMujWticO3tUOBn2QQy31gFOAm04mUZRKgy2HhQZ7OjRU3U53&#10;o6DXn2/x03d2+3jH1yw5P0++LAulHpdzsQHhafb/4b/2i1aQRCn8nglHQO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vbO8YAAADcAAAADwAAAAAAAAAAAAAAAACYAgAAZHJz&#10;L2Rvd25yZXYueG1sUEsFBgAAAAAEAAQA9QAAAIsDAAAAAA==&#10;" fillcolor="black" stroked="f">
                  <v:textbox inset="0,0,0,0">
                    <w:txbxContent>
                      <w:p w:rsidR="00D03ACC" w:rsidRPr="00E44D24" w:rsidRDefault="00D03ACC" w:rsidP="00E44D24">
                        <w:pPr>
                          <w:pStyle w:val="Heading1"/>
                          <w:jc w:val="center"/>
                          <w:rPr>
                            <w:rFonts w:ascii="Arial" w:hAnsi="Arial" w:cs="Arial"/>
                            <w:i w:val="0"/>
                            <w:u w:val="none"/>
                            <w:lang w:val="fr-BE"/>
                          </w:rPr>
                        </w:pPr>
                        <w:bookmarkStart w:id="10" w:name="_Toc494981527"/>
                        <w:bookmarkStart w:id="11" w:name="_Toc494981646"/>
                        <w:bookmarkStart w:id="12" w:name="_Toc495053587"/>
                        <w:r w:rsidRPr="00E44D24">
                          <w:rPr>
                            <w:rFonts w:ascii="Arial" w:hAnsi="Arial" w:cs="Arial"/>
                            <w:i w:val="0"/>
                            <w:u w:val="none"/>
                            <w:lang w:val="fr-BE"/>
                          </w:rPr>
                          <w:t>2. ENTREE EN VIGUEUR ET PAIEMENT DE LA PRIME</w:t>
                        </w:r>
                        <w:bookmarkEnd w:id="10"/>
                        <w:bookmarkEnd w:id="11"/>
                        <w:bookmarkEnd w:id="12"/>
                      </w:p>
                    </w:txbxContent>
                  </v:textbox>
                </v:shape>
                <w10:wrap type="topAndBottom" anchorx="page"/>
              </v:group>
            </w:pict>
          </mc:Fallback>
        </mc:AlternateContent>
      </w:r>
    </w:p>
    <w:p w:rsidR="002A6015" w:rsidRPr="00E44D24" w:rsidRDefault="002A6015">
      <w:pPr>
        <w:pStyle w:val="BodyText"/>
        <w:spacing w:before="6"/>
        <w:rPr>
          <w:sz w:val="13"/>
          <w:lang w:val="fr-BE"/>
        </w:rPr>
      </w:pPr>
    </w:p>
    <w:p w:rsidR="002A6015" w:rsidRPr="00E44D24" w:rsidRDefault="00E44D24">
      <w:pPr>
        <w:pStyle w:val="BodyText"/>
        <w:spacing w:before="93" w:line="244" w:lineRule="auto"/>
        <w:ind w:left="178" w:right="213"/>
        <w:jc w:val="both"/>
        <w:rPr>
          <w:lang w:val="fr-BE"/>
        </w:rPr>
      </w:pPr>
      <w:r w:rsidRPr="00E44D24">
        <w:rPr>
          <w:lang w:val="fr-BE"/>
        </w:rPr>
        <w:t>Le contrat entre en vigueur à la date indiquée dans le Contrat. La date de paiement d’une prime est la date valeur de cette prime sur le compte bancaire de l’assureur.</w:t>
      </w:r>
    </w:p>
    <w:p w:rsidR="002A6015" w:rsidRPr="00E44D24" w:rsidRDefault="00E44D24">
      <w:pPr>
        <w:pStyle w:val="BodyText"/>
        <w:spacing w:line="244" w:lineRule="auto"/>
        <w:ind w:left="178" w:right="207"/>
        <w:jc w:val="both"/>
        <w:rPr>
          <w:lang w:val="fr-BE"/>
        </w:rPr>
      </w:pPr>
      <w:r w:rsidRPr="00E44D24">
        <w:rPr>
          <w:lang w:val="fr-BE"/>
        </w:rPr>
        <w:t>Le paiement de la prime unique se fait sur le compte bancaire indiqué par l’assureur avec mention des références communiquées. Le paiement de la prime n’est pas obligatoire, sauf si le preneur d’assurance s’y est obligé par un autre engagement que le contrat (comme un prêt ou un crédit).</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1144" behindDoc="0" locked="0" layoutInCell="1" allowOverlap="1">
                <wp:simplePos x="0" y="0"/>
                <wp:positionH relativeFrom="page">
                  <wp:posOffset>861060</wp:posOffset>
                </wp:positionH>
                <wp:positionV relativeFrom="paragraph">
                  <wp:posOffset>151765</wp:posOffset>
                </wp:positionV>
                <wp:extent cx="6193790" cy="290195"/>
                <wp:effectExtent l="3810" t="9525" r="3175" b="5080"/>
                <wp:wrapTopAndBottom/>
                <wp:docPr id="199"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90195"/>
                          <a:chOff x="1356" y="236"/>
                          <a:chExt cx="9754" cy="358"/>
                        </a:xfrm>
                      </wpg:grpSpPr>
                      <wps:wsp>
                        <wps:cNvPr id="200" name="Line 202"/>
                        <wps:cNvCnPr>
                          <a:cxnSpLocks noChangeShapeType="1"/>
                        </wps:cNvCnPr>
                        <wps:spPr bwMode="auto">
                          <a:xfrm>
                            <a:off x="1371" y="243"/>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1" name="Line 201"/>
                        <wps:cNvCnPr>
                          <a:cxnSpLocks noChangeShapeType="1"/>
                        </wps:cNvCnPr>
                        <wps:spPr bwMode="auto">
                          <a:xfrm>
                            <a:off x="1364" y="236"/>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02" name="Text Box 200"/>
                        <wps:cNvSpPr txBox="1">
                          <a:spLocks noChangeArrowheads="1"/>
                        </wps:cNvSpPr>
                        <wps:spPr bwMode="auto">
                          <a:xfrm>
                            <a:off x="1378" y="250"/>
                            <a:ext cx="9732" cy="34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rPr>
                              </w:pPr>
                              <w:bookmarkStart w:id="6" w:name="_Toc494981528"/>
                              <w:bookmarkStart w:id="7" w:name="_Toc494981647"/>
                              <w:bookmarkStart w:id="8" w:name="_Toc495053588"/>
                              <w:r w:rsidRPr="00E44D24">
                                <w:rPr>
                                  <w:rFonts w:ascii="Arial" w:hAnsi="Arial" w:cs="Arial"/>
                                  <w:i w:val="0"/>
                                  <w:u w:val="none"/>
                                </w:rPr>
                                <w:t>3. COUVERTURE</w:t>
                              </w:r>
                              <w:bookmarkEnd w:id="6"/>
                              <w:bookmarkEnd w:id="7"/>
                              <w:bookmarkEnd w:id="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35" style="position:absolute;margin-left:67.8pt;margin-top:11.95pt;width:487.7pt;height:22.85pt;z-index:1144;mso-wrap-distance-left:0;mso-wrap-distance-right:0;mso-position-horizontal-relative:page;mso-position-vertical-relative:text" coordorigin="1356,236" coordsize="9754,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">
                <v:line id="Line 202" o:spid="_x0000_s1036" style="position:absolute;visibility:visible;mso-wrap-style:square" from="1371,243" to="11081,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EVEsUAAADcAAAADwAAAGRycy9kb3ducmV2LnhtbESPT2vCQBTE74LfYXlCb7qxxT+kriIF&#10;QXqqqdr29sw+k2D27ZLdmvTbu4LQ4zAzv2EWq87U4kqNrywrGI8SEMS51RUXCvafm+EchA/IGmvL&#10;pOCPPKyW/d4CU21b3tE1C4WIEPYpKihDcKmUPi/JoB9ZRxy9s20MhiibQuoG2wg3tXxOkqk0WHFc&#10;KNHRW0n5Jfs1Ck7f1B52x/XkazbJ9oePF3f8eXdKPQ269SuIQF34Dz/aW60gEuF+Jh4Bub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bEVEsUAAADcAAAADwAAAAAAAAAA&#10;AAAAAAChAgAAZHJzL2Rvd25yZXYueG1sUEsFBgAAAAAEAAQA+QAAAJMDAAAAAA==&#10;" strokeweight=".72pt"/>
                <v:line id="Line 201" o:spid="_x0000_s1037" style="position:absolute;visibility:visible;mso-wrap-style:square" from="1364,236"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wicUAAADcAAAADwAAAGRycy9kb3ducmV2LnhtbESPT2vCQBTE7wW/w/KE3upGi1Wiq4hQ&#10;KD3V+P/2mn1Ngtm3S3Zr0m/vCgWPw8z8hpkvO1OLKzW+sqxgOEhAEOdWV1wo2G3fX6YgfEDWWFsm&#10;BX/kYbnoPc0x1bblDV2zUIgIYZ+igjIEl0rp85IM+oF1xNH7sY3BEGVTSN1gG+GmlqMkeZMGK44L&#10;JTpal5Rfsl+j4PtE7X5zWI2Pk3G223+9usP50yn13O9WMxCBuvAI/7c/tIJRMoT7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v2wicUAAADcAAAADwAAAAAAAAAA&#10;AAAAAAChAgAAZHJzL2Rvd25yZXYueG1sUEsFBgAAAAAEAAQA+QAAAJMDAAAAAA==&#10;" strokeweight=".72pt"/>
                <v:shape id="Text Box 200" o:spid="_x0000_s1038" type="#_x0000_t202" style="position:absolute;left:1378;top:250;width:9732;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dOMYA&#10;AADcAAAADwAAAGRycy9kb3ducmV2LnhtbESPQWuDQBSE74X8h+UFemtWPQRrsgkSEmgOhWraQ24P&#10;90Ul7ltxt2r767uFQo/DzHzDbPez6cRIg2stK4hXEQjiyuqWawXvl9NTCsJ5ZI2dZVLwRQ72u8XD&#10;FjNtJy5oLH0tAoRdhgoa7/tMSlc1ZNCtbE8cvJsdDPogh1rqAacAN51MomgtDbYcFhrs6dBQdS8/&#10;jYJeX1/j5+/0/vGG5zS5HCdfFLlSj8s534DwNPv/8F/7RStIogR+z4QjIH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rDdOMYAAADcAAAADwAAAAAAAAAAAAAAAACYAgAAZHJz&#10;L2Rvd25yZXYueG1sUEsFBgAAAAAEAAQA9QAAAIsDAAAAAA==&#10;" fillcolor="black" stroked="f">
                  <v:textbox inset="0,0,0,0">
                    <w:txbxContent>
                      <w:p w:rsidR="00D03ACC" w:rsidRPr="00E44D24" w:rsidRDefault="00D03ACC" w:rsidP="00E44D24">
                        <w:pPr>
                          <w:pStyle w:val="Heading1"/>
                          <w:jc w:val="center"/>
                          <w:rPr>
                            <w:rFonts w:ascii="Arial" w:hAnsi="Arial" w:cs="Arial"/>
                            <w:i w:val="0"/>
                            <w:u w:val="none"/>
                          </w:rPr>
                        </w:pPr>
                        <w:bookmarkStart w:id="16" w:name="_Toc494981528"/>
                        <w:bookmarkStart w:id="17" w:name="_Toc494981647"/>
                        <w:bookmarkStart w:id="18" w:name="_Toc495053588"/>
                        <w:r w:rsidRPr="00E44D24">
                          <w:rPr>
                            <w:rFonts w:ascii="Arial" w:hAnsi="Arial" w:cs="Arial"/>
                            <w:i w:val="0"/>
                            <w:u w:val="none"/>
                          </w:rPr>
                          <w:t>3. COUVERTURE</w:t>
                        </w:r>
                        <w:bookmarkEnd w:id="16"/>
                        <w:bookmarkEnd w:id="17"/>
                        <w:bookmarkEnd w:id="18"/>
                      </w:p>
                    </w:txbxContent>
                  </v:textbox>
                </v:shape>
                <w10:wrap type="topAndBottom" anchorx="page"/>
              </v:group>
            </w:pict>
          </mc:Fallback>
        </mc:AlternateContent>
      </w:r>
      <w:r>
        <w:rPr>
          <w:noProof/>
          <w:lang w:bidi="ar-SA"/>
        </w:rPr>
        <mc:AlternateContent>
          <mc:Choice Requires="wpg">
            <w:drawing>
              <wp:anchor distT="0" distB="0" distL="0" distR="0" simplePos="0" relativeHeight="1192" behindDoc="0" locked="0" layoutInCell="1" allowOverlap="1">
                <wp:simplePos x="0" y="0"/>
                <wp:positionH relativeFrom="page">
                  <wp:posOffset>861060</wp:posOffset>
                </wp:positionH>
                <wp:positionV relativeFrom="paragraph">
                  <wp:posOffset>581025</wp:posOffset>
                </wp:positionV>
                <wp:extent cx="6193790" cy="232410"/>
                <wp:effectExtent l="3810" t="10160" r="3175" b="5080"/>
                <wp:wrapTopAndBottom/>
                <wp:docPr id="190"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32410"/>
                          <a:chOff x="1356" y="915"/>
                          <a:chExt cx="9754" cy="366"/>
                        </a:xfrm>
                      </wpg:grpSpPr>
                      <wps:wsp>
                        <wps:cNvPr id="191" name="Line 198"/>
                        <wps:cNvCnPr>
                          <a:cxnSpLocks noChangeShapeType="1"/>
                        </wps:cNvCnPr>
                        <wps:spPr bwMode="auto">
                          <a:xfrm>
                            <a:off x="1371" y="923"/>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92" name="Line 197"/>
                        <wps:cNvCnPr>
                          <a:cxnSpLocks noChangeShapeType="1"/>
                        </wps:cNvCnPr>
                        <wps:spPr bwMode="auto">
                          <a:xfrm>
                            <a:off x="1371" y="1273"/>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3" name="Line 196"/>
                        <wps:cNvCnPr>
                          <a:cxnSpLocks noChangeShapeType="1"/>
                        </wps:cNvCnPr>
                        <wps:spPr bwMode="auto">
                          <a:xfrm>
                            <a:off x="1371" y="1259"/>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94" name="Rectangle 195"/>
                        <wps:cNvSpPr>
                          <a:spLocks noChangeArrowheads="1"/>
                        </wps:cNvSpPr>
                        <wps:spPr bwMode="auto">
                          <a:xfrm>
                            <a:off x="11080" y="126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5" name="Line 194"/>
                        <wps:cNvCnPr>
                          <a:cxnSpLocks noChangeShapeType="1"/>
                        </wps:cNvCnPr>
                        <wps:spPr bwMode="auto">
                          <a:xfrm>
                            <a:off x="1364" y="91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96" name="Line 193"/>
                        <wps:cNvCnPr>
                          <a:cxnSpLocks noChangeShapeType="1"/>
                        </wps:cNvCnPr>
                        <wps:spPr bwMode="auto">
                          <a:xfrm>
                            <a:off x="11102" y="930"/>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97" name="Line 192"/>
                        <wps:cNvCnPr>
                          <a:cxnSpLocks noChangeShapeType="1"/>
                        </wps:cNvCnPr>
                        <wps:spPr bwMode="auto">
                          <a:xfrm>
                            <a:off x="11088" y="91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98" name="Text Box 191"/>
                        <wps:cNvSpPr txBox="1">
                          <a:spLocks noChangeArrowheads="1"/>
                        </wps:cNvSpPr>
                        <wps:spPr bwMode="auto">
                          <a:xfrm>
                            <a:off x="1370" y="929"/>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9" w:name="_Toc494981529"/>
                              <w:bookmarkStart w:id="10" w:name="_Toc494981648"/>
                              <w:bookmarkStart w:id="11" w:name="_Toc495053589"/>
                              <w:r w:rsidRPr="00E44D24">
                                <w:rPr>
                                  <w:rFonts w:ascii="Times New Roman" w:hAnsi="Times New Roman" w:cs="Times New Roman"/>
                                  <w:b/>
                                  <w:color w:val="auto"/>
                                  <w:sz w:val="22"/>
                                  <w:szCs w:val="22"/>
                                </w:rPr>
                                <w:t xml:space="preserve">3.1 Couverture en </w:t>
                              </w:r>
                              <w:proofErr w:type="spellStart"/>
                              <w:r w:rsidRPr="00E44D24">
                                <w:rPr>
                                  <w:rFonts w:ascii="Times New Roman" w:hAnsi="Times New Roman" w:cs="Times New Roman"/>
                                  <w:b/>
                                  <w:color w:val="auto"/>
                                  <w:sz w:val="22"/>
                                  <w:szCs w:val="22"/>
                                </w:rPr>
                                <w:t>cas</w:t>
                              </w:r>
                              <w:proofErr w:type="spellEnd"/>
                              <w:r w:rsidRPr="00E44D24">
                                <w:rPr>
                                  <w:rFonts w:ascii="Times New Roman" w:hAnsi="Times New Roman" w:cs="Times New Roman"/>
                                  <w:b/>
                                  <w:color w:val="auto"/>
                                  <w:sz w:val="22"/>
                                  <w:szCs w:val="22"/>
                                </w:rPr>
                                <w:t xml:space="preserve"> de </w:t>
                              </w:r>
                              <w:proofErr w:type="spellStart"/>
                              <w:r w:rsidRPr="00E44D24">
                                <w:rPr>
                                  <w:rFonts w:ascii="Times New Roman" w:hAnsi="Times New Roman" w:cs="Times New Roman"/>
                                  <w:b/>
                                  <w:color w:val="auto"/>
                                  <w:sz w:val="22"/>
                                  <w:szCs w:val="22"/>
                                </w:rPr>
                                <w:t>décès</w:t>
                              </w:r>
                              <w:bookmarkEnd w:id="9"/>
                              <w:bookmarkEnd w:id="10"/>
                              <w:bookmarkEnd w:id="11"/>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0" o:spid="_x0000_s1039" style="position:absolute;margin-left:67.8pt;margin-top:45.75pt;width:487.7pt;height:18.3pt;z-index:1192;mso-wrap-distance-left:0;mso-wrap-distance-right:0;mso-position-horizontal-relative:page;mso-position-vertical-relative:text" coordorigin="1356,915" coordsize="9754,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">
                <v:line id="Line 198" o:spid="_x0000_s1040" style="position:absolute;visibility:visible;mso-wrap-style:square" from="1371,923" to="1108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JD6qsIAAADcAAAADwAAAGRycy9kb3ducmV2LnhtbERPTWvCQBC9F/wPywi91Y1CNU1dRQTB&#10;gh66Ss9DdkxSs7Mxu8b037tCwds83ufMl72tRUetrxwrGI8SEMS5MxUXCo6HzVsKwgdkg7VjUvBH&#10;HpaLwcscM+Nu/E2dDoWIIewzVFCG0GRS+rwki37kGuLInVxrMUTYFtK0eIvhtpaTJJlKixXHhhIb&#10;WpeUn/XVKjh0l/1uNtXvv1/7dKebH32amUqp12G/+gQRqA9P8b97a+L8jzE8nokX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JD6qsIAAADcAAAADwAAAAAAAAAAAAAA&#10;AAChAgAAZHJzL2Rvd25yZXYueG1sUEsFBgAAAAAEAAQA+QAAAJADAAAAAA==&#10;" strokecolor="gray" strokeweight=".72pt"/>
                <v:line id="Line 197" o:spid="_x0000_s1041" style="position:absolute;visibility:visible;mso-wrap-style:square" from="1371,1273" to="11081,1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aBcMAAADcAAAADwAAAGRycy9kb3ducmV2LnhtbERPyWrDMBC9F/IPYgK9NXJTsjlRQigU&#10;Sk+Ns98m1tQ2tUbCUmP376NAobd5vHUWq87U4kqNrywreB4kIIhzqysuFOy2b09TED4ga6wtk4Jf&#10;8rBa9h4WmGrb8oauWShEDGGfooIyBJdK6fOSDPqBdcSR+7KNwRBhU0jdYBvDTS2HSTKWBiuODSU6&#10;ei0p/85+jILLidr95rAeHSejbLf/fHGH84dT6rHfrecgAnXhX/znftdx/mwI92fiBX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kA2gXDAAAA3AAAAA8AAAAAAAAAAAAA&#10;AAAAoQIAAGRycy9kb3ducmV2LnhtbFBLBQYAAAAABAAEAPkAAACRAwAAAAA=&#10;" strokeweight=".72pt"/>
                <v:line id="Line 196" o:spid="_x0000_s1042" style="position:absolute;visibility:visible;mso-wrap-style:square" from="1371,1259" to="1108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7BRsMAAADcAAAADwAAAGRycy9kb3ducmV2LnhtbERPTWvCQBC9C/6HZQRvurFStamriCBY&#10;0EPX0vOQHZNodjbNrjH+e7dQ6G0e73OW685WoqXGl44VTMYJCOLMmZJzBV+n3WgBwgdkg5VjUvAg&#10;D+tVv7fE1Lg7f1KrQy5iCPsUFRQh1KmUPivIoh+7mjhyZ9dYDBE2uTQN3mO4reRLksykxZJjQ4E1&#10;bQvKrvpmFZzan+NhPtOvl4/j4qDrb32em1Kp4aDbvIMI1IV/8Z97b+L8tyn8PhMv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8OwUbDAAAA3AAAAA8AAAAAAAAAAAAA&#10;AAAAoQIAAGRycy9kb3ducmV2LnhtbFBLBQYAAAAABAAEAPkAAACRAwAAAAA=&#10;" strokecolor="gray" strokeweight=".72pt"/>
                <v:rect id="Rectangle 195" o:spid="_x0000_s1043" style="position:absolute;left:11080;top:126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zAqcQA&#10;AADcAAAADwAAAGRycy9kb3ducmV2LnhtbERPTWvCQBC9F/oflil4azYVKxqzSi0IXgrVetDbJDsm&#10;wexsurtq2l/vFoTe5vE+J1/0phUXcr6xrOAlSUEQl1Y3XCnYfa2eJyB8QNbYWiYFP+RhMX98yDHT&#10;9sobumxDJWII+wwV1CF0mZS+rMmgT2xHHLmjdQZDhK6S2uE1hptWDtN0LA02HBtq7Oi9pvK0PRsF&#10;y+lk+f054o/fTXGgw744vQ5dqtTgqX+bgQjUh3/x3b3Wcf50BH/PxAv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cwKnEAAAA3AAAAA8AAAAAAAAAAAAAAAAAmAIAAGRycy9k&#10;b3ducmV2LnhtbFBLBQYAAAAABAAEAPUAAACJAwAAAAA=&#10;" fillcolor="black" stroked="f"/>
                <v:line id="Line 194" o:spid="_x0000_s1044" style="position:absolute;visibility:visible;mso-wrap-style:square" from="1364,915" to="136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v8qcIAAADcAAAADwAAAGRycy9kb3ducmV2LnhtbERPS4vCMBC+L/gfwgh7W1MXfFWjyIKw&#10;C3rYKJ6HZmyrzaQ2sXb/vREWvM3H95zFqrOVaKnxpWMFw0ECgjhzpuRcwWG/+ZiC8AHZYOWYFPyR&#10;h9Wy97bA1Lg7/1KrQy5iCPsUFRQh1KmUPivIoh+4mjhyJ9dYDBE2uTQN3mO4reRnkoylxZJjQ4E1&#10;fRWUXfTNKti31912Mtaj889uutX1UZ8mplTqvd+t5yACdeEl/nd/mzh/NoLnM/ECuX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6v8qcIAAADcAAAADwAAAAAAAAAAAAAA&#10;AAChAgAAZHJzL2Rvd25yZXYueG1sUEsFBgAAAAAEAAQA+QAAAJADAAAAAA==&#10;" strokecolor="gray" strokeweight=".72pt"/>
                <v:line id="Line 193" o:spid="_x0000_s1045" style="position:absolute;visibility:visible;mso-wrap-style:square" from="11102,930" to="1110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cBsMAAADcAAAADwAAAGRycy9kb3ducmV2LnhtbERPyWrDMBC9F/IPYgK9NXJbsjlRQigU&#10;Sk+Ns98m1tQ2tUbCUmPn76NAobd5vHXmy87U4kKNrywreB4kIIhzqysuFGw3708TED4ga6wtk4Ir&#10;eVgueg9zTLVteU2XLBQihrBPUUEZgkul9HlJBv3AOuLIfdvGYIiwKaRusI3hppYvSTKSBiuODSU6&#10;eisp/8l+jYLzkdrder8aHsbDbLv7enX706dT6rHfrWYgAnXhX/zn/tBx/nQE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Y73AbDAAAA3AAAAA8AAAAAAAAAAAAA&#10;AAAAoQIAAGRycy9kb3ducmV2LnhtbFBLBQYAAAAABAAEAPkAAACRAwAAAAA=&#10;" strokeweight=".72pt"/>
                <v:line id="Line 192" o:spid="_x0000_s1046" style="position:absolute;visibility:visible;mso-wrap-style:square" from="11088,915" to="11088,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HRcIAAADcAAAADwAAAGRycy9kb3ducmV2LnhtbERPTWvCQBC9F/wPywi91Y1CjUZXkYJg&#10;QQ9dxfOQHZNodjbNrjH9991Cwds83ucs172tRUetrxwrGI8SEMS5MxUXCk7H7dsMhA/IBmvHpOCH&#10;PKxXg5clZsY9+Is6HQoRQ9hnqKAMocmk9HlJFv3INcSRu7jWYoiwLaRp8RHDbS0nSTKVFiuODSU2&#10;9FFSftN3q+DYfR/26VS/Xz8Ps71uzvqSmkqp12G/WYAI1Ien+N+9M3H+PIW/Z+IFcv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DXHRcIAAADcAAAADwAAAAAAAAAAAAAA&#10;AAChAgAAZHJzL2Rvd25yZXYueG1sUEsFBgAAAAAEAAQA+QAAAJADAAAAAA==&#10;" strokecolor="gray" strokeweight=".72pt"/>
                <v:shape id="Text Box 191" o:spid="_x0000_s1047" type="#_x0000_t202" style="position:absolute;left:1370;top:929;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JAncUA&#10;AADcAAAADwAAAGRycy9kb3ducmV2LnhtbESPQWvCQBCF7wX/wzKFXopuFCkxdRUVpJ6kTf0BY3aa&#10;Dc3OhuyqaX+9cyj0NsN78943y/XgW3WlPjaBDUwnGSjiKtiGawOnz/04BxUTssU2MBn4oQjr1ehh&#10;iYUNN/6ga5lqJSEcCzTgUuoKrWPlyGOchI5YtK/Qe0yy9rW2Pd4k3Ld6lmUv2mPD0uCwo52j6ru8&#10;eAPb59/5bKuDe892zbkuj/mmeovGPD0Om1dQiYb0b/67PljBXwi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kCdxQAAANwAAAAPAAAAAAAAAAAAAAAAAJgCAABkcnMv&#10;ZG93bnJldi54bWxQSwUGAAAAAAQABAD1AAAAig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22" w:name="_Toc494981529"/>
                        <w:bookmarkStart w:id="23" w:name="_Toc494981648"/>
                        <w:bookmarkStart w:id="24" w:name="_Toc495053589"/>
                        <w:r w:rsidRPr="00E44D24">
                          <w:rPr>
                            <w:rFonts w:ascii="Times New Roman" w:hAnsi="Times New Roman" w:cs="Times New Roman"/>
                            <w:b/>
                            <w:color w:val="auto"/>
                            <w:sz w:val="22"/>
                            <w:szCs w:val="22"/>
                          </w:rPr>
                          <w:t xml:space="preserve">3.1 Couverture en </w:t>
                        </w:r>
                        <w:proofErr w:type="spellStart"/>
                        <w:r w:rsidRPr="00E44D24">
                          <w:rPr>
                            <w:rFonts w:ascii="Times New Roman" w:hAnsi="Times New Roman" w:cs="Times New Roman"/>
                            <w:b/>
                            <w:color w:val="auto"/>
                            <w:sz w:val="22"/>
                            <w:szCs w:val="22"/>
                          </w:rPr>
                          <w:t>cas</w:t>
                        </w:r>
                        <w:proofErr w:type="spellEnd"/>
                        <w:r w:rsidRPr="00E44D24">
                          <w:rPr>
                            <w:rFonts w:ascii="Times New Roman" w:hAnsi="Times New Roman" w:cs="Times New Roman"/>
                            <w:b/>
                            <w:color w:val="auto"/>
                            <w:sz w:val="22"/>
                            <w:szCs w:val="22"/>
                          </w:rPr>
                          <w:t xml:space="preserve"> de </w:t>
                        </w:r>
                        <w:proofErr w:type="spellStart"/>
                        <w:r w:rsidRPr="00E44D24">
                          <w:rPr>
                            <w:rFonts w:ascii="Times New Roman" w:hAnsi="Times New Roman" w:cs="Times New Roman"/>
                            <w:b/>
                            <w:color w:val="auto"/>
                            <w:sz w:val="22"/>
                            <w:szCs w:val="22"/>
                          </w:rPr>
                          <w:t>décès</w:t>
                        </w:r>
                        <w:bookmarkEnd w:id="22"/>
                        <w:bookmarkEnd w:id="23"/>
                        <w:bookmarkEnd w:id="24"/>
                        <w:proofErr w:type="spellEnd"/>
                      </w:p>
                    </w:txbxContent>
                  </v:textbox>
                </v:shape>
                <w10:wrap type="topAndBottom" anchorx="page"/>
              </v:group>
            </w:pict>
          </mc:Fallback>
        </mc:AlternateContent>
      </w:r>
      <w:r>
        <w:rPr>
          <w:noProof/>
          <w:lang w:bidi="ar-SA"/>
        </w:rPr>
        <mc:AlternateContent>
          <mc:Choice Requires="wps">
            <w:drawing>
              <wp:anchor distT="0" distB="0" distL="0" distR="0" simplePos="0" relativeHeight="1216" behindDoc="0" locked="0" layoutInCell="1" allowOverlap="1">
                <wp:simplePos x="0" y="0"/>
                <wp:positionH relativeFrom="page">
                  <wp:posOffset>866140</wp:posOffset>
                </wp:positionH>
                <wp:positionV relativeFrom="paragraph">
                  <wp:posOffset>1008380</wp:posOffset>
                </wp:positionV>
                <wp:extent cx="6175375" cy="213360"/>
                <wp:effectExtent l="8890" t="8890" r="6985" b="6350"/>
                <wp:wrapTopAndBottom/>
                <wp:docPr id="18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ACC" w:rsidRPr="00E44D24" w:rsidRDefault="00D03ACC" w:rsidP="00E44D24">
                            <w:pPr>
                              <w:pStyle w:val="Heading3"/>
                              <w:rPr>
                                <w:rFonts w:ascii="Times New Roman" w:hAnsi="Times New Roman" w:cs="Times New Roman"/>
                                <w:b/>
                                <w:color w:val="808080" w:themeColor="background1" w:themeShade="80"/>
                                <w:sz w:val="22"/>
                                <w:szCs w:val="22"/>
                                <w:lang w:val="fr-BE"/>
                              </w:rPr>
                            </w:pPr>
                            <w:bookmarkStart w:id="12" w:name="_Toc494981530"/>
                            <w:bookmarkStart w:id="13" w:name="_Toc494981649"/>
                            <w:bookmarkStart w:id="14" w:name="_Toc495053590"/>
                            <w:r w:rsidRPr="00E44D24">
                              <w:rPr>
                                <w:rFonts w:ascii="Times New Roman" w:hAnsi="Times New Roman" w:cs="Times New Roman"/>
                                <w:b/>
                                <w:color w:val="808080" w:themeColor="background1" w:themeShade="80"/>
                                <w:sz w:val="22"/>
                                <w:szCs w:val="22"/>
                                <w:lang w:val="fr-BE"/>
                              </w:rPr>
                              <w:t>3.1.1 Description de la couverture en cas de décès</w:t>
                            </w:r>
                            <w:bookmarkEnd w:id="12"/>
                            <w:bookmarkEnd w:id="13"/>
                            <w:bookmarkEnd w:id="14"/>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8" type="#_x0000_t202" style="position:absolute;margin-left:68.2pt;margin-top:79.4pt;width:486.25pt;height:16.8pt;z-index:1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" filled="f" strokeweight=".72pt">
                <v:textbox inset="0,0,0,0">
                  <w:txbxContent>
                    <w:p w:rsidR="00D03ACC" w:rsidRPr="00E44D24" w:rsidRDefault="00D03ACC" w:rsidP="00E44D24">
                      <w:pPr>
                        <w:pStyle w:val="Heading3"/>
                        <w:rPr>
                          <w:rFonts w:ascii="Times New Roman" w:hAnsi="Times New Roman" w:cs="Times New Roman"/>
                          <w:b/>
                          <w:color w:val="808080" w:themeColor="background1" w:themeShade="80"/>
                          <w:sz w:val="22"/>
                          <w:szCs w:val="22"/>
                          <w:lang w:val="fr-BE"/>
                        </w:rPr>
                      </w:pPr>
                      <w:bookmarkStart w:id="28" w:name="_Toc494981530"/>
                      <w:bookmarkStart w:id="29" w:name="_Toc494981649"/>
                      <w:bookmarkStart w:id="30" w:name="_Toc495053590"/>
                      <w:r w:rsidRPr="00E44D24">
                        <w:rPr>
                          <w:rFonts w:ascii="Times New Roman" w:hAnsi="Times New Roman" w:cs="Times New Roman"/>
                          <w:b/>
                          <w:color w:val="808080" w:themeColor="background1" w:themeShade="80"/>
                          <w:sz w:val="22"/>
                          <w:szCs w:val="22"/>
                          <w:lang w:val="fr-BE"/>
                        </w:rPr>
                        <w:t>3.1.1 Description de la couverture en cas de décès</w:t>
                      </w:r>
                      <w:bookmarkEnd w:id="28"/>
                      <w:bookmarkEnd w:id="29"/>
                      <w:bookmarkEnd w:id="30"/>
                    </w:p>
                  </w:txbxContent>
                </v:textbox>
                <w10:wrap type="topAndBottom" anchorx="page"/>
              </v:shape>
            </w:pict>
          </mc:Fallback>
        </mc:AlternateContent>
      </w:r>
    </w:p>
    <w:p w:rsidR="002A6015" w:rsidRPr="00E44D24" w:rsidRDefault="002A6015">
      <w:pPr>
        <w:pStyle w:val="BodyText"/>
        <w:spacing w:before="3"/>
        <w:rPr>
          <w:sz w:val="21"/>
          <w:lang w:val="fr-BE"/>
        </w:rPr>
      </w:pPr>
    </w:p>
    <w:p w:rsidR="002A6015" w:rsidRPr="00E44D24" w:rsidRDefault="002A6015">
      <w:pPr>
        <w:pStyle w:val="BodyText"/>
        <w:spacing w:before="4"/>
        <w:rPr>
          <w:sz w:val="19"/>
          <w:lang w:val="fr-BE"/>
        </w:rPr>
      </w:pPr>
    </w:p>
    <w:p w:rsidR="002A6015" w:rsidRPr="002A2F2F" w:rsidRDefault="000246B1" w:rsidP="000246B1">
      <w:pPr>
        <w:pStyle w:val="Heading4"/>
        <w:ind w:left="142"/>
        <w:rPr>
          <w:rFonts w:ascii="Times New Roman" w:hAnsi="Times New Roman" w:cs="Times New Roman"/>
          <w:b/>
          <w:color w:val="808080" w:themeColor="background1" w:themeShade="80"/>
          <w:u w:val="single"/>
          <w:lang w:val="fr-BE"/>
        </w:rPr>
      </w:pPr>
      <w:r w:rsidRPr="002A2F2F">
        <w:rPr>
          <w:rFonts w:ascii="Times New Roman" w:hAnsi="Times New Roman" w:cs="Times New Roman"/>
          <w:b/>
          <w:color w:val="808080" w:themeColor="background1" w:themeShade="80"/>
          <w:u w:val="single"/>
          <w:lang w:val="fr-BE"/>
        </w:rPr>
        <w:t xml:space="preserve">3.1.1.1 </w:t>
      </w:r>
      <w:r w:rsidR="00E44D24" w:rsidRPr="002A2F2F">
        <w:rPr>
          <w:rFonts w:ascii="Times New Roman" w:hAnsi="Times New Roman" w:cs="Times New Roman"/>
          <w:b/>
          <w:color w:val="808080" w:themeColor="background1" w:themeShade="80"/>
          <w:u w:val="single"/>
          <w:lang w:val="fr-BE"/>
        </w:rPr>
        <w:t>Capital-décès</w:t>
      </w:r>
    </w:p>
    <w:p w:rsidR="002A6015" w:rsidRPr="002A2F2F" w:rsidRDefault="002A6015">
      <w:pPr>
        <w:pStyle w:val="BodyText"/>
        <w:spacing w:before="5"/>
        <w:rPr>
          <w:b/>
          <w:i/>
          <w:sz w:val="12"/>
          <w:lang w:val="fr-BE"/>
        </w:rPr>
      </w:pPr>
    </w:p>
    <w:p w:rsidR="002A6015" w:rsidRPr="002A2F2F" w:rsidRDefault="002A2F2F" w:rsidP="002A2F2F">
      <w:pPr>
        <w:tabs>
          <w:tab w:val="left" w:pos="2731"/>
        </w:tabs>
        <w:spacing w:before="94"/>
        <w:ind w:left="142"/>
        <w:rPr>
          <w:rFonts w:ascii="Arial" w:hAnsi="Arial"/>
          <w:sz w:val="18"/>
          <w:lang w:val="fr-BE"/>
        </w:rPr>
      </w:pPr>
      <w:r w:rsidRPr="002A2F2F">
        <w:rPr>
          <w:rFonts w:ascii="Arial" w:hAnsi="Arial"/>
          <w:sz w:val="18"/>
          <w:lang w:val="fr-BE"/>
        </w:rPr>
        <w:t xml:space="preserve">3.1.1.1.1. </w:t>
      </w:r>
      <w:r w:rsidR="00E44D24" w:rsidRPr="002A2F2F">
        <w:rPr>
          <w:rFonts w:ascii="Arial" w:hAnsi="Arial"/>
          <w:sz w:val="18"/>
          <w:lang w:val="fr-BE"/>
        </w:rPr>
        <w:t>Evénement assuré</w:t>
      </w:r>
    </w:p>
    <w:p w:rsidR="002A6015" w:rsidRPr="002A2F2F" w:rsidRDefault="002A6015">
      <w:pPr>
        <w:pStyle w:val="BodyText"/>
        <w:spacing w:before="7"/>
        <w:rPr>
          <w:rFonts w:ascii="Arial"/>
          <w:sz w:val="23"/>
          <w:lang w:val="fr-BE"/>
        </w:rPr>
      </w:pPr>
    </w:p>
    <w:p w:rsidR="002A6015" w:rsidRPr="00E44D24" w:rsidRDefault="00E44D24">
      <w:pPr>
        <w:pStyle w:val="BodyText"/>
        <w:spacing w:line="244" w:lineRule="auto"/>
        <w:ind w:left="178" w:right="229"/>
        <w:jc w:val="both"/>
        <w:rPr>
          <w:lang w:val="fr-BE"/>
        </w:rPr>
      </w:pPr>
      <w:r w:rsidRPr="00E44D24">
        <w:rPr>
          <w:lang w:val="fr-BE"/>
        </w:rPr>
        <w:t>Si l’assuré vient à décéder pendant la période de couverture (voir 3.1.2.1), l’assureur verse le capital convenu au(x) bénéficiaire(s) et le contrat prend fin. S’il</w:t>
      </w:r>
      <w:r w:rsidRPr="00E44D24">
        <w:rPr>
          <w:spacing w:val="-4"/>
          <w:lang w:val="fr-BE"/>
        </w:rPr>
        <w:t xml:space="preserve"> </w:t>
      </w:r>
      <w:r w:rsidRPr="00E44D24">
        <w:rPr>
          <w:lang w:val="fr-BE"/>
        </w:rPr>
        <w:t>y</w:t>
      </w:r>
      <w:r w:rsidRPr="00E44D24">
        <w:rPr>
          <w:spacing w:val="-7"/>
          <w:lang w:val="fr-BE"/>
        </w:rPr>
        <w:t xml:space="preserve"> </w:t>
      </w:r>
      <w:r w:rsidRPr="00E44D24">
        <w:rPr>
          <w:lang w:val="fr-BE"/>
        </w:rPr>
        <w:t>a</w:t>
      </w:r>
      <w:r w:rsidRPr="00E44D24">
        <w:rPr>
          <w:spacing w:val="-5"/>
          <w:lang w:val="fr-BE"/>
        </w:rPr>
        <w:t xml:space="preserve"> </w:t>
      </w:r>
      <w:r w:rsidRPr="00E44D24">
        <w:rPr>
          <w:lang w:val="fr-BE"/>
        </w:rPr>
        <w:t>deux</w:t>
      </w:r>
      <w:r w:rsidRPr="00E44D24">
        <w:rPr>
          <w:spacing w:val="-6"/>
          <w:lang w:val="fr-BE"/>
        </w:rPr>
        <w:t xml:space="preserve"> </w:t>
      </w:r>
      <w:r w:rsidRPr="00E44D24">
        <w:rPr>
          <w:spacing w:val="-3"/>
          <w:lang w:val="fr-BE"/>
        </w:rPr>
        <w:t>assurés,</w:t>
      </w:r>
      <w:r w:rsidRPr="00E44D24">
        <w:rPr>
          <w:spacing w:val="-6"/>
          <w:lang w:val="fr-BE"/>
        </w:rPr>
        <w:t xml:space="preserve"> </w:t>
      </w:r>
      <w:r w:rsidRPr="00E44D24">
        <w:rPr>
          <w:lang w:val="fr-BE"/>
        </w:rPr>
        <w:t>‘le</w:t>
      </w:r>
      <w:r w:rsidRPr="00E44D24">
        <w:rPr>
          <w:spacing w:val="-7"/>
          <w:lang w:val="fr-BE"/>
        </w:rPr>
        <w:t xml:space="preserve"> </w:t>
      </w:r>
      <w:r w:rsidRPr="00E44D24">
        <w:rPr>
          <w:spacing w:val="-3"/>
          <w:lang w:val="fr-BE"/>
        </w:rPr>
        <w:t>décès</w:t>
      </w:r>
      <w:r w:rsidRPr="00E44D24">
        <w:rPr>
          <w:spacing w:val="-7"/>
          <w:lang w:val="fr-BE"/>
        </w:rPr>
        <w:t xml:space="preserve"> </w:t>
      </w:r>
      <w:r w:rsidRPr="00E44D24">
        <w:rPr>
          <w:lang w:val="fr-BE"/>
        </w:rPr>
        <w:t>de</w:t>
      </w:r>
      <w:r w:rsidRPr="00E44D24">
        <w:rPr>
          <w:spacing w:val="-7"/>
          <w:lang w:val="fr-BE"/>
        </w:rPr>
        <w:t xml:space="preserve"> </w:t>
      </w:r>
      <w:r w:rsidRPr="00E44D24">
        <w:rPr>
          <w:spacing w:val="-3"/>
          <w:lang w:val="fr-BE"/>
        </w:rPr>
        <w:t>l’assuré’</w:t>
      </w:r>
      <w:r w:rsidRPr="00E44D24">
        <w:rPr>
          <w:spacing w:val="-7"/>
          <w:lang w:val="fr-BE"/>
        </w:rPr>
        <w:t xml:space="preserve"> </w:t>
      </w:r>
      <w:r w:rsidRPr="00E44D24">
        <w:rPr>
          <w:lang w:val="fr-BE"/>
        </w:rPr>
        <w:t>doit</w:t>
      </w:r>
      <w:r w:rsidRPr="00E44D24">
        <w:rPr>
          <w:spacing w:val="-6"/>
          <w:lang w:val="fr-BE"/>
        </w:rPr>
        <w:t xml:space="preserve"> </w:t>
      </w:r>
      <w:r w:rsidRPr="00E44D24">
        <w:rPr>
          <w:spacing w:val="-3"/>
          <w:lang w:val="fr-BE"/>
        </w:rPr>
        <w:t>s’entendre</w:t>
      </w:r>
      <w:r w:rsidRPr="00E44D24">
        <w:rPr>
          <w:spacing w:val="-7"/>
          <w:lang w:val="fr-BE"/>
        </w:rPr>
        <w:t xml:space="preserve"> </w:t>
      </w:r>
      <w:r w:rsidRPr="00E44D24">
        <w:rPr>
          <w:spacing w:val="-4"/>
          <w:lang w:val="fr-BE"/>
        </w:rPr>
        <w:t>comme</w:t>
      </w:r>
      <w:r w:rsidRPr="00E44D24">
        <w:rPr>
          <w:spacing w:val="-7"/>
          <w:lang w:val="fr-BE"/>
        </w:rPr>
        <w:t xml:space="preserve"> </w:t>
      </w:r>
      <w:r w:rsidRPr="00E44D24">
        <w:rPr>
          <w:lang w:val="fr-BE"/>
        </w:rPr>
        <w:t>le</w:t>
      </w:r>
      <w:r w:rsidRPr="00E44D24">
        <w:rPr>
          <w:spacing w:val="-7"/>
          <w:lang w:val="fr-BE"/>
        </w:rPr>
        <w:t xml:space="preserve"> </w:t>
      </w:r>
      <w:r w:rsidRPr="00E44D24">
        <w:rPr>
          <w:spacing w:val="-3"/>
          <w:lang w:val="fr-BE"/>
        </w:rPr>
        <w:t>décès</w:t>
      </w:r>
      <w:r w:rsidRPr="00E44D24">
        <w:rPr>
          <w:spacing w:val="-7"/>
          <w:lang w:val="fr-BE"/>
        </w:rPr>
        <w:t xml:space="preserve"> </w:t>
      </w:r>
      <w:r w:rsidRPr="00E44D24">
        <w:rPr>
          <w:lang w:val="fr-BE"/>
        </w:rPr>
        <w:t>d’un</w:t>
      </w:r>
      <w:r w:rsidRPr="00E44D24">
        <w:rPr>
          <w:spacing w:val="-6"/>
          <w:lang w:val="fr-BE"/>
        </w:rPr>
        <w:t xml:space="preserve"> </w:t>
      </w:r>
      <w:r w:rsidRPr="00E44D24">
        <w:rPr>
          <w:spacing w:val="-2"/>
          <w:lang w:val="fr-BE"/>
        </w:rPr>
        <w:t>des</w:t>
      </w:r>
      <w:r w:rsidRPr="00E44D24">
        <w:rPr>
          <w:spacing w:val="-7"/>
          <w:lang w:val="fr-BE"/>
        </w:rPr>
        <w:t xml:space="preserve"> </w:t>
      </w:r>
      <w:r w:rsidRPr="00E44D24">
        <w:rPr>
          <w:lang w:val="fr-BE"/>
        </w:rPr>
        <w:t>deux</w:t>
      </w:r>
      <w:r w:rsidRPr="00E44D24">
        <w:rPr>
          <w:spacing w:val="-7"/>
          <w:lang w:val="fr-BE"/>
        </w:rPr>
        <w:t xml:space="preserve"> </w:t>
      </w:r>
      <w:r w:rsidRPr="00E44D24">
        <w:rPr>
          <w:spacing w:val="-3"/>
          <w:lang w:val="fr-BE"/>
        </w:rPr>
        <w:t>assurés</w:t>
      </w:r>
      <w:r w:rsidRPr="00E44D24">
        <w:rPr>
          <w:spacing w:val="-7"/>
          <w:lang w:val="fr-BE"/>
        </w:rPr>
        <w:t xml:space="preserve"> </w:t>
      </w:r>
      <w:r w:rsidRPr="00E44D24">
        <w:rPr>
          <w:spacing w:val="-3"/>
          <w:lang w:val="fr-BE"/>
        </w:rPr>
        <w:t>(‘premier</w:t>
      </w:r>
      <w:r w:rsidRPr="00E44D24">
        <w:rPr>
          <w:spacing w:val="-7"/>
          <w:lang w:val="fr-BE"/>
        </w:rPr>
        <w:t xml:space="preserve"> </w:t>
      </w:r>
      <w:r w:rsidRPr="00E44D24">
        <w:rPr>
          <w:spacing w:val="-3"/>
          <w:lang w:val="fr-BE"/>
        </w:rPr>
        <w:t>décès</w:t>
      </w:r>
      <w:r w:rsidRPr="00E44D24">
        <w:rPr>
          <w:spacing w:val="-7"/>
          <w:lang w:val="fr-BE"/>
        </w:rPr>
        <w:t xml:space="preserve"> </w:t>
      </w:r>
      <w:r w:rsidRPr="00E44D24">
        <w:rPr>
          <w:lang w:val="fr-BE"/>
        </w:rPr>
        <w:t xml:space="preserve">de </w:t>
      </w:r>
      <w:r w:rsidRPr="00E44D24">
        <w:rPr>
          <w:spacing w:val="-3"/>
          <w:lang w:val="fr-BE"/>
        </w:rPr>
        <w:t>deux’;</w:t>
      </w:r>
      <w:r w:rsidRPr="00E44D24">
        <w:rPr>
          <w:spacing w:val="-5"/>
          <w:lang w:val="fr-BE"/>
        </w:rPr>
        <w:t xml:space="preserve"> </w:t>
      </w:r>
      <w:r w:rsidRPr="00E44D24">
        <w:rPr>
          <w:lang w:val="fr-BE"/>
        </w:rPr>
        <w:t>en</w:t>
      </w:r>
      <w:r w:rsidRPr="00E44D24">
        <w:rPr>
          <w:spacing w:val="-5"/>
          <w:lang w:val="fr-BE"/>
        </w:rPr>
        <w:t xml:space="preserve"> </w:t>
      </w:r>
      <w:r w:rsidRPr="00E44D24">
        <w:rPr>
          <w:spacing w:val="-3"/>
          <w:lang w:val="fr-BE"/>
        </w:rPr>
        <w:t>cas</w:t>
      </w:r>
      <w:r w:rsidRPr="00E44D24">
        <w:rPr>
          <w:spacing w:val="-6"/>
          <w:lang w:val="fr-BE"/>
        </w:rPr>
        <w:t xml:space="preserve"> </w:t>
      </w:r>
      <w:r w:rsidRPr="00E44D24">
        <w:rPr>
          <w:lang w:val="fr-BE"/>
        </w:rPr>
        <w:t>de</w:t>
      </w:r>
      <w:r w:rsidRPr="00E44D24">
        <w:rPr>
          <w:spacing w:val="-6"/>
          <w:lang w:val="fr-BE"/>
        </w:rPr>
        <w:t xml:space="preserve"> </w:t>
      </w:r>
      <w:r w:rsidRPr="00E44D24">
        <w:rPr>
          <w:spacing w:val="-3"/>
          <w:lang w:val="fr-BE"/>
        </w:rPr>
        <w:t>décès</w:t>
      </w:r>
      <w:r w:rsidRPr="00E44D24">
        <w:rPr>
          <w:spacing w:val="-6"/>
          <w:lang w:val="fr-BE"/>
        </w:rPr>
        <w:t xml:space="preserve"> </w:t>
      </w:r>
      <w:r w:rsidRPr="00E44D24">
        <w:rPr>
          <w:spacing w:val="-3"/>
          <w:lang w:val="fr-BE"/>
        </w:rPr>
        <w:t>simultané,</w:t>
      </w:r>
      <w:r w:rsidRPr="00E44D24">
        <w:rPr>
          <w:spacing w:val="-5"/>
          <w:lang w:val="fr-BE"/>
        </w:rPr>
        <w:t xml:space="preserve"> </w:t>
      </w:r>
      <w:r w:rsidRPr="00E44D24">
        <w:rPr>
          <w:lang w:val="fr-BE"/>
        </w:rPr>
        <w:t>il</w:t>
      </w:r>
      <w:r w:rsidRPr="00E44D24">
        <w:rPr>
          <w:spacing w:val="-5"/>
          <w:lang w:val="fr-BE"/>
        </w:rPr>
        <w:t xml:space="preserve"> </w:t>
      </w:r>
      <w:r w:rsidRPr="00E44D24">
        <w:rPr>
          <w:lang w:val="fr-BE"/>
        </w:rPr>
        <w:t>n’y</w:t>
      </w:r>
      <w:r w:rsidRPr="00E44D24">
        <w:rPr>
          <w:spacing w:val="-9"/>
          <w:lang w:val="fr-BE"/>
        </w:rPr>
        <w:t xml:space="preserve"> </w:t>
      </w:r>
      <w:r w:rsidRPr="00E44D24">
        <w:rPr>
          <w:lang w:val="fr-BE"/>
        </w:rPr>
        <w:t>a</w:t>
      </w:r>
      <w:r w:rsidRPr="00E44D24">
        <w:rPr>
          <w:spacing w:val="-6"/>
          <w:lang w:val="fr-BE"/>
        </w:rPr>
        <w:t xml:space="preserve"> </w:t>
      </w:r>
      <w:r w:rsidRPr="00E44D24">
        <w:rPr>
          <w:spacing w:val="-2"/>
          <w:lang w:val="fr-BE"/>
        </w:rPr>
        <w:t>pas</w:t>
      </w:r>
      <w:r w:rsidRPr="00E44D24">
        <w:rPr>
          <w:spacing w:val="-6"/>
          <w:lang w:val="fr-BE"/>
        </w:rPr>
        <w:t xml:space="preserve"> </w:t>
      </w:r>
      <w:r w:rsidRPr="00E44D24">
        <w:rPr>
          <w:lang w:val="fr-BE"/>
        </w:rPr>
        <w:t>de</w:t>
      </w:r>
      <w:r w:rsidRPr="00E44D24">
        <w:rPr>
          <w:spacing w:val="-6"/>
          <w:lang w:val="fr-BE"/>
        </w:rPr>
        <w:t xml:space="preserve"> </w:t>
      </w:r>
      <w:r w:rsidRPr="00E44D24">
        <w:rPr>
          <w:lang w:val="fr-BE"/>
        </w:rPr>
        <w:t>‘double</w:t>
      </w:r>
      <w:r w:rsidRPr="00E44D24">
        <w:rPr>
          <w:spacing w:val="-6"/>
          <w:lang w:val="fr-BE"/>
        </w:rPr>
        <w:t xml:space="preserve"> </w:t>
      </w:r>
      <w:r w:rsidRPr="00E44D24">
        <w:rPr>
          <w:spacing w:val="-4"/>
          <w:lang w:val="fr-BE"/>
        </w:rPr>
        <w:t>versement’).</w:t>
      </w:r>
    </w:p>
    <w:p w:rsidR="002A6015" w:rsidRPr="00E44D24" w:rsidRDefault="002A6015">
      <w:pPr>
        <w:pStyle w:val="BodyText"/>
        <w:spacing w:before="7"/>
        <w:rPr>
          <w:sz w:val="20"/>
          <w:lang w:val="fr-BE"/>
        </w:rPr>
      </w:pPr>
    </w:p>
    <w:p w:rsidR="002A6015" w:rsidRPr="005A2460" w:rsidRDefault="002A2F2F" w:rsidP="002A2F2F">
      <w:pPr>
        <w:tabs>
          <w:tab w:val="left" w:pos="2731"/>
        </w:tabs>
        <w:ind w:left="142"/>
        <w:rPr>
          <w:rFonts w:ascii="Arial" w:hAnsi="Arial"/>
          <w:sz w:val="18"/>
          <w:lang w:val="fr-BE"/>
        </w:rPr>
      </w:pPr>
      <w:r w:rsidRPr="005A2460">
        <w:rPr>
          <w:rFonts w:ascii="Arial" w:hAnsi="Arial"/>
          <w:sz w:val="18"/>
          <w:lang w:val="fr-BE"/>
        </w:rPr>
        <w:t xml:space="preserve">3.1.1.1.2. </w:t>
      </w:r>
      <w:r w:rsidR="00E44D24" w:rsidRPr="005A2460">
        <w:rPr>
          <w:rFonts w:ascii="Arial" w:hAnsi="Arial"/>
          <w:sz w:val="18"/>
          <w:lang w:val="fr-BE"/>
        </w:rPr>
        <w:t>Montant du</w:t>
      </w:r>
      <w:r w:rsidR="00E44D24" w:rsidRPr="005A2460">
        <w:rPr>
          <w:rFonts w:ascii="Arial" w:hAnsi="Arial"/>
          <w:spacing w:val="-1"/>
          <w:sz w:val="18"/>
          <w:lang w:val="fr-BE"/>
        </w:rPr>
        <w:t xml:space="preserve"> </w:t>
      </w:r>
      <w:r w:rsidR="00E44D24" w:rsidRPr="005A2460">
        <w:rPr>
          <w:rFonts w:ascii="Arial" w:hAnsi="Arial"/>
          <w:sz w:val="18"/>
          <w:lang w:val="fr-BE"/>
        </w:rPr>
        <w:t>capital-décès</w:t>
      </w:r>
    </w:p>
    <w:p w:rsidR="002A6015" w:rsidRPr="005A2460" w:rsidRDefault="002A6015">
      <w:pPr>
        <w:pStyle w:val="BodyText"/>
        <w:spacing w:before="8"/>
        <w:rPr>
          <w:rFonts w:ascii="Arial"/>
          <w:sz w:val="23"/>
          <w:lang w:val="fr-BE"/>
        </w:rPr>
      </w:pPr>
    </w:p>
    <w:p w:rsidR="002A6015" w:rsidRDefault="00E44D24">
      <w:pPr>
        <w:pStyle w:val="BodyText"/>
        <w:spacing w:line="244" w:lineRule="auto"/>
        <w:ind w:left="178" w:right="233"/>
        <w:jc w:val="both"/>
        <w:rPr>
          <w:lang w:val="fr-BE"/>
        </w:rPr>
      </w:pPr>
      <w:r w:rsidRPr="00E44D24">
        <w:rPr>
          <w:lang w:val="fr-BE"/>
        </w:rPr>
        <w:t>Le capital à verser est le montant assuré à la date de survenance de l’événement assuré. Il n’y a pas de participation bénéficiaire en cas de décès.</w:t>
      </w:r>
    </w:p>
    <w:p w:rsidR="000246B1" w:rsidRPr="00E44D24" w:rsidRDefault="000246B1">
      <w:pPr>
        <w:pStyle w:val="BodyText"/>
        <w:spacing w:line="244" w:lineRule="auto"/>
        <w:ind w:left="178" w:right="233"/>
        <w:jc w:val="both"/>
        <w:rPr>
          <w:lang w:val="fr-BE"/>
        </w:rPr>
      </w:pPr>
    </w:p>
    <w:p w:rsidR="002A6015" w:rsidRPr="000246B1" w:rsidRDefault="000246B1" w:rsidP="000246B1">
      <w:pPr>
        <w:pStyle w:val="Heading4"/>
        <w:ind w:left="142"/>
        <w:rPr>
          <w:rFonts w:ascii="Times New Roman" w:hAnsi="Times New Roman" w:cs="Times New Roman"/>
          <w:b/>
          <w:color w:val="808080" w:themeColor="background1" w:themeShade="80"/>
          <w:u w:val="single"/>
          <w:lang w:val="fr-BE"/>
        </w:rPr>
      </w:pPr>
      <w:r w:rsidRPr="000246B1">
        <w:rPr>
          <w:rFonts w:ascii="Times New Roman" w:hAnsi="Times New Roman" w:cs="Times New Roman"/>
          <w:b/>
          <w:color w:val="808080" w:themeColor="background1" w:themeShade="80"/>
          <w:u w:val="single"/>
          <w:lang w:val="fr-BE"/>
        </w:rPr>
        <w:t xml:space="preserve">3.1.1.2 </w:t>
      </w:r>
      <w:r w:rsidR="00E44D24" w:rsidRPr="000246B1">
        <w:rPr>
          <w:rFonts w:ascii="Times New Roman" w:hAnsi="Times New Roman" w:cs="Times New Roman"/>
          <w:b/>
          <w:color w:val="808080" w:themeColor="background1" w:themeShade="80"/>
          <w:u w:val="single"/>
          <w:lang w:val="fr-BE"/>
        </w:rPr>
        <w:t>Capital-décès par accident gratuit</w:t>
      </w:r>
    </w:p>
    <w:p w:rsidR="002A6015" w:rsidRPr="000246B1" w:rsidRDefault="002A6015">
      <w:pPr>
        <w:pStyle w:val="BodyText"/>
        <w:spacing w:before="5"/>
        <w:rPr>
          <w:b/>
          <w:i/>
          <w:sz w:val="12"/>
          <w:lang w:val="fr-BE"/>
        </w:rPr>
      </w:pPr>
    </w:p>
    <w:p w:rsidR="002A6015" w:rsidRPr="002A2F2F" w:rsidRDefault="002A2F2F" w:rsidP="002A2F2F">
      <w:pPr>
        <w:tabs>
          <w:tab w:val="left" w:pos="2731"/>
        </w:tabs>
        <w:spacing w:before="94"/>
        <w:ind w:left="142"/>
        <w:rPr>
          <w:rFonts w:ascii="Arial" w:hAnsi="Arial"/>
          <w:sz w:val="18"/>
          <w:lang w:val="fr-BE"/>
        </w:rPr>
      </w:pPr>
      <w:r w:rsidRPr="002A2F2F">
        <w:rPr>
          <w:rFonts w:ascii="Arial" w:hAnsi="Arial"/>
          <w:sz w:val="18"/>
          <w:lang w:val="fr-BE"/>
        </w:rPr>
        <w:t xml:space="preserve">3.1.1.2.1. </w:t>
      </w:r>
      <w:r w:rsidR="00E44D24" w:rsidRPr="002A2F2F">
        <w:rPr>
          <w:rFonts w:ascii="Arial" w:hAnsi="Arial"/>
          <w:sz w:val="18"/>
          <w:lang w:val="fr-BE"/>
        </w:rPr>
        <w:t>Période de</w:t>
      </w:r>
      <w:r w:rsidR="00E44D24" w:rsidRPr="002A2F2F">
        <w:rPr>
          <w:rFonts w:ascii="Arial" w:hAnsi="Arial"/>
          <w:spacing w:val="-1"/>
          <w:sz w:val="18"/>
          <w:lang w:val="fr-BE"/>
        </w:rPr>
        <w:t xml:space="preserve"> </w:t>
      </w:r>
      <w:r w:rsidR="00E44D24" w:rsidRPr="002A2F2F">
        <w:rPr>
          <w:rFonts w:ascii="Arial" w:hAnsi="Arial"/>
          <w:sz w:val="18"/>
          <w:lang w:val="fr-BE"/>
        </w:rPr>
        <w:t>couverture</w:t>
      </w:r>
    </w:p>
    <w:p w:rsidR="002A6015" w:rsidRPr="002A2F2F" w:rsidRDefault="002A6015">
      <w:pPr>
        <w:pStyle w:val="BodyText"/>
        <w:spacing w:before="7"/>
        <w:rPr>
          <w:rFonts w:ascii="Arial"/>
          <w:sz w:val="23"/>
          <w:lang w:val="fr-BE"/>
        </w:rPr>
      </w:pPr>
    </w:p>
    <w:p w:rsidR="002A6015" w:rsidRPr="00E44D24" w:rsidRDefault="00E44D24" w:rsidP="00537EA6">
      <w:pPr>
        <w:pStyle w:val="BodyText"/>
        <w:spacing w:line="244" w:lineRule="auto"/>
        <w:ind w:left="178" w:right="249"/>
        <w:jc w:val="both"/>
        <w:rPr>
          <w:lang w:val="fr-BE"/>
        </w:rPr>
      </w:pPr>
      <w:r w:rsidRPr="00E44D24">
        <w:rPr>
          <w:spacing w:val="-3"/>
          <w:lang w:val="fr-BE"/>
        </w:rPr>
        <w:t xml:space="preserve">La couverture gratuite entre </w:t>
      </w:r>
      <w:r w:rsidRPr="00E44D24">
        <w:rPr>
          <w:lang w:val="fr-BE"/>
        </w:rPr>
        <w:t xml:space="preserve">en </w:t>
      </w:r>
      <w:r w:rsidRPr="00E44D24">
        <w:rPr>
          <w:spacing w:val="-3"/>
          <w:lang w:val="fr-BE"/>
        </w:rPr>
        <w:t xml:space="preserve">vigueur </w:t>
      </w:r>
      <w:r w:rsidRPr="00E44D24">
        <w:rPr>
          <w:lang w:val="fr-BE"/>
        </w:rPr>
        <w:t xml:space="preserve">à </w:t>
      </w:r>
      <w:r w:rsidRPr="00E44D24">
        <w:rPr>
          <w:spacing w:val="-3"/>
          <w:lang w:val="fr-BE"/>
        </w:rPr>
        <w:t xml:space="preserve">partir </w:t>
      </w:r>
      <w:r w:rsidRPr="00E44D24">
        <w:rPr>
          <w:lang w:val="fr-BE"/>
        </w:rPr>
        <w:t xml:space="preserve">du jour </w:t>
      </w:r>
      <w:r w:rsidRPr="00E44D24">
        <w:rPr>
          <w:spacing w:val="-3"/>
          <w:lang w:val="fr-BE"/>
        </w:rPr>
        <w:t xml:space="preserve">suivant </w:t>
      </w:r>
      <w:r w:rsidRPr="00E44D24">
        <w:rPr>
          <w:lang w:val="fr-BE"/>
        </w:rPr>
        <w:t xml:space="preserve">la </w:t>
      </w:r>
      <w:r w:rsidRPr="00E44D24">
        <w:rPr>
          <w:spacing w:val="-3"/>
          <w:lang w:val="fr-BE"/>
        </w:rPr>
        <w:t xml:space="preserve">réception </w:t>
      </w:r>
      <w:r w:rsidRPr="00E44D24">
        <w:rPr>
          <w:spacing w:val="-2"/>
          <w:lang w:val="fr-BE"/>
        </w:rPr>
        <w:t xml:space="preserve">par </w:t>
      </w:r>
      <w:r w:rsidRPr="00E44D24">
        <w:rPr>
          <w:lang w:val="fr-BE"/>
        </w:rPr>
        <w:t xml:space="preserve">SA </w:t>
      </w:r>
      <w:r w:rsidRPr="00E44D24">
        <w:rPr>
          <w:spacing w:val="-3"/>
          <w:lang w:val="fr-BE"/>
        </w:rPr>
        <w:t xml:space="preserve">Crelan Insurance </w:t>
      </w:r>
      <w:r w:rsidRPr="00E44D24">
        <w:rPr>
          <w:lang w:val="fr-BE"/>
        </w:rPr>
        <w:t xml:space="preserve">de la </w:t>
      </w:r>
      <w:r w:rsidRPr="00E44D24">
        <w:rPr>
          <w:spacing w:val="-2"/>
          <w:lang w:val="fr-BE"/>
        </w:rPr>
        <w:t xml:space="preserve">police </w:t>
      </w:r>
      <w:r w:rsidRPr="00E44D24">
        <w:rPr>
          <w:spacing w:val="-3"/>
          <w:lang w:val="fr-BE"/>
        </w:rPr>
        <w:t xml:space="preserve">dûment </w:t>
      </w:r>
      <w:r w:rsidR="003A5C5D">
        <w:rPr>
          <w:spacing w:val="-3"/>
          <w:lang w:val="fr-BE"/>
        </w:rPr>
        <w:t>c</w:t>
      </w:r>
      <w:r w:rsidRPr="00E44D24">
        <w:rPr>
          <w:spacing w:val="-3"/>
          <w:lang w:val="fr-BE"/>
        </w:rPr>
        <w:t xml:space="preserve">omplétée </w:t>
      </w:r>
      <w:r w:rsidRPr="00E44D24">
        <w:rPr>
          <w:lang w:val="fr-BE"/>
        </w:rPr>
        <w:t xml:space="preserve">et </w:t>
      </w:r>
      <w:r w:rsidRPr="00E44D24">
        <w:rPr>
          <w:spacing w:val="-3"/>
          <w:lang w:val="fr-BE"/>
        </w:rPr>
        <w:t>signée</w:t>
      </w:r>
      <w:bookmarkStart w:id="15" w:name="_GoBack"/>
      <w:bookmarkEnd w:id="15"/>
      <w:r w:rsidRPr="00E44D24">
        <w:rPr>
          <w:spacing w:val="-3"/>
          <w:lang w:val="fr-BE"/>
        </w:rPr>
        <w:t xml:space="preserve"> avec laquelle l'assurance est souscrite.</w:t>
      </w:r>
    </w:p>
    <w:p w:rsidR="002A6015" w:rsidRPr="00E44D24" w:rsidRDefault="00E44D24">
      <w:pPr>
        <w:pStyle w:val="BodyText"/>
        <w:spacing w:line="244" w:lineRule="auto"/>
        <w:ind w:left="178" w:right="206"/>
        <w:jc w:val="both"/>
        <w:rPr>
          <w:lang w:val="fr-BE"/>
        </w:rPr>
      </w:pPr>
      <w:r w:rsidRPr="003A5C5D">
        <w:rPr>
          <w:spacing w:val="-3"/>
          <w:lang w:val="fr-BE"/>
        </w:rPr>
        <w:t xml:space="preserve">La couverture gratuite </w:t>
      </w:r>
      <w:r w:rsidRPr="003A5C5D">
        <w:rPr>
          <w:lang w:val="fr-BE"/>
        </w:rPr>
        <w:t xml:space="preserve">se </w:t>
      </w:r>
      <w:r w:rsidRPr="003A5C5D">
        <w:rPr>
          <w:spacing w:val="-3"/>
          <w:lang w:val="fr-BE"/>
        </w:rPr>
        <w:t xml:space="preserve">termine </w:t>
      </w:r>
      <w:r w:rsidRPr="003A5C5D">
        <w:rPr>
          <w:spacing w:val="-2"/>
          <w:lang w:val="fr-BE"/>
        </w:rPr>
        <w:t xml:space="preserve">dès </w:t>
      </w:r>
      <w:r w:rsidR="002E2BA7" w:rsidRPr="003A5C5D">
        <w:rPr>
          <w:spacing w:val="-2"/>
          <w:lang w:val="fr-BE"/>
        </w:rPr>
        <w:t>réception de la prime sur le compte bancaire d</w:t>
      </w:r>
      <w:r w:rsidR="0081442D">
        <w:rPr>
          <w:spacing w:val="-2"/>
          <w:lang w:val="fr-BE"/>
        </w:rPr>
        <w:t>e la</w:t>
      </w:r>
      <w:r w:rsidR="002E2BA7" w:rsidRPr="003A5C5D">
        <w:rPr>
          <w:spacing w:val="-2"/>
          <w:lang w:val="fr-BE"/>
        </w:rPr>
        <w:t xml:space="preserve"> SA Crelan Insurance, mais au plus tard 3 mois après la réception de la police</w:t>
      </w:r>
      <w:r w:rsidRPr="003A5C5D">
        <w:rPr>
          <w:spacing w:val="-3"/>
          <w:lang w:val="fr-BE"/>
        </w:rPr>
        <w:t>.</w:t>
      </w:r>
    </w:p>
    <w:p w:rsidR="002A6015" w:rsidRDefault="00E44D24">
      <w:pPr>
        <w:pStyle w:val="BodyText"/>
        <w:spacing w:line="244" w:lineRule="auto"/>
        <w:ind w:left="178" w:right="204"/>
        <w:jc w:val="both"/>
        <w:rPr>
          <w:spacing w:val="-3"/>
          <w:lang w:val="fr-BE"/>
        </w:rPr>
      </w:pPr>
      <w:r w:rsidRPr="00E44D24">
        <w:rPr>
          <w:spacing w:val="-3"/>
          <w:lang w:val="fr-BE"/>
        </w:rPr>
        <w:t xml:space="preserve">La couverture gratuite </w:t>
      </w:r>
      <w:r w:rsidRPr="00E44D24">
        <w:rPr>
          <w:lang w:val="fr-BE"/>
        </w:rPr>
        <w:t xml:space="preserve">se </w:t>
      </w:r>
      <w:r w:rsidRPr="00E44D24">
        <w:rPr>
          <w:spacing w:val="-3"/>
          <w:lang w:val="fr-BE"/>
        </w:rPr>
        <w:t xml:space="preserve">termine aussi </w:t>
      </w:r>
      <w:r w:rsidRPr="00E44D24">
        <w:rPr>
          <w:lang w:val="fr-BE"/>
        </w:rPr>
        <w:t xml:space="preserve">à la date à </w:t>
      </w:r>
      <w:r w:rsidRPr="00E44D24">
        <w:rPr>
          <w:spacing w:val="-3"/>
          <w:lang w:val="fr-BE"/>
        </w:rPr>
        <w:t xml:space="preserve">laquelle </w:t>
      </w:r>
      <w:r w:rsidRPr="00E44D24">
        <w:rPr>
          <w:lang w:val="fr-BE"/>
        </w:rPr>
        <w:t xml:space="preserve">SA </w:t>
      </w:r>
      <w:r w:rsidRPr="00E44D24">
        <w:rPr>
          <w:spacing w:val="-3"/>
          <w:lang w:val="fr-BE"/>
        </w:rPr>
        <w:t xml:space="preserve">Crelan Insurance refuse </w:t>
      </w:r>
      <w:r w:rsidRPr="00E44D24">
        <w:rPr>
          <w:lang w:val="fr-BE"/>
        </w:rPr>
        <w:t xml:space="preserve">de </w:t>
      </w:r>
      <w:r w:rsidRPr="00E44D24">
        <w:rPr>
          <w:spacing w:val="-3"/>
          <w:lang w:val="fr-BE"/>
        </w:rPr>
        <w:t xml:space="preserve">conclure </w:t>
      </w:r>
      <w:r w:rsidRPr="00E44D24">
        <w:rPr>
          <w:lang w:val="fr-BE"/>
        </w:rPr>
        <w:t xml:space="preserve">le </w:t>
      </w:r>
      <w:r w:rsidRPr="00E44D24">
        <w:rPr>
          <w:spacing w:val="-3"/>
          <w:lang w:val="fr-BE"/>
        </w:rPr>
        <w:t xml:space="preserve">contrat sollicité </w:t>
      </w:r>
      <w:r w:rsidRPr="00E44D24">
        <w:rPr>
          <w:spacing w:val="-2"/>
          <w:lang w:val="fr-BE"/>
        </w:rPr>
        <w:t xml:space="preserve">par </w:t>
      </w:r>
      <w:r w:rsidRPr="00E44D24">
        <w:rPr>
          <w:spacing w:val="-3"/>
          <w:lang w:val="fr-BE"/>
        </w:rPr>
        <w:t xml:space="preserve">cette police, </w:t>
      </w:r>
      <w:r w:rsidRPr="00E44D24">
        <w:rPr>
          <w:lang w:val="fr-BE"/>
        </w:rPr>
        <w:t xml:space="preserve">ou </w:t>
      </w:r>
      <w:r w:rsidRPr="00E44D24">
        <w:rPr>
          <w:spacing w:val="-2"/>
          <w:lang w:val="fr-BE"/>
        </w:rPr>
        <w:t xml:space="preserve">dès </w:t>
      </w:r>
      <w:r w:rsidRPr="00E44D24">
        <w:rPr>
          <w:lang w:val="fr-BE"/>
        </w:rPr>
        <w:t xml:space="preserve">qu'il </w:t>
      </w:r>
      <w:r w:rsidRPr="00E44D24">
        <w:rPr>
          <w:spacing w:val="-3"/>
          <w:lang w:val="fr-BE"/>
        </w:rPr>
        <w:t xml:space="preserve">est clair </w:t>
      </w:r>
      <w:r w:rsidRPr="00E44D24">
        <w:rPr>
          <w:lang w:val="fr-BE"/>
        </w:rPr>
        <w:t xml:space="preserve">que le </w:t>
      </w:r>
      <w:r w:rsidRPr="00E44D24">
        <w:rPr>
          <w:spacing w:val="-3"/>
          <w:lang w:val="fr-BE"/>
        </w:rPr>
        <w:t xml:space="preserve">preneur d'assurance </w:t>
      </w:r>
      <w:r w:rsidRPr="00E44D24">
        <w:rPr>
          <w:spacing w:val="-2"/>
          <w:lang w:val="fr-BE"/>
        </w:rPr>
        <w:t xml:space="preserve">n'a </w:t>
      </w:r>
      <w:r w:rsidRPr="00E44D24">
        <w:rPr>
          <w:lang w:val="fr-BE"/>
        </w:rPr>
        <w:t xml:space="preserve">plus l'intention de </w:t>
      </w:r>
      <w:r w:rsidRPr="00E44D24">
        <w:rPr>
          <w:spacing w:val="-3"/>
          <w:lang w:val="fr-BE"/>
        </w:rPr>
        <w:t xml:space="preserve">conclure </w:t>
      </w:r>
      <w:r w:rsidRPr="00E44D24">
        <w:rPr>
          <w:lang w:val="fr-BE"/>
        </w:rPr>
        <w:t xml:space="preserve">ce </w:t>
      </w:r>
      <w:r w:rsidRPr="00E44D24">
        <w:rPr>
          <w:spacing w:val="-3"/>
          <w:lang w:val="fr-BE"/>
        </w:rPr>
        <w:t xml:space="preserve">contrat. Ceci </w:t>
      </w:r>
      <w:r w:rsidRPr="00E44D24">
        <w:rPr>
          <w:lang w:val="fr-BE"/>
        </w:rPr>
        <w:t xml:space="preserve">peut, </w:t>
      </w:r>
      <w:r w:rsidRPr="00E44D24">
        <w:rPr>
          <w:spacing w:val="-2"/>
          <w:lang w:val="fr-BE"/>
        </w:rPr>
        <w:t xml:space="preserve">par </w:t>
      </w:r>
      <w:r w:rsidRPr="00E44D24">
        <w:rPr>
          <w:spacing w:val="-4"/>
          <w:lang w:val="fr-BE"/>
        </w:rPr>
        <w:t xml:space="preserve">exemple, </w:t>
      </w:r>
      <w:r w:rsidRPr="00E44D24">
        <w:rPr>
          <w:spacing w:val="-3"/>
          <w:lang w:val="fr-BE"/>
        </w:rPr>
        <w:t xml:space="preserve">ressortir </w:t>
      </w:r>
      <w:r w:rsidRPr="00E44D24">
        <w:rPr>
          <w:lang w:val="fr-BE"/>
        </w:rPr>
        <w:t xml:space="preserve">du </w:t>
      </w:r>
      <w:r w:rsidRPr="00E44D24">
        <w:rPr>
          <w:spacing w:val="-3"/>
          <w:lang w:val="fr-BE"/>
        </w:rPr>
        <w:t xml:space="preserve">fait </w:t>
      </w:r>
      <w:r w:rsidRPr="00E44D24">
        <w:rPr>
          <w:lang w:val="fr-BE"/>
        </w:rPr>
        <w:t xml:space="preserve">que le </w:t>
      </w:r>
      <w:r w:rsidRPr="00E44D24">
        <w:rPr>
          <w:spacing w:val="-3"/>
          <w:lang w:val="fr-BE"/>
        </w:rPr>
        <w:t xml:space="preserve">preneur d'assurance complète </w:t>
      </w:r>
      <w:r w:rsidRPr="00E44D24">
        <w:rPr>
          <w:lang w:val="fr-BE"/>
        </w:rPr>
        <w:t xml:space="preserve">une proposition </w:t>
      </w:r>
      <w:r w:rsidRPr="00E44D24">
        <w:rPr>
          <w:spacing w:val="-3"/>
          <w:lang w:val="fr-BE"/>
        </w:rPr>
        <w:t xml:space="preserve">d'assurance </w:t>
      </w:r>
      <w:r w:rsidRPr="00E44D24">
        <w:rPr>
          <w:lang w:val="fr-BE"/>
        </w:rPr>
        <w:t xml:space="preserve">ou un </w:t>
      </w:r>
      <w:r w:rsidRPr="00E44D24">
        <w:rPr>
          <w:spacing w:val="-3"/>
          <w:lang w:val="fr-BE"/>
        </w:rPr>
        <w:t xml:space="preserve">autre type </w:t>
      </w:r>
      <w:r w:rsidRPr="00E44D24">
        <w:rPr>
          <w:lang w:val="fr-BE"/>
        </w:rPr>
        <w:t xml:space="preserve">de </w:t>
      </w:r>
      <w:r w:rsidRPr="00E44D24">
        <w:rPr>
          <w:spacing w:val="-3"/>
          <w:lang w:val="fr-BE"/>
        </w:rPr>
        <w:t xml:space="preserve">demande d'assurance auprès </w:t>
      </w:r>
      <w:r w:rsidRPr="00E44D24">
        <w:rPr>
          <w:lang w:val="fr-BE"/>
        </w:rPr>
        <w:t xml:space="preserve">d'un </w:t>
      </w:r>
      <w:r w:rsidRPr="00E44D24">
        <w:rPr>
          <w:spacing w:val="-3"/>
          <w:lang w:val="fr-BE"/>
        </w:rPr>
        <w:t>autre assureur.</w:t>
      </w:r>
    </w:p>
    <w:p w:rsidR="002A3F87" w:rsidRPr="00E44D24" w:rsidRDefault="002A3F87">
      <w:pPr>
        <w:pStyle w:val="BodyText"/>
        <w:spacing w:line="244" w:lineRule="auto"/>
        <w:ind w:left="178" w:right="204"/>
        <w:jc w:val="both"/>
        <w:rPr>
          <w:lang w:val="fr-BE"/>
        </w:rPr>
      </w:pPr>
    </w:p>
    <w:p w:rsidR="002A6015" w:rsidRPr="00E44D24" w:rsidRDefault="002A6015">
      <w:pPr>
        <w:spacing w:line="244" w:lineRule="auto"/>
        <w:jc w:val="both"/>
        <w:rPr>
          <w:lang w:val="fr-BE"/>
        </w:rPr>
        <w:sectPr w:rsidR="002A6015" w:rsidRPr="00E44D24">
          <w:footerReference w:type="default" r:id="rId37"/>
          <w:pgSz w:w="11910" w:h="16840"/>
          <w:pgMar w:top="1280" w:right="640" w:bottom="1280" w:left="1240" w:header="0" w:footer="1086" w:gutter="0"/>
          <w:pgNumType w:start="2"/>
          <w:cols w:space="708"/>
        </w:sectPr>
      </w:pPr>
    </w:p>
    <w:p w:rsidR="002A6015" w:rsidRPr="005A2460" w:rsidRDefault="002A2F2F" w:rsidP="002A2F2F">
      <w:pPr>
        <w:tabs>
          <w:tab w:val="left" w:pos="2731"/>
        </w:tabs>
        <w:spacing w:before="126"/>
        <w:ind w:left="142"/>
        <w:rPr>
          <w:rFonts w:ascii="Arial" w:hAnsi="Arial"/>
          <w:sz w:val="18"/>
          <w:lang w:val="fr-BE"/>
        </w:rPr>
      </w:pPr>
      <w:r w:rsidRPr="005A2460">
        <w:rPr>
          <w:rFonts w:ascii="Arial" w:hAnsi="Arial"/>
          <w:sz w:val="18"/>
          <w:lang w:val="fr-BE"/>
        </w:rPr>
        <w:lastRenderedPageBreak/>
        <w:t xml:space="preserve">3.1.1.2.2. </w:t>
      </w:r>
      <w:r w:rsidR="00E44D24" w:rsidRPr="005A2460">
        <w:rPr>
          <w:rFonts w:ascii="Arial" w:hAnsi="Arial"/>
          <w:sz w:val="18"/>
          <w:lang w:val="fr-BE"/>
        </w:rPr>
        <w:t>Evénement assuré</w:t>
      </w:r>
    </w:p>
    <w:p w:rsidR="002A6015" w:rsidRPr="005A2460" w:rsidRDefault="002A6015">
      <w:pPr>
        <w:pStyle w:val="BodyText"/>
        <w:spacing w:before="7"/>
        <w:rPr>
          <w:rFonts w:ascii="Arial"/>
          <w:sz w:val="23"/>
          <w:lang w:val="fr-BE"/>
        </w:rPr>
      </w:pPr>
    </w:p>
    <w:p w:rsidR="002A6015" w:rsidRPr="00E44D24" w:rsidRDefault="00E44D24">
      <w:pPr>
        <w:pStyle w:val="BodyText"/>
        <w:spacing w:line="244" w:lineRule="auto"/>
        <w:ind w:left="178" w:right="230"/>
        <w:jc w:val="both"/>
        <w:rPr>
          <w:lang w:val="fr-BE"/>
        </w:rPr>
      </w:pPr>
      <w:r w:rsidRPr="00E44D24">
        <w:rPr>
          <w:lang w:val="fr-BE"/>
        </w:rPr>
        <w:t xml:space="preserve">Si l’assuré vient à décéder en conséquence directe d’un accident et si le décès surviennent pendant la période de couverture (voir 3.1.1.2.1), l’assureur verse le capital convenu au(x) bénéficiaire(s). S’il y a deux </w:t>
      </w:r>
      <w:r w:rsidRPr="00E44D24">
        <w:rPr>
          <w:spacing w:val="-3"/>
          <w:lang w:val="fr-BE"/>
        </w:rPr>
        <w:t xml:space="preserve">assurés, </w:t>
      </w:r>
      <w:r w:rsidRPr="00E44D24">
        <w:rPr>
          <w:lang w:val="fr-BE"/>
        </w:rPr>
        <w:t xml:space="preserve">‘le </w:t>
      </w:r>
      <w:r w:rsidRPr="00E44D24">
        <w:rPr>
          <w:spacing w:val="-3"/>
          <w:lang w:val="fr-BE"/>
        </w:rPr>
        <w:t xml:space="preserve">décès </w:t>
      </w:r>
      <w:r w:rsidRPr="00E44D24">
        <w:rPr>
          <w:lang w:val="fr-BE"/>
        </w:rPr>
        <w:t xml:space="preserve">de </w:t>
      </w:r>
      <w:r w:rsidRPr="00E44D24">
        <w:rPr>
          <w:spacing w:val="-3"/>
          <w:lang w:val="fr-BE"/>
        </w:rPr>
        <w:t xml:space="preserve">l’assuré’ </w:t>
      </w:r>
      <w:r w:rsidRPr="00E44D24">
        <w:rPr>
          <w:lang w:val="fr-BE"/>
        </w:rPr>
        <w:t xml:space="preserve">doit </w:t>
      </w:r>
      <w:r w:rsidRPr="00E44D24">
        <w:rPr>
          <w:spacing w:val="-3"/>
          <w:lang w:val="fr-BE"/>
        </w:rPr>
        <w:t xml:space="preserve">s’entendre </w:t>
      </w:r>
      <w:r w:rsidRPr="00E44D24">
        <w:rPr>
          <w:spacing w:val="-4"/>
          <w:lang w:val="fr-BE"/>
        </w:rPr>
        <w:t xml:space="preserve">comme </w:t>
      </w:r>
      <w:r w:rsidRPr="00E44D24">
        <w:rPr>
          <w:lang w:val="fr-BE"/>
        </w:rPr>
        <w:t xml:space="preserve">le </w:t>
      </w:r>
      <w:r w:rsidRPr="00E44D24">
        <w:rPr>
          <w:spacing w:val="-3"/>
          <w:lang w:val="fr-BE"/>
        </w:rPr>
        <w:t xml:space="preserve">décès </w:t>
      </w:r>
      <w:r w:rsidRPr="00E44D24">
        <w:rPr>
          <w:lang w:val="fr-BE"/>
        </w:rPr>
        <w:t xml:space="preserve">d’un </w:t>
      </w:r>
      <w:r w:rsidRPr="00E44D24">
        <w:rPr>
          <w:spacing w:val="-2"/>
          <w:lang w:val="fr-BE"/>
        </w:rPr>
        <w:t xml:space="preserve">des </w:t>
      </w:r>
      <w:r w:rsidRPr="00E44D24">
        <w:rPr>
          <w:lang w:val="fr-BE"/>
        </w:rPr>
        <w:t xml:space="preserve">deux </w:t>
      </w:r>
      <w:r w:rsidRPr="00E44D24">
        <w:rPr>
          <w:spacing w:val="-3"/>
          <w:lang w:val="fr-BE"/>
        </w:rPr>
        <w:t xml:space="preserve">assurés (‘premier décès </w:t>
      </w:r>
      <w:r w:rsidRPr="00E44D24">
        <w:rPr>
          <w:lang w:val="fr-BE"/>
        </w:rPr>
        <w:t xml:space="preserve">de </w:t>
      </w:r>
      <w:r w:rsidRPr="00E44D24">
        <w:rPr>
          <w:spacing w:val="-3"/>
          <w:lang w:val="fr-BE"/>
        </w:rPr>
        <w:t xml:space="preserve">deux’; </w:t>
      </w:r>
      <w:r w:rsidRPr="00E44D24">
        <w:rPr>
          <w:lang w:val="fr-BE"/>
        </w:rPr>
        <w:t xml:space="preserve">en </w:t>
      </w:r>
      <w:r w:rsidRPr="00E44D24">
        <w:rPr>
          <w:spacing w:val="-3"/>
          <w:lang w:val="fr-BE"/>
        </w:rPr>
        <w:t xml:space="preserve">cas </w:t>
      </w:r>
      <w:r w:rsidRPr="00E44D24">
        <w:rPr>
          <w:lang w:val="fr-BE"/>
        </w:rPr>
        <w:t xml:space="preserve">de </w:t>
      </w:r>
      <w:r w:rsidRPr="00E44D24">
        <w:rPr>
          <w:spacing w:val="-3"/>
          <w:lang w:val="fr-BE"/>
        </w:rPr>
        <w:t xml:space="preserve">décès simultané, </w:t>
      </w:r>
      <w:r w:rsidRPr="00E44D24">
        <w:rPr>
          <w:lang w:val="fr-BE"/>
        </w:rPr>
        <w:t xml:space="preserve">il n’y a </w:t>
      </w:r>
      <w:r w:rsidRPr="00E44D24">
        <w:rPr>
          <w:spacing w:val="-2"/>
          <w:lang w:val="fr-BE"/>
        </w:rPr>
        <w:t xml:space="preserve">pas </w:t>
      </w:r>
      <w:r w:rsidRPr="00E44D24">
        <w:rPr>
          <w:lang w:val="fr-BE"/>
        </w:rPr>
        <w:t xml:space="preserve">de ‘double </w:t>
      </w:r>
      <w:r w:rsidRPr="00E44D24">
        <w:rPr>
          <w:spacing w:val="-4"/>
          <w:lang w:val="fr-BE"/>
        </w:rPr>
        <w:t>versement’).</w:t>
      </w:r>
    </w:p>
    <w:p w:rsidR="002A6015" w:rsidRPr="00E44D24" w:rsidRDefault="002A6015">
      <w:pPr>
        <w:pStyle w:val="BodyText"/>
        <w:rPr>
          <w:sz w:val="20"/>
          <w:lang w:val="fr-BE"/>
        </w:rPr>
      </w:pPr>
    </w:p>
    <w:p w:rsidR="002A6015" w:rsidRPr="00E44D24" w:rsidRDefault="002A6015">
      <w:pPr>
        <w:pStyle w:val="BodyText"/>
        <w:spacing w:before="9"/>
        <w:rPr>
          <w:sz w:val="16"/>
          <w:lang w:val="fr-BE"/>
        </w:rPr>
      </w:pPr>
    </w:p>
    <w:p w:rsidR="002A6015" w:rsidRPr="00E44D24" w:rsidRDefault="00E44D24">
      <w:pPr>
        <w:pStyle w:val="BodyText"/>
        <w:ind w:left="178"/>
        <w:rPr>
          <w:lang w:val="fr-BE"/>
        </w:rPr>
      </w:pPr>
      <w:r w:rsidRPr="00E44D24">
        <w:rPr>
          <w:lang w:val="fr-BE"/>
        </w:rPr>
        <w:t>Ne sont pas considérés comme accident:</w:t>
      </w:r>
    </w:p>
    <w:p w:rsidR="002A6015" w:rsidRDefault="00E44D24">
      <w:pPr>
        <w:pStyle w:val="ListParagraph"/>
        <w:numPr>
          <w:ilvl w:val="0"/>
          <w:numId w:val="2"/>
        </w:numPr>
        <w:tabs>
          <w:tab w:val="left" w:pos="461"/>
          <w:tab w:val="left" w:pos="463"/>
        </w:tabs>
        <w:spacing w:before="3"/>
        <w:ind w:firstLine="0"/>
        <w:rPr>
          <w:sz w:val="18"/>
        </w:rPr>
      </w:pPr>
      <w:proofErr w:type="spellStart"/>
      <w:r>
        <w:rPr>
          <w:sz w:val="18"/>
        </w:rPr>
        <w:t>le</w:t>
      </w:r>
      <w:proofErr w:type="spellEnd"/>
      <w:r>
        <w:rPr>
          <w:sz w:val="18"/>
        </w:rPr>
        <w:t xml:space="preserve"> </w:t>
      </w:r>
      <w:proofErr w:type="spellStart"/>
      <w:r>
        <w:rPr>
          <w:sz w:val="18"/>
        </w:rPr>
        <w:t>suicide</w:t>
      </w:r>
      <w:proofErr w:type="spellEnd"/>
      <w:r>
        <w:rPr>
          <w:sz w:val="18"/>
        </w:rPr>
        <w:t>;</w:t>
      </w:r>
    </w:p>
    <w:p w:rsidR="002A6015" w:rsidRPr="00E44D24" w:rsidRDefault="00E44D24">
      <w:pPr>
        <w:pStyle w:val="ListParagraph"/>
        <w:numPr>
          <w:ilvl w:val="0"/>
          <w:numId w:val="2"/>
        </w:numPr>
        <w:tabs>
          <w:tab w:val="left" w:pos="461"/>
          <w:tab w:val="left" w:pos="463"/>
        </w:tabs>
        <w:spacing w:before="3"/>
        <w:ind w:firstLine="0"/>
        <w:rPr>
          <w:sz w:val="18"/>
          <w:lang w:val="fr-BE"/>
        </w:rPr>
      </w:pPr>
      <w:r w:rsidRPr="00E44D24">
        <w:rPr>
          <w:sz w:val="18"/>
          <w:lang w:val="fr-BE"/>
        </w:rPr>
        <w:t>les maladies et leurs conséquences, les attaques d’apoplexie, quelle qu’en soit la</w:t>
      </w:r>
      <w:r w:rsidRPr="00E44D24">
        <w:rPr>
          <w:spacing w:val="-10"/>
          <w:sz w:val="18"/>
          <w:lang w:val="fr-BE"/>
        </w:rPr>
        <w:t xml:space="preserve"> </w:t>
      </w:r>
      <w:r w:rsidRPr="00E44D24">
        <w:rPr>
          <w:sz w:val="18"/>
          <w:lang w:val="fr-BE"/>
        </w:rPr>
        <w:t>cause;</w:t>
      </w:r>
    </w:p>
    <w:p w:rsidR="002A6015" w:rsidRDefault="00E44D24">
      <w:pPr>
        <w:pStyle w:val="ListParagraph"/>
        <w:numPr>
          <w:ilvl w:val="0"/>
          <w:numId w:val="2"/>
        </w:numPr>
        <w:tabs>
          <w:tab w:val="left" w:pos="461"/>
          <w:tab w:val="left" w:pos="463"/>
        </w:tabs>
        <w:spacing w:before="3" w:line="244" w:lineRule="auto"/>
        <w:ind w:right="3330" w:firstLine="0"/>
        <w:rPr>
          <w:sz w:val="18"/>
        </w:rPr>
      </w:pPr>
      <w:r w:rsidRPr="00E44D24">
        <w:rPr>
          <w:sz w:val="18"/>
          <w:lang w:val="fr-BE"/>
        </w:rPr>
        <w:t xml:space="preserve">les contaminations, intoxications et empoisonnements, à l’exception d’une septicémie. </w:t>
      </w:r>
      <w:r>
        <w:rPr>
          <w:sz w:val="18"/>
        </w:rPr>
        <w:t xml:space="preserve">Par extension, </w:t>
      </w:r>
      <w:proofErr w:type="spellStart"/>
      <w:r>
        <w:rPr>
          <w:sz w:val="18"/>
        </w:rPr>
        <w:t>sont</w:t>
      </w:r>
      <w:proofErr w:type="spellEnd"/>
      <w:r>
        <w:rPr>
          <w:sz w:val="18"/>
        </w:rPr>
        <w:t xml:space="preserve"> </w:t>
      </w:r>
      <w:proofErr w:type="spellStart"/>
      <w:r>
        <w:rPr>
          <w:sz w:val="18"/>
        </w:rPr>
        <w:t>cependant</w:t>
      </w:r>
      <w:proofErr w:type="spellEnd"/>
      <w:r>
        <w:rPr>
          <w:sz w:val="18"/>
        </w:rPr>
        <w:t xml:space="preserve"> </w:t>
      </w:r>
      <w:proofErr w:type="spellStart"/>
      <w:r>
        <w:rPr>
          <w:sz w:val="18"/>
        </w:rPr>
        <w:t>considérées</w:t>
      </w:r>
      <w:proofErr w:type="spellEnd"/>
      <w:r>
        <w:rPr>
          <w:sz w:val="18"/>
        </w:rPr>
        <w:t xml:space="preserve"> comme</w:t>
      </w:r>
      <w:r>
        <w:rPr>
          <w:spacing w:val="-7"/>
          <w:sz w:val="18"/>
        </w:rPr>
        <w:t xml:space="preserve"> </w:t>
      </w:r>
      <w:r>
        <w:rPr>
          <w:sz w:val="18"/>
        </w:rPr>
        <w:t>accident:</w:t>
      </w:r>
    </w:p>
    <w:p w:rsidR="002A6015" w:rsidRPr="00E44D24" w:rsidRDefault="00E44D24">
      <w:pPr>
        <w:pStyle w:val="ListParagraph"/>
        <w:numPr>
          <w:ilvl w:val="0"/>
          <w:numId w:val="2"/>
        </w:numPr>
        <w:tabs>
          <w:tab w:val="left" w:pos="461"/>
          <w:tab w:val="left" w:pos="463"/>
        </w:tabs>
        <w:spacing w:line="219" w:lineRule="exact"/>
        <w:ind w:firstLine="0"/>
        <w:rPr>
          <w:sz w:val="18"/>
          <w:lang w:val="fr-BE"/>
        </w:rPr>
      </w:pPr>
      <w:r w:rsidRPr="00E44D24">
        <w:rPr>
          <w:sz w:val="18"/>
          <w:lang w:val="fr-BE"/>
        </w:rPr>
        <w:t>les conséquences d’interventions chirurgicales nécessitées par un</w:t>
      </w:r>
      <w:r w:rsidRPr="00E44D24">
        <w:rPr>
          <w:spacing w:val="-5"/>
          <w:sz w:val="18"/>
          <w:lang w:val="fr-BE"/>
        </w:rPr>
        <w:t xml:space="preserve"> </w:t>
      </w:r>
      <w:r w:rsidRPr="00E44D24">
        <w:rPr>
          <w:sz w:val="18"/>
          <w:lang w:val="fr-BE"/>
        </w:rPr>
        <w:t>accident;</w:t>
      </w:r>
    </w:p>
    <w:p w:rsidR="002A6015" w:rsidRPr="00E44D24" w:rsidRDefault="00E44D24">
      <w:pPr>
        <w:pStyle w:val="ListParagraph"/>
        <w:numPr>
          <w:ilvl w:val="0"/>
          <w:numId w:val="2"/>
        </w:numPr>
        <w:tabs>
          <w:tab w:val="left" w:pos="461"/>
          <w:tab w:val="left" w:pos="463"/>
        </w:tabs>
        <w:spacing w:before="3"/>
        <w:ind w:firstLine="0"/>
        <w:rPr>
          <w:sz w:val="18"/>
          <w:lang w:val="fr-BE"/>
        </w:rPr>
      </w:pPr>
      <w:r w:rsidRPr="00E44D24">
        <w:rPr>
          <w:sz w:val="18"/>
          <w:lang w:val="fr-BE"/>
        </w:rPr>
        <w:t>l’inhalation involontaire de gaz ou de vapeurs et l’absorption par erreur de substances</w:t>
      </w:r>
      <w:r w:rsidRPr="00E44D24">
        <w:rPr>
          <w:spacing w:val="-2"/>
          <w:sz w:val="18"/>
          <w:lang w:val="fr-BE"/>
        </w:rPr>
        <w:t xml:space="preserve"> </w:t>
      </w:r>
      <w:r w:rsidRPr="00E44D24">
        <w:rPr>
          <w:sz w:val="18"/>
          <w:lang w:val="fr-BE"/>
        </w:rPr>
        <w:t>toxiques;</w:t>
      </w:r>
    </w:p>
    <w:p w:rsidR="002A6015" w:rsidRDefault="00E44D24">
      <w:pPr>
        <w:pStyle w:val="ListParagraph"/>
        <w:numPr>
          <w:ilvl w:val="0"/>
          <w:numId w:val="2"/>
        </w:numPr>
        <w:tabs>
          <w:tab w:val="left" w:pos="461"/>
          <w:tab w:val="left" w:pos="463"/>
        </w:tabs>
        <w:spacing w:before="3"/>
        <w:ind w:firstLine="0"/>
        <w:rPr>
          <w:sz w:val="18"/>
        </w:rPr>
      </w:pPr>
      <w:r>
        <w:rPr>
          <w:sz w:val="18"/>
        </w:rPr>
        <w:t>la</w:t>
      </w:r>
      <w:r>
        <w:rPr>
          <w:spacing w:val="-1"/>
          <w:sz w:val="18"/>
        </w:rPr>
        <w:t xml:space="preserve"> </w:t>
      </w:r>
      <w:proofErr w:type="spellStart"/>
      <w:r>
        <w:rPr>
          <w:sz w:val="18"/>
        </w:rPr>
        <w:t>noyade</w:t>
      </w:r>
      <w:proofErr w:type="spellEnd"/>
      <w:r>
        <w:rPr>
          <w:sz w:val="18"/>
        </w:rPr>
        <w:t>;</w:t>
      </w:r>
    </w:p>
    <w:p w:rsidR="002A6015" w:rsidRPr="00E44D24" w:rsidRDefault="00E44D24">
      <w:pPr>
        <w:pStyle w:val="ListParagraph"/>
        <w:numPr>
          <w:ilvl w:val="0"/>
          <w:numId w:val="2"/>
        </w:numPr>
        <w:tabs>
          <w:tab w:val="left" w:pos="461"/>
          <w:tab w:val="left" w:pos="463"/>
        </w:tabs>
        <w:spacing w:before="2"/>
        <w:ind w:firstLine="0"/>
        <w:rPr>
          <w:sz w:val="18"/>
          <w:lang w:val="fr-BE"/>
        </w:rPr>
      </w:pPr>
      <w:r w:rsidRPr="00E44D24">
        <w:rPr>
          <w:sz w:val="18"/>
          <w:lang w:val="fr-BE"/>
        </w:rPr>
        <w:t>les morsures d’animaux et les piqûres</w:t>
      </w:r>
      <w:r w:rsidRPr="00E44D24">
        <w:rPr>
          <w:spacing w:val="-6"/>
          <w:sz w:val="18"/>
          <w:lang w:val="fr-BE"/>
        </w:rPr>
        <w:t xml:space="preserve"> </w:t>
      </w:r>
      <w:r w:rsidRPr="00E44D24">
        <w:rPr>
          <w:sz w:val="18"/>
          <w:lang w:val="fr-BE"/>
        </w:rPr>
        <w:t>d’insectes;</w:t>
      </w:r>
    </w:p>
    <w:p w:rsidR="002A6015" w:rsidRDefault="00E44D24">
      <w:pPr>
        <w:pStyle w:val="ListParagraph"/>
        <w:numPr>
          <w:ilvl w:val="0"/>
          <w:numId w:val="2"/>
        </w:numPr>
        <w:tabs>
          <w:tab w:val="left" w:pos="461"/>
          <w:tab w:val="left" w:pos="463"/>
        </w:tabs>
        <w:spacing w:before="3"/>
        <w:ind w:firstLine="0"/>
        <w:rPr>
          <w:sz w:val="18"/>
        </w:rPr>
      </w:pPr>
      <w:r>
        <w:rPr>
          <w:sz w:val="18"/>
        </w:rPr>
        <w:t>la</w:t>
      </w:r>
      <w:r>
        <w:rPr>
          <w:spacing w:val="-1"/>
          <w:sz w:val="18"/>
        </w:rPr>
        <w:t xml:space="preserve"> </w:t>
      </w:r>
      <w:proofErr w:type="spellStart"/>
      <w:r>
        <w:rPr>
          <w:sz w:val="18"/>
        </w:rPr>
        <w:t>foudre</w:t>
      </w:r>
      <w:proofErr w:type="spellEnd"/>
      <w:r>
        <w:rPr>
          <w:sz w:val="18"/>
        </w:rPr>
        <w:t>.</w:t>
      </w:r>
    </w:p>
    <w:p w:rsidR="002A6015" w:rsidRDefault="002A6015">
      <w:pPr>
        <w:pStyle w:val="BodyText"/>
        <w:spacing w:before="10"/>
        <w:rPr>
          <w:sz w:val="20"/>
        </w:rPr>
      </w:pPr>
    </w:p>
    <w:p w:rsidR="002A6015" w:rsidRPr="002A2F2F" w:rsidRDefault="002A2F2F" w:rsidP="002A2F2F">
      <w:pPr>
        <w:tabs>
          <w:tab w:val="left" w:pos="2731"/>
        </w:tabs>
        <w:ind w:left="142"/>
        <w:rPr>
          <w:rFonts w:ascii="Arial" w:hAnsi="Arial"/>
          <w:sz w:val="18"/>
          <w:lang w:val="fr-BE"/>
        </w:rPr>
      </w:pPr>
      <w:r>
        <w:rPr>
          <w:rFonts w:ascii="Arial" w:hAnsi="Arial"/>
          <w:sz w:val="18"/>
          <w:lang w:val="fr-BE"/>
        </w:rPr>
        <w:t xml:space="preserve">3.1.1.2.3. </w:t>
      </w:r>
      <w:r w:rsidR="00E44D24" w:rsidRPr="002A2F2F">
        <w:rPr>
          <w:rFonts w:ascii="Arial" w:hAnsi="Arial"/>
          <w:sz w:val="18"/>
          <w:lang w:val="fr-BE"/>
        </w:rPr>
        <w:t>Montant du capital-décès par accident</w:t>
      </w:r>
    </w:p>
    <w:p w:rsidR="002A6015" w:rsidRPr="00E44D24" w:rsidRDefault="002A6015">
      <w:pPr>
        <w:pStyle w:val="BodyText"/>
        <w:spacing w:before="7"/>
        <w:rPr>
          <w:rFonts w:ascii="Arial"/>
          <w:sz w:val="23"/>
          <w:lang w:val="fr-BE"/>
        </w:rPr>
      </w:pPr>
    </w:p>
    <w:p w:rsidR="002A6015" w:rsidRPr="00E44D24" w:rsidRDefault="00E44D24">
      <w:pPr>
        <w:pStyle w:val="BodyText"/>
        <w:spacing w:line="244" w:lineRule="auto"/>
        <w:ind w:left="178" w:right="3484"/>
        <w:rPr>
          <w:lang w:val="fr-BE"/>
        </w:rPr>
      </w:pPr>
      <w:r w:rsidRPr="00E44D24">
        <w:rPr>
          <w:lang w:val="fr-BE"/>
        </w:rPr>
        <w:t>Le capital à verser est le montant assuré à la date de survenance de l’événement assuré. Il n’y a pas de participation bénéficiaire en cas de décès.</w:t>
      </w:r>
    </w:p>
    <w:p w:rsidR="002A6015" w:rsidRPr="00E44D24" w:rsidRDefault="002A6015">
      <w:pPr>
        <w:pStyle w:val="BodyText"/>
        <w:rPr>
          <w:sz w:val="20"/>
          <w:lang w:val="fr-BE"/>
        </w:rPr>
      </w:pPr>
    </w:p>
    <w:p w:rsidR="002A6015" w:rsidRPr="00E44D24" w:rsidRDefault="0092629E">
      <w:pPr>
        <w:pStyle w:val="BodyText"/>
        <w:spacing w:before="9"/>
        <w:rPr>
          <w:sz w:val="15"/>
          <w:lang w:val="fr-BE"/>
        </w:rPr>
      </w:pPr>
      <w:r>
        <w:rPr>
          <w:noProof/>
          <w:lang w:bidi="ar-SA"/>
        </w:rPr>
        <mc:AlternateContent>
          <mc:Choice Requires="wps">
            <w:drawing>
              <wp:anchor distT="0" distB="0" distL="0" distR="0" simplePos="0" relativeHeight="1240" behindDoc="0" locked="0" layoutInCell="1" allowOverlap="1">
                <wp:simplePos x="0" y="0"/>
                <wp:positionH relativeFrom="page">
                  <wp:posOffset>866140</wp:posOffset>
                </wp:positionH>
                <wp:positionV relativeFrom="paragraph">
                  <wp:posOffset>145415</wp:posOffset>
                </wp:positionV>
                <wp:extent cx="6175375" cy="213360"/>
                <wp:effectExtent l="8890" t="10160" r="6985" b="5080"/>
                <wp:wrapTopAndBottom/>
                <wp:docPr id="188"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5375" cy="213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ACC" w:rsidRPr="00E44D24" w:rsidRDefault="00D03ACC" w:rsidP="00E332CD">
                            <w:pPr>
                              <w:pStyle w:val="Heading3"/>
                              <w:spacing w:after="240" w:line="432" w:lineRule="auto"/>
                              <w:rPr>
                                <w:rFonts w:ascii="Times New Roman" w:hAnsi="Times New Roman" w:cs="Times New Roman"/>
                                <w:b/>
                                <w:color w:val="808080" w:themeColor="background1" w:themeShade="80"/>
                                <w:sz w:val="22"/>
                                <w:szCs w:val="22"/>
                                <w:lang w:val="fr-BE"/>
                              </w:rPr>
                            </w:pPr>
                            <w:bookmarkStart w:id="16" w:name="_Toc494981531"/>
                            <w:bookmarkStart w:id="17" w:name="_Toc494981650"/>
                            <w:bookmarkStart w:id="18" w:name="_Toc495053591"/>
                            <w:r w:rsidRPr="00E44D24">
                              <w:rPr>
                                <w:rFonts w:ascii="Times New Roman" w:hAnsi="Times New Roman" w:cs="Times New Roman"/>
                                <w:b/>
                                <w:color w:val="808080" w:themeColor="background1" w:themeShade="80"/>
                                <w:sz w:val="22"/>
                                <w:szCs w:val="22"/>
                                <w:lang w:val="fr-BE"/>
                              </w:rPr>
                              <w:t>3.1.2 Etendue de la couverture en cas de décès</w:t>
                            </w:r>
                            <w:bookmarkEnd w:id="16"/>
                            <w:bookmarkEnd w:id="17"/>
                            <w:bookmarkEnd w:id="18"/>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49" type="#_x0000_t202" style="position:absolute;margin-left:68.2pt;margin-top:11.45pt;width:486.25pt;height:16.8pt;z-index:1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" filled="f" strokeweight=".72pt">
                <v:textbox inset="0,0,0,0">
                  <w:txbxContent>
                    <w:p w:rsidR="00D03ACC" w:rsidRPr="00E44D24" w:rsidRDefault="00D03ACC" w:rsidP="00E332CD">
                      <w:pPr>
                        <w:pStyle w:val="Heading3"/>
                        <w:spacing w:after="240" w:line="432" w:lineRule="auto"/>
                        <w:rPr>
                          <w:rFonts w:ascii="Times New Roman" w:hAnsi="Times New Roman" w:cs="Times New Roman"/>
                          <w:b/>
                          <w:color w:val="808080" w:themeColor="background1" w:themeShade="80"/>
                          <w:sz w:val="22"/>
                          <w:szCs w:val="22"/>
                          <w:lang w:val="fr-BE"/>
                        </w:rPr>
                      </w:pPr>
                      <w:bookmarkStart w:id="34" w:name="_Toc494981531"/>
                      <w:bookmarkStart w:id="35" w:name="_Toc494981650"/>
                      <w:bookmarkStart w:id="36" w:name="_Toc495053591"/>
                      <w:r w:rsidRPr="00E44D24">
                        <w:rPr>
                          <w:rFonts w:ascii="Times New Roman" w:hAnsi="Times New Roman" w:cs="Times New Roman"/>
                          <w:b/>
                          <w:color w:val="808080" w:themeColor="background1" w:themeShade="80"/>
                          <w:sz w:val="22"/>
                          <w:szCs w:val="22"/>
                          <w:lang w:val="fr-BE"/>
                        </w:rPr>
                        <w:t>3.1.2 Etendue de la couverture en cas de décès</w:t>
                      </w:r>
                      <w:bookmarkEnd w:id="34"/>
                      <w:bookmarkEnd w:id="35"/>
                      <w:bookmarkEnd w:id="36"/>
                    </w:p>
                  </w:txbxContent>
                </v:textbox>
                <w10:wrap type="topAndBottom" anchorx="page"/>
              </v:shape>
            </w:pict>
          </mc:Fallback>
        </mc:AlternateContent>
      </w:r>
    </w:p>
    <w:p w:rsidR="002A6015" w:rsidRPr="002A3F87" w:rsidRDefault="000246B1" w:rsidP="00E332CD">
      <w:pPr>
        <w:pStyle w:val="Heading4"/>
        <w:spacing w:before="240" w:line="259" w:lineRule="auto"/>
        <w:ind w:left="142"/>
        <w:rPr>
          <w:rFonts w:ascii="Times New Roman" w:hAnsi="Times New Roman" w:cs="Times New Roman"/>
          <w:b/>
          <w:color w:val="808080" w:themeColor="background1" w:themeShade="80"/>
          <w:u w:val="single"/>
          <w:lang w:val="fr-BE"/>
        </w:rPr>
      </w:pPr>
      <w:r w:rsidRPr="002A3F87">
        <w:rPr>
          <w:rFonts w:ascii="Times New Roman" w:hAnsi="Times New Roman" w:cs="Times New Roman"/>
          <w:b/>
          <w:color w:val="808080" w:themeColor="background1" w:themeShade="80"/>
          <w:lang w:val="fr-BE"/>
        </w:rPr>
        <w:t>3.1.2.1</w:t>
      </w:r>
      <w:r w:rsidRPr="002A3F87">
        <w:rPr>
          <w:rFonts w:ascii="Times New Roman" w:hAnsi="Times New Roman" w:cs="Times New Roman"/>
          <w:b/>
          <w:color w:val="808080" w:themeColor="background1" w:themeShade="80"/>
          <w:u w:val="single"/>
          <w:lang w:val="fr-BE"/>
        </w:rPr>
        <w:t xml:space="preserve"> </w:t>
      </w:r>
      <w:r w:rsidR="00E44D24" w:rsidRPr="002A3F87">
        <w:rPr>
          <w:rFonts w:ascii="Times New Roman" w:hAnsi="Times New Roman" w:cs="Times New Roman"/>
          <w:b/>
          <w:color w:val="808080" w:themeColor="background1" w:themeShade="80"/>
          <w:u w:val="single"/>
          <w:lang w:val="fr-BE"/>
        </w:rPr>
        <w:t>Période de couverture</w:t>
      </w:r>
    </w:p>
    <w:p w:rsidR="002A6015" w:rsidRPr="002A3F87" w:rsidRDefault="002A6015">
      <w:pPr>
        <w:pStyle w:val="BodyText"/>
        <w:spacing w:before="5"/>
        <w:rPr>
          <w:b/>
          <w:i/>
          <w:sz w:val="10"/>
          <w:lang w:val="fr-BE"/>
        </w:rPr>
      </w:pPr>
    </w:p>
    <w:p w:rsidR="002A6015" w:rsidRDefault="00E44D24">
      <w:pPr>
        <w:pStyle w:val="BodyText"/>
        <w:spacing w:before="92"/>
        <w:ind w:left="178"/>
        <w:rPr>
          <w:lang w:val="fr-BE"/>
        </w:rPr>
      </w:pPr>
      <w:r w:rsidRPr="00E44D24">
        <w:rPr>
          <w:lang w:val="fr-BE"/>
        </w:rPr>
        <w:t>La période de couverture commence et expire au plus tard aux dates respectives indiquées dans le contrat.</w:t>
      </w:r>
    </w:p>
    <w:p w:rsidR="000246B1" w:rsidRPr="00E44D24" w:rsidRDefault="000246B1">
      <w:pPr>
        <w:pStyle w:val="BodyText"/>
        <w:spacing w:before="92"/>
        <w:ind w:left="178"/>
        <w:rPr>
          <w:lang w:val="fr-BE"/>
        </w:rPr>
      </w:pPr>
    </w:p>
    <w:p w:rsidR="002A6015" w:rsidRPr="000246B1" w:rsidRDefault="000246B1" w:rsidP="000246B1">
      <w:pPr>
        <w:pStyle w:val="Heading4"/>
        <w:ind w:left="142"/>
        <w:rPr>
          <w:rFonts w:ascii="Times New Roman" w:hAnsi="Times New Roman" w:cs="Times New Roman"/>
          <w:b/>
          <w:color w:val="808080" w:themeColor="background1" w:themeShade="80"/>
          <w:u w:val="single"/>
          <w:lang w:val="fr-BE"/>
        </w:rPr>
      </w:pPr>
      <w:r w:rsidRPr="000246B1">
        <w:rPr>
          <w:rFonts w:ascii="Times New Roman" w:hAnsi="Times New Roman" w:cs="Times New Roman"/>
          <w:b/>
          <w:color w:val="808080" w:themeColor="background1" w:themeShade="80"/>
          <w:lang w:val="fr-BE"/>
        </w:rPr>
        <w:t>3.1.2.</w:t>
      </w:r>
      <w:r w:rsidR="00E332CD">
        <w:rPr>
          <w:rFonts w:ascii="Times New Roman" w:hAnsi="Times New Roman" w:cs="Times New Roman"/>
          <w:b/>
          <w:color w:val="808080" w:themeColor="background1" w:themeShade="80"/>
          <w:lang w:val="fr-BE"/>
        </w:rPr>
        <w:t>2</w:t>
      </w:r>
      <w:r w:rsidRPr="000246B1">
        <w:rPr>
          <w:rFonts w:ascii="Times New Roman" w:hAnsi="Times New Roman" w:cs="Times New Roman"/>
          <w:b/>
          <w:color w:val="808080" w:themeColor="background1" w:themeShade="80"/>
          <w:u w:val="single"/>
          <w:lang w:val="fr-BE"/>
        </w:rPr>
        <w:t xml:space="preserve"> </w:t>
      </w:r>
      <w:r w:rsidR="00E44D24" w:rsidRPr="000246B1">
        <w:rPr>
          <w:rFonts w:ascii="Times New Roman" w:hAnsi="Times New Roman" w:cs="Times New Roman"/>
          <w:b/>
          <w:color w:val="808080" w:themeColor="background1" w:themeShade="80"/>
          <w:u w:val="single"/>
          <w:lang w:val="fr-BE"/>
        </w:rPr>
        <w:t>Risques exclus en cas de</w:t>
      </w:r>
      <w:r w:rsidR="00E44D24" w:rsidRPr="000246B1">
        <w:rPr>
          <w:rFonts w:ascii="Times New Roman" w:hAnsi="Times New Roman" w:cs="Times New Roman"/>
          <w:b/>
          <w:color w:val="808080" w:themeColor="background1" w:themeShade="80"/>
          <w:spacing w:val="1"/>
          <w:u w:val="single"/>
          <w:lang w:val="fr-BE"/>
        </w:rPr>
        <w:t xml:space="preserve"> </w:t>
      </w:r>
      <w:r w:rsidR="00E44D24" w:rsidRPr="000246B1">
        <w:rPr>
          <w:rFonts w:ascii="Times New Roman" w:hAnsi="Times New Roman" w:cs="Times New Roman"/>
          <w:b/>
          <w:color w:val="808080" w:themeColor="background1" w:themeShade="80"/>
          <w:u w:val="single"/>
          <w:lang w:val="fr-BE"/>
        </w:rPr>
        <w:t>décès</w:t>
      </w:r>
    </w:p>
    <w:p w:rsidR="002A6015" w:rsidRPr="00E44D24" w:rsidRDefault="002A6015">
      <w:pPr>
        <w:pStyle w:val="BodyText"/>
        <w:spacing w:before="4"/>
        <w:rPr>
          <w:b/>
          <w:i/>
          <w:sz w:val="10"/>
          <w:lang w:val="fr-BE"/>
        </w:rPr>
      </w:pPr>
    </w:p>
    <w:p w:rsidR="002A6015" w:rsidRPr="00E44D24" w:rsidRDefault="00E44D24" w:rsidP="0081442D">
      <w:pPr>
        <w:pStyle w:val="BodyText"/>
        <w:spacing w:before="93" w:line="244" w:lineRule="auto"/>
        <w:ind w:left="178" w:right="249"/>
        <w:jc w:val="both"/>
        <w:rPr>
          <w:lang w:val="fr-BE"/>
        </w:rPr>
      </w:pPr>
      <w:r w:rsidRPr="00E44D24">
        <w:rPr>
          <w:lang w:val="fr-BE"/>
        </w:rPr>
        <w:t>L’assureur n’accorde pas de couverture pour le risque de décès dans le cadre de la couverture ‘capital-</w:t>
      </w:r>
      <w:r w:rsidR="0081442D">
        <w:rPr>
          <w:lang w:val="fr-BE"/>
        </w:rPr>
        <w:t>décès’ si le décès est la consé</w:t>
      </w:r>
      <w:r w:rsidRPr="00E44D24">
        <w:rPr>
          <w:lang w:val="fr-BE"/>
        </w:rPr>
        <w:t>quence directe ou indirecte:</w:t>
      </w:r>
    </w:p>
    <w:p w:rsidR="002A6015" w:rsidRPr="00E44D24" w:rsidRDefault="00E44D24">
      <w:pPr>
        <w:pStyle w:val="ListParagraph"/>
        <w:numPr>
          <w:ilvl w:val="0"/>
          <w:numId w:val="2"/>
        </w:numPr>
        <w:tabs>
          <w:tab w:val="left" w:pos="463"/>
        </w:tabs>
        <w:spacing w:line="244" w:lineRule="auto"/>
        <w:ind w:left="462" w:right="230"/>
        <w:jc w:val="both"/>
        <w:rPr>
          <w:sz w:val="18"/>
          <w:lang w:val="fr-BE"/>
        </w:rPr>
      </w:pPr>
      <w:r w:rsidRPr="00E44D24">
        <w:rPr>
          <w:sz w:val="18"/>
          <w:lang w:val="fr-BE"/>
        </w:rPr>
        <w:t xml:space="preserve">du suicide au cours de la première année qui suit le début de la période de couverture ou la remise en vigueur de la couverture concernée; le </w:t>
      </w:r>
      <w:r w:rsidRPr="00E44D24">
        <w:rPr>
          <w:spacing w:val="-3"/>
          <w:sz w:val="18"/>
          <w:lang w:val="fr-BE"/>
        </w:rPr>
        <w:t xml:space="preserve">même </w:t>
      </w:r>
      <w:r w:rsidRPr="00E44D24">
        <w:rPr>
          <w:sz w:val="18"/>
          <w:lang w:val="fr-BE"/>
        </w:rPr>
        <w:t>délai d’un an vaut pour toute augmentation du montant assuré nominal des couvertures, en ce qui concerne cette augmentation et à compter de sa prise</w:t>
      </w:r>
      <w:r w:rsidRPr="00E44D24">
        <w:rPr>
          <w:spacing w:val="-5"/>
          <w:sz w:val="18"/>
          <w:lang w:val="fr-BE"/>
        </w:rPr>
        <w:t xml:space="preserve"> </w:t>
      </w:r>
      <w:r w:rsidRPr="00E44D24">
        <w:rPr>
          <w:sz w:val="18"/>
          <w:lang w:val="fr-BE"/>
        </w:rPr>
        <w:t>d’effet;</w:t>
      </w:r>
    </w:p>
    <w:p w:rsidR="002A6015" w:rsidRPr="00E44D24" w:rsidRDefault="00E44D24">
      <w:pPr>
        <w:pStyle w:val="ListParagraph"/>
        <w:numPr>
          <w:ilvl w:val="0"/>
          <w:numId w:val="2"/>
        </w:numPr>
        <w:tabs>
          <w:tab w:val="left" w:pos="461"/>
          <w:tab w:val="left" w:pos="463"/>
        </w:tabs>
        <w:spacing w:line="219" w:lineRule="exact"/>
        <w:ind w:firstLine="0"/>
        <w:rPr>
          <w:sz w:val="18"/>
          <w:lang w:val="fr-BE"/>
        </w:rPr>
      </w:pPr>
      <w:r w:rsidRPr="00E44D24">
        <w:rPr>
          <w:sz w:val="18"/>
          <w:lang w:val="fr-BE"/>
        </w:rPr>
        <w:t>de l’exécution d’une condamnation judiciaire à la peine de</w:t>
      </w:r>
      <w:r w:rsidRPr="00E44D24">
        <w:rPr>
          <w:spacing w:val="-3"/>
          <w:sz w:val="18"/>
          <w:lang w:val="fr-BE"/>
        </w:rPr>
        <w:t xml:space="preserve"> </w:t>
      </w:r>
      <w:r w:rsidRPr="00E44D24">
        <w:rPr>
          <w:sz w:val="18"/>
          <w:lang w:val="fr-BE"/>
        </w:rPr>
        <w:t>mort;</w:t>
      </w:r>
    </w:p>
    <w:p w:rsidR="002A6015" w:rsidRPr="00E44D24" w:rsidRDefault="00E44D24">
      <w:pPr>
        <w:pStyle w:val="ListParagraph"/>
        <w:numPr>
          <w:ilvl w:val="0"/>
          <w:numId w:val="2"/>
        </w:numPr>
        <w:tabs>
          <w:tab w:val="left" w:pos="461"/>
          <w:tab w:val="left" w:pos="463"/>
        </w:tabs>
        <w:spacing w:before="1"/>
        <w:ind w:firstLine="0"/>
        <w:rPr>
          <w:sz w:val="18"/>
          <w:lang w:val="fr-BE"/>
        </w:rPr>
      </w:pPr>
      <w:r w:rsidRPr="00E44D24">
        <w:rPr>
          <w:sz w:val="18"/>
          <w:lang w:val="fr-BE"/>
        </w:rPr>
        <w:t>d’un crime ou d’un délit intentionnel commis par l’assuré en tant qu’auteur ou</w:t>
      </w:r>
      <w:r w:rsidRPr="00E44D24">
        <w:rPr>
          <w:spacing w:val="1"/>
          <w:sz w:val="18"/>
          <w:lang w:val="fr-BE"/>
        </w:rPr>
        <w:t xml:space="preserve"> </w:t>
      </w:r>
      <w:r w:rsidRPr="00E44D24">
        <w:rPr>
          <w:sz w:val="18"/>
          <w:lang w:val="fr-BE"/>
        </w:rPr>
        <w:t>coauteur;</w:t>
      </w:r>
    </w:p>
    <w:p w:rsidR="002A6015" w:rsidRPr="00E44D24" w:rsidRDefault="00E44D24">
      <w:pPr>
        <w:pStyle w:val="ListParagraph"/>
        <w:numPr>
          <w:ilvl w:val="0"/>
          <w:numId w:val="2"/>
        </w:numPr>
        <w:tabs>
          <w:tab w:val="left" w:pos="463"/>
        </w:tabs>
        <w:spacing w:before="3" w:line="244" w:lineRule="auto"/>
        <w:ind w:left="462" w:right="242"/>
        <w:jc w:val="both"/>
        <w:rPr>
          <w:sz w:val="18"/>
          <w:lang w:val="fr-BE"/>
        </w:rPr>
      </w:pPr>
      <w:r w:rsidRPr="00E44D24">
        <w:rPr>
          <w:sz w:val="18"/>
          <w:lang w:val="fr-BE"/>
        </w:rPr>
        <w:t>d’un accident d’aéronef sur lequel l’assuré a embarqué comme passager ou comme membre d’équipage, sauf s’il s’agit d’un vol de ligne ou charter régulier à caractère non</w:t>
      </w:r>
      <w:r w:rsidRPr="00E44D24">
        <w:rPr>
          <w:spacing w:val="-3"/>
          <w:sz w:val="18"/>
          <w:lang w:val="fr-BE"/>
        </w:rPr>
        <w:t xml:space="preserve"> </w:t>
      </w:r>
      <w:r w:rsidRPr="00E44D24">
        <w:rPr>
          <w:sz w:val="18"/>
          <w:lang w:val="fr-BE"/>
        </w:rPr>
        <w:t>militaire;</w:t>
      </w:r>
    </w:p>
    <w:p w:rsidR="002A6015" w:rsidRPr="003A5C5D" w:rsidRDefault="00E44D24">
      <w:pPr>
        <w:pStyle w:val="ListParagraph"/>
        <w:numPr>
          <w:ilvl w:val="0"/>
          <w:numId w:val="2"/>
        </w:numPr>
        <w:tabs>
          <w:tab w:val="left" w:pos="463"/>
        </w:tabs>
        <w:spacing w:line="244" w:lineRule="auto"/>
        <w:ind w:left="462" w:right="230"/>
        <w:jc w:val="both"/>
        <w:rPr>
          <w:sz w:val="18"/>
          <w:lang w:val="fr-BE"/>
        </w:rPr>
      </w:pPr>
      <w:r w:rsidRPr="00E44D24">
        <w:rPr>
          <w:sz w:val="18"/>
          <w:lang w:val="fr-BE"/>
        </w:rPr>
        <w:t xml:space="preserve">d’une émeute et de tout acte de violence collectif à caractère politique, idéologique ou social, accompagné(e) ou non de rébellion contre les autorités, </w:t>
      </w:r>
      <w:r w:rsidRPr="003A5C5D">
        <w:rPr>
          <w:sz w:val="18"/>
          <w:lang w:val="fr-BE"/>
        </w:rPr>
        <w:t>sauf si l</w:t>
      </w:r>
      <w:r w:rsidR="00A86276" w:rsidRPr="003A5C5D">
        <w:rPr>
          <w:sz w:val="18"/>
          <w:lang w:val="fr-BE"/>
        </w:rPr>
        <w:t>a compagnie d’assurance peut  prouver que l’assuré a participé de quelque manière que ce soit</w:t>
      </w:r>
      <w:r w:rsidRPr="003A5C5D">
        <w:rPr>
          <w:sz w:val="18"/>
          <w:lang w:val="fr-BE"/>
        </w:rPr>
        <w:t>;</w:t>
      </w:r>
    </w:p>
    <w:p w:rsidR="002A6015" w:rsidRPr="00E44D24" w:rsidRDefault="00E44D24">
      <w:pPr>
        <w:pStyle w:val="ListParagraph"/>
        <w:numPr>
          <w:ilvl w:val="0"/>
          <w:numId w:val="2"/>
        </w:numPr>
        <w:tabs>
          <w:tab w:val="left" w:pos="463"/>
        </w:tabs>
        <w:spacing w:line="244" w:lineRule="auto"/>
        <w:ind w:left="462" w:right="233"/>
        <w:jc w:val="both"/>
        <w:rPr>
          <w:sz w:val="18"/>
          <w:lang w:val="fr-BE"/>
        </w:rPr>
      </w:pPr>
      <w:r w:rsidRPr="00E44D24">
        <w:rPr>
          <w:sz w:val="18"/>
          <w:lang w:val="fr-BE"/>
        </w:rPr>
        <w:t>d’une guerre ou de tout fait analogue et une guerre civile; si le décès de l’assuré survient dans un pays étranger où des hostilités sont en cours, il faut distinguer deux</w:t>
      </w:r>
      <w:r w:rsidRPr="00E44D24">
        <w:rPr>
          <w:spacing w:val="-1"/>
          <w:sz w:val="18"/>
          <w:lang w:val="fr-BE"/>
        </w:rPr>
        <w:t xml:space="preserve"> </w:t>
      </w:r>
      <w:r w:rsidRPr="00E44D24">
        <w:rPr>
          <w:sz w:val="18"/>
          <w:lang w:val="fr-BE"/>
        </w:rPr>
        <w:t>cas:</w:t>
      </w:r>
    </w:p>
    <w:p w:rsidR="002A6015" w:rsidRPr="00E44D24" w:rsidRDefault="00E44D24">
      <w:pPr>
        <w:pStyle w:val="ListParagraph"/>
        <w:numPr>
          <w:ilvl w:val="0"/>
          <w:numId w:val="2"/>
        </w:numPr>
        <w:tabs>
          <w:tab w:val="left" w:pos="463"/>
        </w:tabs>
        <w:spacing w:line="244" w:lineRule="auto"/>
        <w:ind w:left="462" w:right="231"/>
        <w:jc w:val="both"/>
        <w:rPr>
          <w:sz w:val="18"/>
          <w:lang w:val="fr-BE"/>
        </w:rPr>
      </w:pPr>
      <w:r w:rsidRPr="00E44D24">
        <w:rPr>
          <w:sz w:val="18"/>
          <w:lang w:val="fr-BE"/>
        </w:rPr>
        <w:t>si le conflit éclate durant le séjour de l’assuré, la couverture est accordée pour autant que l’assuré ne participe pas activement aux hostilités;</w:t>
      </w:r>
    </w:p>
    <w:p w:rsidR="002A6015" w:rsidRPr="00E44D24" w:rsidRDefault="00E44D24">
      <w:pPr>
        <w:pStyle w:val="ListParagraph"/>
        <w:numPr>
          <w:ilvl w:val="0"/>
          <w:numId w:val="2"/>
        </w:numPr>
        <w:tabs>
          <w:tab w:val="left" w:pos="463"/>
        </w:tabs>
        <w:spacing w:line="244" w:lineRule="auto"/>
        <w:ind w:left="462" w:right="239"/>
        <w:jc w:val="both"/>
        <w:rPr>
          <w:sz w:val="18"/>
          <w:lang w:val="fr-BE"/>
        </w:rPr>
      </w:pPr>
      <w:r w:rsidRPr="00E44D24">
        <w:rPr>
          <w:sz w:val="18"/>
          <w:lang w:val="fr-BE"/>
        </w:rPr>
        <w:t>si l’assuré se rend dans un pays où un conflit armé est en cours, la couverture ne peut être accordée que moyennant le paiement d’un supplément de prime et l’accord écrit de l’assureur et pour autant que l’assuré ne participe pas activement aux</w:t>
      </w:r>
      <w:r w:rsidRPr="00E44D24">
        <w:rPr>
          <w:spacing w:val="-11"/>
          <w:sz w:val="18"/>
          <w:lang w:val="fr-BE"/>
        </w:rPr>
        <w:t xml:space="preserve"> </w:t>
      </w:r>
      <w:r w:rsidRPr="00E44D24">
        <w:rPr>
          <w:sz w:val="18"/>
          <w:lang w:val="fr-BE"/>
        </w:rPr>
        <w:t>hostilités;</w:t>
      </w:r>
    </w:p>
    <w:p w:rsidR="002A6015" w:rsidRPr="00E44D24" w:rsidRDefault="00E44D24">
      <w:pPr>
        <w:pStyle w:val="ListParagraph"/>
        <w:numPr>
          <w:ilvl w:val="0"/>
          <w:numId w:val="2"/>
        </w:numPr>
        <w:tabs>
          <w:tab w:val="left" w:pos="463"/>
        </w:tabs>
        <w:spacing w:line="244" w:lineRule="auto"/>
        <w:ind w:left="462" w:right="239"/>
        <w:jc w:val="both"/>
        <w:rPr>
          <w:sz w:val="18"/>
          <w:lang w:val="fr-BE"/>
        </w:rPr>
      </w:pPr>
      <w:r w:rsidRPr="00E44D24">
        <w:rPr>
          <w:sz w:val="18"/>
          <w:lang w:val="fr-BE"/>
        </w:rPr>
        <w:t xml:space="preserve">de tout fait ou toute succession de faits de </w:t>
      </w:r>
      <w:r w:rsidRPr="00E44D24">
        <w:rPr>
          <w:spacing w:val="-3"/>
          <w:sz w:val="18"/>
          <w:lang w:val="fr-BE"/>
        </w:rPr>
        <w:t xml:space="preserve">même </w:t>
      </w:r>
      <w:r w:rsidRPr="00E44D24">
        <w:rPr>
          <w:sz w:val="18"/>
          <w:lang w:val="fr-BE"/>
        </w:rPr>
        <w:t>cause qui résulte ou est la conséquence de sources de radiations ionisantes, de combustibles nucléaires ou de produits ou déchets radioactifs, à l’exception d’irradiations</w:t>
      </w:r>
      <w:r w:rsidRPr="00E44D24">
        <w:rPr>
          <w:spacing w:val="-4"/>
          <w:sz w:val="18"/>
          <w:lang w:val="fr-BE"/>
        </w:rPr>
        <w:t xml:space="preserve"> </w:t>
      </w:r>
      <w:r w:rsidRPr="00E44D24">
        <w:rPr>
          <w:sz w:val="18"/>
          <w:lang w:val="fr-BE"/>
        </w:rPr>
        <w:t>médicales;</w:t>
      </w:r>
    </w:p>
    <w:p w:rsidR="002A6015" w:rsidRDefault="00E44D24">
      <w:pPr>
        <w:pStyle w:val="ListParagraph"/>
        <w:numPr>
          <w:ilvl w:val="0"/>
          <w:numId w:val="2"/>
        </w:numPr>
        <w:tabs>
          <w:tab w:val="left" w:pos="463"/>
        </w:tabs>
        <w:spacing w:line="244" w:lineRule="auto"/>
        <w:ind w:left="462" w:right="231"/>
        <w:jc w:val="both"/>
        <w:rPr>
          <w:sz w:val="18"/>
          <w:lang w:val="fr-BE"/>
        </w:rPr>
      </w:pPr>
      <w:r w:rsidRPr="00E44D24">
        <w:rPr>
          <w:sz w:val="18"/>
          <w:lang w:val="fr-BE"/>
        </w:rPr>
        <w:t>d’un acte de terrorisme au sens de la loi du 1</w:t>
      </w:r>
      <w:r w:rsidRPr="00E44D24">
        <w:rPr>
          <w:sz w:val="18"/>
          <w:vertAlign w:val="superscript"/>
          <w:lang w:val="fr-BE"/>
        </w:rPr>
        <w:t>er</w:t>
      </w:r>
      <w:r w:rsidRPr="00E44D24">
        <w:rPr>
          <w:sz w:val="18"/>
          <w:lang w:val="fr-BE"/>
        </w:rPr>
        <w:t xml:space="preserve"> avril 2007 relative à l’assurance contre les dommages causés par le terrorisme (cette exclusion ne vaut toutefois que si le décès dans ce cadre est causé par des armes ou des engins destinés à exploser </w:t>
      </w:r>
      <w:r w:rsidRPr="00E44D24">
        <w:rPr>
          <w:spacing w:val="1"/>
          <w:sz w:val="18"/>
          <w:lang w:val="fr-BE"/>
        </w:rPr>
        <w:t xml:space="preserve">par </w:t>
      </w:r>
      <w:r w:rsidRPr="00E44D24">
        <w:rPr>
          <w:sz w:val="18"/>
          <w:lang w:val="fr-BE"/>
        </w:rPr>
        <w:t>une modification du noyau</w:t>
      </w:r>
      <w:r w:rsidRPr="00E44D24">
        <w:rPr>
          <w:spacing w:val="3"/>
          <w:sz w:val="18"/>
          <w:lang w:val="fr-BE"/>
        </w:rPr>
        <w:t xml:space="preserve"> </w:t>
      </w:r>
      <w:r w:rsidRPr="00E44D24">
        <w:rPr>
          <w:sz w:val="18"/>
          <w:lang w:val="fr-BE"/>
        </w:rPr>
        <w:t>atomique).</w:t>
      </w:r>
    </w:p>
    <w:p w:rsidR="000246B1" w:rsidRPr="002A2F2F" w:rsidRDefault="000246B1" w:rsidP="000246B1">
      <w:pPr>
        <w:pStyle w:val="ListParagraph"/>
        <w:tabs>
          <w:tab w:val="left" w:pos="463"/>
        </w:tabs>
        <w:spacing w:line="244" w:lineRule="auto"/>
        <w:ind w:left="462" w:right="231" w:firstLine="0"/>
        <w:jc w:val="both"/>
        <w:rPr>
          <w:sz w:val="18"/>
          <w:lang w:val="fr-BE"/>
        </w:rPr>
      </w:pPr>
    </w:p>
    <w:p w:rsidR="002A2F2F" w:rsidRPr="002A2F2F" w:rsidRDefault="002A2F2F">
      <w:pPr>
        <w:rPr>
          <w:rFonts w:eastAsiaTheme="majorEastAsia"/>
          <w:b/>
          <w:i/>
          <w:iCs/>
          <w:color w:val="808080" w:themeColor="background1" w:themeShade="80"/>
          <w:lang w:val="fr-BE"/>
        </w:rPr>
      </w:pPr>
      <w:r w:rsidRPr="002A2F2F">
        <w:rPr>
          <w:rFonts w:eastAsiaTheme="majorEastAsia"/>
          <w:b/>
          <w:i/>
          <w:iCs/>
          <w:color w:val="808080" w:themeColor="background1" w:themeShade="80"/>
          <w:lang w:val="fr-BE"/>
        </w:rPr>
        <w:br w:type="page"/>
      </w:r>
    </w:p>
    <w:p w:rsidR="002A6015" w:rsidRPr="000246B1" w:rsidRDefault="000246B1" w:rsidP="000246B1">
      <w:pPr>
        <w:pStyle w:val="Heading4"/>
        <w:ind w:left="142"/>
        <w:rPr>
          <w:rFonts w:ascii="Times New Roman" w:hAnsi="Times New Roman" w:cs="Times New Roman"/>
          <w:b/>
          <w:color w:val="808080" w:themeColor="background1" w:themeShade="80"/>
          <w:u w:val="single"/>
          <w:lang w:val="fr-BE"/>
        </w:rPr>
      </w:pPr>
      <w:r w:rsidRPr="00E332CD">
        <w:rPr>
          <w:rFonts w:ascii="Times New Roman" w:hAnsi="Times New Roman" w:cs="Times New Roman"/>
          <w:b/>
          <w:color w:val="808080" w:themeColor="background1" w:themeShade="80"/>
          <w:lang w:val="fr-BE"/>
        </w:rPr>
        <w:t>3.1.2.</w:t>
      </w:r>
      <w:r w:rsidR="00E332CD" w:rsidRPr="00E332CD">
        <w:rPr>
          <w:rFonts w:ascii="Times New Roman" w:hAnsi="Times New Roman" w:cs="Times New Roman"/>
          <w:b/>
          <w:color w:val="808080" w:themeColor="background1" w:themeShade="80"/>
          <w:lang w:val="fr-BE"/>
        </w:rPr>
        <w:t>3</w:t>
      </w:r>
      <w:r w:rsidRPr="000246B1">
        <w:rPr>
          <w:rFonts w:ascii="Times New Roman" w:hAnsi="Times New Roman" w:cs="Times New Roman"/>
          <w:b/>
          <w:color w:val="808080" w:themeColor="background1" w:themeShade="80"/>
          <w:u w:val="single"/>
          <w:lang w:val="fr-BE"/>
        </w:rPr>
        <w:t xml:space="preserve"> </w:t>
      </w:r>
      <w:r w:rsidR="00E44D24" w:rsidRPr="000246B1">
        <w:rPr>
          <w:rFonts w:ascii="Times New Roman" w:hAnsi="Times New Roman" w:cs="Times New Roman"/>
          <w:b/>
          <w:color w:val="808080" w:themeColor="background1" w:themeShade="80"/>
          <w:u w:val="single"/>
          <w:lang w:val="fr-BE"/>
        </w:rPr>
        <w:t>Risques exclus en cas de décès par accident « capital décès gratuit en cas d’accident</w:t>
      </w:r>
      <w:r w:rsidR="00E44D24" w:rsidRPr="000246B1">
        <w:rPr>
          <w:rFonts w:ascii="Times New Roman" w:hAnsi="Times New Roman" w:cs="Times New Roman"/>
          <w:b/>
          <w:color w:val="808080" w:themeColor="background1" w:themeShade="80"/>
          <w:spacing w:val="20"/>
          <w:u w:val="single"/>
          <w:lang w:val="fr-BE"/>
        </w:rPr>
        <w:t xml:space="preserve"> </w:t>
      </w:r>
      <w:r w:rsidR="00E44D24" w:rsidRPr="000246B1">
        <w:rPr>
          <w:rFonts w:ascii="Times New Roman" w:hAnsi="Times New Roman" w:cs="Times New Roman"/>
          <w:b/>
          <w:color w:val="808080" w:themeColor="background1" w:themeShade="80"/>
          <w:u w:val="single"/>
          <w:lang w:val="fr-BE"/>
        </w:rPr>
        <w:t>»</w:t>
      </w:r>
    </w:p>
    <w:p w:rsidR="002A6015" w:rsidRPr="00E44D24" w:rsidRDefault="002A6015">
      <w:pPr>
        <w:pStyle w:val="BodyText"/>
        <w:spacing w:before="4"/>
        <w:rPr>
          <w:b/>
          <w:i/>
          <w:sz w:val="10"/>
          <w:lang w:val="fr-BE"/>
        </w:rPr>
      </w:pPr>
    </w:p>
    <w:p w:rsidR="002A6015" w:rsidRPr="00E44D24" w:rsidRDefault="00E44D24" w:rsidP="00E332CD">
      <w:pPr>
        <w:pStyle w:val="BodyText"/>
        <w:spacing w:before="93" w:line="244" w:lineRule="auto"/>
        <w:ind w:left="178" w:right="265"/>
        <w:jc w:val="both"/>
        <w:rPr>
          <w:lang w:val="fr-BE"/>
        </w:rPr>
      </w:pPr>
      <w:r w:rsidRPr="00E44D24">
        <w:rPr>
          <w:lang w:val="fr-BE"/>
        </w:rPr>
        <w:t>L’assureur n’accorde pas de couverture dans le cadre de la couverture ‘capital-décès par accident’ à la suite d’un risque qui serait exclu dans le cadre des autres couvertures en cas de décès (voir 3.1.2.2), appliqué tant au décès qu’à l’accident, ou si le décès est</w:t>
      </w:r>
      <w:r w:rsidR="00E332CD">
        <w:rPr>
          <w:lang w:val="fr-BE"/>
        </w:rPr>
        <w:t xml:space="preserve"> </w:t>
      </w:r>
      <w:r w:rsidRPr="00E44D24">
        <w:rPr>
          <w:lang w:val="fr-BE"/>
        </w:rPr>
        <w:t>causé par un accident qui est lui-même la conséquence directe ou indirecte d’une des circonstances suivantes dans laquelle l’assuré se trouve au moment de</w:t>
      </w:r>
      <w:r w:rsidRPr="00E44D24">
        <w:rPr>
          <w:spacing w:val="-3"/>
          <w:lang w:val="fr-BE"/>
        </w:rPr>
        <w:t xml:space="preserve"> </w:t>
      </w:r>
      <w:r w:rsidRPr="00E44D24">
        <w:rPr>
          <w:lang w:val="fr-BE"/>
        </w:rPr>
        <w:t>l’accident:</w:t>
      </w:r>
    </w:p>
    <w:p w:rsidR="002A6015" w:rsidRPr="00E44D24" w:rsidRDefault="00E44D24" w:rsidP="00E332CD">
      <w:pPr>
        <w:pStyle w:val="ListParagraph"/>
        <w:numPr>
          <w:ilvl w:val="0"/>
          <w:numId w:val="2"/>
        </w:numPr>
        <w:tabs>
          <w:tab w:val="left" w:pos="461"/>
          <w:tab w:val="left" w:pos="463"/>
        </w:tabs>
        <w:spacing w:line="244" w:lineRule="auto"/>
        <w:ind w:left="462" w:right="239"/>
        <w:jc w:val="both"/>
        <w:rPr>
          <w:sz w:val="18"/>
          <w:lang w:val="fr-BE"/>
        </w:rPr>
      </w:pPr>
      <w:r w:rsidRPr="00E44D24">
        <w:rPr>
          <w:sz w:val="18"/>
          <w:lang w:val="fr-BE"/>
        </w:rPr>
        <w:t>la participation à des méfaits, rixes ou disputes (sauf en cas de légitime défense) et des actes notoirement téméraires (sauf en cas de sauvetage de personnes ou de</w:t>
      </w:r>
      <w:r w:rsidRPr="00E44D24">
        <w:rPr>
          <w:spacing w:val="-3"/>
          <w:sz w:val="18"/>
          <w:lang w:val="fr-BE"/>
        </w:rPr>
        <w:t xml:space="preserve"> </w:t>
      </w:r>
      <w:r w:rsidRPr="00E44D24">
        <w:rPr>
          <w:sz w:val="18"/>
          <w:lang w:val="fr-BE"/>
        </w:rPr>
        <w:t>biens);</w:t>
      </w:r>
    </w:p>
    <w:p w:rsidR="002A6015" w:rsidRPr="00E44D24" w:rsidRDefault="00E44D24" w:rsidP="000246B1">
      <w:pPr>
        <w:pStyle w:val="ListParagraph"/>
        <w:numPr>
          <w:ilvl w:val="0"/>
          <w:numId w:val="2"/>
        </w:numPr>
        <w:tabs>
          <w:tab w:val="left" w:pos="461"/>
          <w:tab w:val="left" w:pos="463"/>
        </w:tabs>
        <w:spacing w:line="244" w:lineRule="auto"/>
        <w:ind w:left="462" w:right="234"/>
        <w:jc w:val="both"/>
        <w:rPr>
          <w:sz w:val="18"/>
          <w:lang w:val="fr-BE"/>
        </w:rPr>
      </w:pPr>
      <w:r w:rsidRPr="00E44D24">
        <w:rPr>
          <w:sz w:val="18"/>
          <w:lang w:val="fr-BE"/>
        </w:rPr>
        <w:t>la pratique de sports de combat en club ou en compétition, la participation à des concours de vitesse organisés (y compris en cours d’entraînement pour ceux-ci) et la participation à des paris et</w:t>
      </w:r>
      <w:r w:rsidRPr="00E44D24">
        <w:rPr>
          <w:spacing w:val="-1"/>
          <w:sz w:val="18"/>
          <w:lang w:val="fr-BE"/>
        </w:rPr>
        <w:t xml:space="preserve"> </w:t>
      </w:r>
      <w:r w:rsidRPr="00E44D24">
        <w:rPr>
          <w:sz w:val="18"/>
          <w:lang w:val="fr-BE"/>
        </w:rPr>
        <w:t>défis;</w:t>
      </w:r>
    </w:p>
    <w:p w:rsidR="002A6015" w:rsidRPr="00E44D24" w:rsidRDefault="00E44D24" w:rsidP="000246B1">
      <w:pPr>
        <w:pStyle w:val="ListParagraph"/>
        <w:numPr>
          <w:ilvl w:val="0"/>
          <w:numId w:val="2"/>
        </w:numPr>
        <w:tabs>
          <w:tab w:val="left" w:pos="461"/>
          <w:tab w:val="left" w:pos="463"/>
        </w:tabs>
        <w:spacing w:line="244" w:lineRule="auto"/>
        <w:ind w:left="462" w:right="231"/>
        <w:jc w:val="both"/>
        <w:rPr>
          <w:sz w:val="18"/>
          <w:lang w:val="fr-BE"/>
        </w:rPr>
      </w:pPr>
      <w:r w:rsidRPr="00E44D24">
        <w:rPr>
          <w:sz w:val="18"/>
          <w:lang w:val="fr-BE"/>
        </w:rPr>
        <w:t>un état d’ivresse, d’intoxication alcoolique ou d’intoxication analogue résultant de l’utilisation de drogues ou de substances hallucinogènes.</w:t>
      </w:r>
    </w:p>
    <w:p w:rsidR="002A6015" w:rsidRDefault="00E44D24" w:rsidP="000246B1">
      <w:pPr>
        <w:pStyle w:val="ListParagraph"/>
        <w:numPr>
          <w:ilvl w:val="0"/>
          <w:numId w:val="2"/>
        </w:numPr>
        <w:tabs>
          <w:tab w:val="left" w:pos="461"/>
          <w:tab w:val="left" w:pos="463"/>
        </w:tabs>
        <w:spacing w:line="244" w:lineRule="auto"/>
        <w:ind w:left="462" w:right="232"/>
        <w:jc w:val="both"/>
        <w:rPr>
          <w:sz w:val="18"/>
          <w:lang w:val="fr-BE"/>
        </w:rPr>
      </w:pPr>
      <w:r w:rsidRPr="00E44D24">
        <w:rPr>
          <w:sz w:val="18"/>
          <w:lang w:val="fr-BE"/>
        </w:rPr>
        <w:t xml:space="preserve">de l’usage d’un véhicule automoteur à 2 ou 3 roues autre que le cyclomoteur (moteur d’au moins 50 CC ou dont la vitesse </w:t>
      </w:r>
      <w:r w:rsidRPr="00E44D24">
        <w:rPr>
          <w:spacing w:val="1"/>
          <w:sz w:val="18"/>
          <w:lang w:val="fr-BE"/>
        </w:rPr>
        <w:t>dé</w:t>
      </w:r>
      <w:r w:rsidRPr="00E44D24">
        <w:rPr>
          <w:sz w:val="18"/>
          <w:lang w:val="fr-BE"/>
        </w:rPr>
        <w:t>passe 40 km/h). Cette exclusion n’est d’application que pour les assurés de moins de 30</w:t>
      </w:r>
      <w:r w:rsidRPr="00E44D24">
        <w:rPr>
          <w:spacing w:val="-4"/>
          <w:sz w:val="18"/>
          <w:lang w:val="fr-BE"/>
        </w:rPr>
        <w:t xml:space="preserve"> </w:t>
      </w:r>
      <w:r w:rsidRPr="00E44D24">
        <w:rPr>
          <w:sz w:val="18"/>
          <w:lang w:val="fr-BE"/>
        </w:rPr>
        <w:t>ans.</w:t>
      </w:r>
    </w:p>
    <w:p w:rsidR="000246B1" w:rsidRPr="00E44D24" w:rsidRDefault="000246B1" w:rsidP="00E332CD">
      <w:pPr>
        <w:pStyle w:val="ListParagraph"/>
        <w:tabs>
          <w:tab w:val="left" w:pos="461"/>
          <w:tab w:val="left" w:pos="463"/>
        </w:tabs>
        <w:spacing w:after="240" w:line="244" w:lineRule="auto"/>
        <w:ind w:left="462" w:right="232" w:firstLine="0"/>
        <w:rPr>
          <w:sz w:val="18"/>
          <w:lang w:val="fr-BE"/>
        </w:rPr>
      </w:pPr>
    </w:p>
    <w:p w:rsidR="002A6015" w:rsidRPr="000246B1" w:rsidRDefault="000246B1" w:rsidP="000246B1">
      <w:pPr>
        <w:pStyle w:val="Heading4"/>
        <w:ind w:left="142"/>
        <w:rPr>
          <w:rFonts w:ascii="Times New Roman" w:hAnsi="Times New Roman" w:cs="Times New Roman"/>
          <w:b/>
          <w:color w:val="808080" w:themeColor="background1" w:themeShade="80"/>
          <w:u w:val="single"/>
          <w:lang w:val="fr-BE"/>
        </w:rPr>
      </w:pPr>
      <w:r w:rsidRPr="000246B1">
        <w:rPr>
          <w:rFonts w:ascii="Times New Roman" w:hAnsi="Times New Roman" w:cs="Times New Roman"/>
          <w:b/>
          <w:color w:val="808080" w:themeColor="background1" w:themeShade="80"/>
          <w:lang w:val="fr-BE"/>
        </w:rPr>
        <w:t>3.1.2.4</w:t>
      </w:r>
      <w:r>
        <w:rPr>
          <w:rFonts w:ascii="Times New Roman" w:hAnsi="Times New Roman" w:cs="Times New Roman"/>
          <w:b/>
          <w:color w:val="808080" w:themeColor="background1" w:themeShade="80"/>
          <w:u w:val="single"/>
          <w:lang w:val="fr-BE"/>
        </w:rPr>
        <w:t xml:space="preserve"> </w:t>
      </w:r>
      <w:r w:rsidR="00E44D24" w:rsidRPr="000246B1">
        <w:rPr>
          <w:rFonts w:ascii="Times New Roman" w:hAnsi="Times New Roman" w:cs="Times New Roman"/>
          <w:b/>
          <w:color w:val="808080" w:themeColor="background1" w:themeShade="80"/>
          <w:u w:val="single"/>
          <w:lang w:val="fr-BE"/>
        </w:rPr>
        <w:t>Prestations en cas de décès suite à un risque</w:t>
      </w:r>
      <w:r w:rsidR="00E44D24" w:rsidRPr="000246B1">
        <w:rPr>
          <w:rFonts w:ascii="Times New Roman" w:hAnsi="Times New Roman" w:cs="Times New Roman"/>
          <w:b/>
          <w:color w:val="808080" w:themeColor="background1" w:themeShade="80"/>
          <w:spacing w:val="1"/>
          <w:u w:val="single"/>
          <w:lang w:val="fr-BE"/>
        </w:rPr>
        <w:t xml:space="preserve"> </w:t>
      </w:r>
      <w:r w:rsidR="00E44D24" w:rsidRPr="000246B1">
        <w:rPr>
          <w:rFonts w:ascii="Times New Roman" w:hAnsi="Times New Roman" w:cs="Times New Roman"/>
          <w:b/>
          <w:color w:val="808080" w:themeColor="background1" w:themeShade="80"/>
          <w:u w:val="single"/>
          <w:lang w:val="fr-BE"/>
        </w:rPr>
        <w:t>exclu</w:t>
      </w:r>
    </w:p>
    <w:p w:rsidR="002A6015" w:rsidRPr="00E44D24" w:rsidRDefault="002A6015">
      <w:pPr>
        <w:pStyle w:val="BodyText"/>
        <w:spacing w:before="4"/>
        <w:rPr>
          <w:b/>
          <w:i/>
          <w:sz w:val="10"/>
          <w:lang w:val="fr-BE"/>
        </w:rPr>
      </w:pPr>
    </w:p>
    <w:p w:rsidR="002A6015" w:rsidRPr="00E44D24" w:rsidRDefault="00E44D24">
      <w:pPr>
        <w:pStyle w:val="BodyText"/>
        <w:spacing w:before="93" w:line="244" w:lineRule="auto"/>
        <w:ind w:left="178"/>
        <w:rPr>
          <w:lang w:val="fr-BE"/>
        </w:rPr>
      </w:pPr>
      <w:r w:rsidRPr="00E44D24">
        <w:rPr>
          <w:lang w:val="fr-BE"/>
        </w:rPr>
        <w:t>En cas de survenance d’un événement assuré suite à un risque exclu, seules les éventuelles réserves constituées dans le cadre de la couverture ‘capital-décès’ sont versées au(x) bénéficiaire(s) de cette couverture.</w:t>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1288" behindDoc="0" locked="0" layoutInCell="1" allowOverlap="1">
                <wp:simplePos x="0" y="0"/>
                <wp:positionH relativeFrom="page">
                  <wp:posOffset>861060</wp:posOffset>
                </wp:positionH>
                <wp:positionV relativeFrom="paragraph">
                  <wp:posOffset>173990</wp:posOffset>
                </wp:positionV>
                <wp:extent cx="6193790" cy="278765"/>
                <wp:effectExtent l="3810" t="5715" r="3175" b="10795"/>
                <wp:wrapTopAndBottom/>
                <wp:docPr id="179" name="Group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78765"/>
                          <a:chOff x="1356" y="256"/>
                          <a:chExt cx="9754" cy="365"/>
                        </a:xfrm>
                      </wpg:grpSpPr>
                      <wps:wsp>
                        <wps:cNvPr id="180" name="Line 187"/>
                        <wps:cNvCnPr>
                          <a:cxnSpLocks noChangeShapeType="1"/>
                        </wps:cNvCnPr>
                        <wps:spPr bwMode="auto">
                          <a:xfrm>
                            <a:off x="1371" y="263"/>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81" name="Line 186"/>
                        <wps:cNvCnPr>
                          <a:cxnSpLocks noChangeShapeType="1"/>
                        </wps:cNvCnPr>
                        <wps:spPr bwMode="auto">
                          <a:xfrm>
                            <a:off x="1371" y="613"/>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2" name="Line 185"/>
                        <wps:cNvCnPr>
                          <a:cxnSpLocks noChangeShapeType="1"/>
                        </wps:cNvCnPr>
                        <wps:spPr bwMode="auto">
                          <a:xfrm>
                            <a:off x="1371" y="599"/>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83" name="Rectangle 184"/>
                        <wps:cNvSpPr>
                          <a:spLocks noChangeArrowheads="1"/>
                        </wps:cNvSpPr>
                        <wps:spPr bwMode="auto">
                          <a:xfrm>
                            <a:off x="11080"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183"/>
                        <wps:cNvCnPr>
                          <a:cxnSpLocks noChangeShapeType="1"/>
                        </wps:cNvCnPr>
                        <wps:spPr bwMode="auto">
                          <a:xfrm>
                            <a:off x="1364" y="25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85" name="Line 182"/>
                        <wps:cNvCnPr>
                          <a:cxnSpLocks noChangeShapeType="1"/>
                        </wps:cNvCnPr>
                        <wps:spPr bwMode="auto">
                          <a:xfrm>
                            <a:off x="11102" y="270"/>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6" name="Line 181"/>
                        <wps:cNvCnPr>
                          <a:cxnSpLocks noChangeShapeType="1"/>
                        </wps:cNvCnPr>
                        <wps:spPr bwMode="auto">
                          <a:xfrm>
                            <a:off x="11088" y="25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87" name="Text Box 180"/>
                        <wps:cNvSpPr txBox="1">
                          <a:spLocks noChangeArrowheads="1"/>
                        </wps:cNvSpPr>
                        <wps:spPr bwMode="auto">
                          <a:xfrm>
                            <a:off x="1370" y="269"/>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2F0F52">
                              <w:pPr>
                                <w:pStyle w:val="Heading2"/>
                                <w:rPr>
                                  <w:rStyle w:val="Heading2Char"/>
                                  <w:rFonts w:ascii="Times New Roman" w:hAnsi="Times New Roman" w:cs="Times New Roman"/>
                                  <w:b/>
                                  <w:color w:val="auto"/>
                                  <w:sz w:val="22"/>
                                  <w:szCs w:val="22"/>
                                </w:rPr>
                              </w:pPr>
                              <w:bookmarkStart w:id="19" w:name="_Toc494981651"/>
                              <w:bookmarkStart w:id="20" w:name="_Toc495053592"/>
                              <w:r w:rsidRPr="002F0F52">
                                <w:rPr>
                                  <w:b/>
                                  <w:color w:val="auto"/>
                                  <w:sz w:val="24"/>
                                </w:rPr>
                                <w:t>3.2</w:t>
                              </w:r>
                              <w:r>
                                <w:rPr>
                                  <w:sz w:val="24"/>
                                </w:rPr>
                                <w:tab/>
                              </w:r>
                              <w:proofErr w:type="spellStart"/>
                              <w:r w:rsidRPr="00E44D24">
                                <w:rPr>
                                  <w:rStyle w:val="Heading2Char"/>
                                  <w:rFonts w:ascii="Times New Roman" w:hAnsi="Times New Roman" w:cs="Times New Roman"/>
                                  <w:b/>
                                  <w:color w:val="auto"/>
                                  <w:sz w:val="22"/>
                                  <w:szCs w:val="22"/>
                                </w:rPr>
                                <w:t>Dispositions</w:t>
                              </w:r>
                              <w:proofErr w:type="spellEnd"/>
                              <w:r w:rsidRPr="00E44D24">
                                <w:rPr>
                                  <w:rStyle w:val="Heading2Char"/>
                                  <w:rFonts w:ascii="Times New Roman" w:hAnsi="Times New Roman" w:cs="Times New Roman"/>
                                  <w:b/>
                                  <w:color w:val="auto"/>
                                  <w:sz w:val="22"/>
                                  <w:szCs w:val="22"/>
                                </w:rPr>
                                <w:t xml:space="preserve"> </w:t>
                              </w:r>
                              <w:proofErr w:type="spellStart"/>
                              <w:r w:rsidRPr="00E44D24">
                                <w:rPr>
                                  <w:rStyle w:val="Heading2Char"/>
                                  <w:rFonts w:ascii="Times New Roman" w:hAnsi="Times New Roman" w:cs="Times New Roman"/>
                                  <w:b/>
                                  <w:color w:val="auto"/>
                                  <w:sz w:val="22"/>
                                  <w:szCs w:val="22"/>
                                </w:rPr>
                                <w:t>générales</w:t>
                              </w:r>
                              <w:bookmarkEnd w:id="19"/>
                              <w:bookmarkEnd w:id="20"/>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9" o:spid="_x0000_s1050" style="position:absolute;margin-left:67.8pt;margin-top:13.7pt;width:487.7pt;height:21.95pt;z-index:1288;mso-wrap-distance-left:0;mso-wrap-distance-right:0;mso-position-horizontal-relative:page;mso-position-vertical-relative:text" coordorigin="1356,256" coordsize="97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">
                <v:line id="Line 187" o:spid="_x0000_s1051" style="position:absolute;visibility:visible;mso-wrap-style:square" from="1371,263" to="11081,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XJ7MUAAADcAAAADwAAAGRycy9kb3ducmV2LnhtbESPQWvCQBCF70L/wzIFb7ppoRpSVymF&#10;Qgt6cJWeh+yYpM3OptltjP/eOQjeZnhv3vtmtRl9qwbqYxPYwNM8A0VcBtdwZeB4+JjloGJCdtgG&#10;JgMXirBZP0xWWLhw5j0NNlVKQjgWaKBOqSu0jmVNHuM8dMSinULvMcnaV9r1eJZw3+rnLFtojw1L&#10;Q40dvddU/tp/b+Aw/O22y4V9+fna5VvbfdvT0jXGTB/Ht1dQicZ0N9+uP53g54Ivz8gEen0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XJ7MUAAADcAAAADwAAAAAAAAAA&#10;AAAAAAChAgAAZHJzL2Rvd25yZXYueG1sUEsFBgAAAAAEAAQA+QAAAJMDAAAAAA==&#10;" strokecolor="gray" strokeweight=".72pt"/>
                <v:line id="Line 186" o:spid="_x0000_s1052" style="position:absolute;visibility:visible;mso-wrap-style:square" from="1371,613" to="1108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Sr8MAAADcAAAADwAAAGRycy9kb3ducmV2LnhtbERPS2vCQBC+C/0Pywi96cYWH6SuIgVB&#10;eqqpz9s0Oyah2dkluzXpv3cFobf5+J4zX3amFldqfGVZwWiYgCDOra64ULD7Wg9mIHxA1lhbJgV/&#10;5GG5eOrNMdW25S1ds1CIGMI+RQVlCC6V0uclGfRD64gjd7GNwRBhU0jdYBvDTS1fkmQiDVYcG0p0&#10;9F5S/pP9GgXfJ2r328NqfJyOs93+89Udzh9Oqed+t3oDEagL/+KHe6Pj/N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wL0q/DAAAA3AAAAA8AAAAAAAAAAAAA&#10;AAAAoQIAAGRycy9kb3ducmV2LnhtbFBLBQYAAAAABAAEAPkAAACRAwAAAAA=&#10;" strokeweight=".72pt"/>
                <v:line id="Line 185" o:spid="_x0000_s1053" style="position:absolute;visibility:visible;mso-wrap-style:square" from="1371,599" to="11081,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vyAMMAAADcAAAADwAAAGRycy9kb3ducmV2LnhtbERPTWvCQBC9F/wPywi91U2FaojZSCkU&#10;WtBDV/E8ZMckmp1Ns9sY/71bELzN431Ovh5tKwbqfeNYwessAUFcOtNwpWC/+3xJQfiAbLB1TAqu&#10;5GFdTJ5yzIy78A8NOlQihrDPUEEdQpdJ6cuaLPqZ64gjd3S9xRBhX0nT4yWG21bOk2QhLTYcG2rs&#10;6KOm8qz/rILd8LvdLBf67fS9TTe6O+jj0jRKPU/H9xWIQGN4iO/uLxPnp3P4fyZeIIs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Wb8gDDAAAA3AAAAA8AAAAAAAAAAAAA&#10;AAAAoQIAAGRycy9kb3ducmV2LnhtbFBLBQYAAAAABAAEAPkAAACRAwAAAAA=&#10;" strokecolor="gray" strokeweight=".72pt"/>
                <v:rect id="Rectangle 184" o:spid="_x0000_s1054" style="position:absolute;left:11080;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183" o:spid="_x0000_s1055" style="position:absolute;visibility:visible;mso-wrap-style:square" from="1364,256" to="136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P78IAAADcAAAADwAAAGRycy9kb3ducmV2LnhtbERPTWvCQBC9F/wPywi91Y3FaoiuIgXB&#10;gh66iuchOybR7GzMrjH9991Cwds83ucsVr2tRUetrxwrGI8SEMS5MxUXCo6HzVsKwgdkg7VjUvBD&#10;HlbLwcsCM+Me/E2dDoWIIewzVFCG0GRS+rwki37kGuLInV1rMUTYFtK0+IjhtpbvSTKVFiuODSU2&#10;9FlSftV3q+DQ3fa72VR/XL726U43J32emUqp12G/noMI1Ien+N+9NXF+OoG/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T7P78IAAADcAAAADwAAAAAAAAAAAAAA&#10;AAChAgAAZHJzL2Rvd25yZXYueG1sUEsFBgAAAAAEAAQA+QAAAJADAAAAAA==&#10;" strokecolor="gray" strokeweight=".72pt"/>
                <v:line id="Line 182" o:spid="_x0000_s1056" style="position:absolute;visibility:visible;mso-wrap-style:square" from="11102,270" to="1110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DUrMQAAADcAAAADwAAAGRycy9kb3ducmV2LnhtbERPS2vCQBC+C/6HZYTedKMlraSuIkKh&#10;9KTx0fY2zU6TYHZ2yW5N/PeuUOhtPr7nLFa9acSFWl9bVjCdJCCIC6trLhUc9q/jOQgfkDU2lknB&#10;lTyslsPBAjNtO97RJQ+liCHsM1RQheAyKX1RkUE/sY44cj+2NRgibEupW+xiuGnkLEmepMGaY0OF&#10;jjYVFef81yj4/qTuuDut04/nND8ct4/u9PXulHoY9esXEIH68C/+c7/pOH+ewv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zMNSsxAAAANwAAAAPAAAAAAAAAAAA&#10;AAAAAKECAABkcnMvZG93bnJldi54bWxQSwUGAAAAAAQABAD5AAAAkgMAAAAA&#10;" strokeweight=".72pt"/>
                <v:line id="Line 181" o:spid="_x0000_s1057" style="position:absolute;visibility:visible;mso-wrap-style:square" from="11088,256" to="1108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D0A8IAAADcAAAADwAAAGRycy9kb3ducmV2LnhtbERPTWvCQBC9C/6HZQq96aaFxpC6igiF&#10;CnpwFc9DdkxSs7Npdo3pv+8Kgrd5vM+ZLwfbiJ46XztW8DZNQBAXztRcKjgeviYZCB+QDTaOScEf&#10;eVguxqM55sbdeE+9DqWIIexzVFCF0OZS+qIii37qWuLInV1nMUTYldJ0eIvhtpHvSZJKizXHhgpb&#10;WldUXPTVKjj0v7vtLNUfP5tdttXtSZ9nplbq9WVYfYIINISn+OH+NnF+lsL9mXiBXP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qD0A8IAAADcAAAADwAAAAAAAAAAAAAA&#10;AAChAgAAZHJzL2Rvd25yZXYueG1sUEsFBgAAAAAEAAQA+QAAAJADAAAAAA==&#10;" strokecolor="gray" strokeweight=".72pt"/>
                <v:shape id="Text Box 180" o:spid="_x0000_s1058" type="#_x0000_t202" style="position:absolute;left:1370;top:269;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RCMsIA&#10;AADcAAAADwAAAGRycy9kb3ducmV2LnhtbERPzYrCMBC+C/sOYRa8iKYr4pZqFBVkPcna9QHGZmyK&#10;zaQ0We369EZY8DYf3+/Ml52txZVaXzlW8DFKQBAXTldcKjj+bIcpCB+QNdaOScEfeVgu3npzzLS7&#10;8YGueShFDGGfoQITQpNJ6QtDFv3INcSRO7vWYoiwLaVu8RbDbS3HSTKVFiuODQYb2hgqLvmvVbAe&#10;3CfjtXTmO9lUpzLfp6viyyvVf+9WMxCBuvAS/7t3Os5PP+H5TL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xEIywgAAANwAAAAPAAAAAAAAAAAAAAAAAJgCAABkcnMvZG93&#10;bnJldi54bWxQSwUGAAAAAAQABAD1AAAAhwMAAAAA&#10;" fillcolor="#e4e4e4" stroked="f">
                  <v:textbox inset="0,0,0,0">
                    <w:txbxContent>
                      <w:p w:rsidR="00D03ACC" w:rsidRPr="00E44D24" w:rsidRDefault="00D03ACC" w:rsidP="002F0F52">
                        <w:pPr>
                          <w:pStyle w:val="Heading2"/>
                          <w:rPr>
                            <w:rStyle w:val="Heading2Char"/>
                            <w:rFonts w:ascii="Times New Roman" w:hAnsi="Times New Roman" w:cs="Times New Roman"/>
                            <w:b/>
                            <w:color w:val="auto"/>
                            <w:sz w:val="22"/>
                            <w:szCs w:val="22"/>
                          </w:rPr>
                        </w:pPr>
                        <w:bookmarkStart w:id="39" w:name="_Toc494981651"/>
                        <w:bookmarkStart w:id="40" w:name="_Toc495053592"/>
                        <w:r w:rsidRPr="002F0F52">
                          <w:rPr>
                            <w:b/>
                            <w:color w:val="auto"/>
                            <w:sz w:val="24"/>
                          </w:rPr>
                          <w:t>3.2</w:t>
                        </w:r>
                        <w:r>
                          <w:rPr>
                            <w:sz w:val="24"/>
                          </w:rPr>
                          <w:tab/>
                        </w:r>
                        <w:proofErr w:type="spellStart"/>
                        <w:r w:rsidRPr="00E44D24">
                          <w:rPr>
                            <w:rStyle w:val="Heading2Char"/>
                            <w:rFonts w:ascii="Times New Roman" w:hAnsi="Times New Roman" w:cs="Times New Roman"/>
                            <w:b/>
                            <w:color w:val="auto"/>
                            <w:sz w:val="22"/>
                            <w:szCs w:val="22"/>
                          </w:rPr>
                          <w:t>Dispositions</w:t>
                        </w:r>
                        <w:proofErr w:type="spellEnd"/>
                        <w:r w:rsidRPr="00E44D24">
                          <w:rPr>
                            <w:rStyle w:val="Heading2Char"/>
                            <w:rFonts w:ascii="Times New Roman" w:hAnsi="Times New Roman" w:cs="Times New Roman"/>
                            <w:b/>
                            <w:color w:val="auto"/>
                            <w:sz w:val="22"/>
                            <w:szCs w:val="22"/>
                          </w:rPr>
                          <w:t xml:space="preserve"> </w:t>
                        </w:r>
                        <w:proofErr w:type="spellStart"/>
                        <w:r w:rsidRPr="00E44D24">
                          <w:rPr>
                            <w:rStyle w:val="Heading2Char"/>
                            <w:rFonts w:ascii="Times New Roman" w:hAnsi="Times New Roman" w:cs="Times New Roman"/>
                            <w:b/>
                            <w:color w:val="auto"/>
                            <w:sz w:val="22"/>
                            <w:szCs w:val="22"/>
                          </w:rPr>
                          <w:t>générales</w:t>
                        </w:r>
                        <w:bookmarkEnd w:id="39"/>
                        <w:bookmarkEnd w:id="40"/>
                        <w:proofErr w:type="spellEnd"/>
                      </w:p>
                    </w:txbxContent>
                  </v:textbox>
                </v:shape>
                <w10:wrap type="topAndBottom" anchorx="page"/>
              </v:group>
            </w:pict>
          </mc:Fallback>
        </mc:AlternateContent>
      </w:r>
      <w:r>
        <w:rPr>
          <w:noProof/>
          <w:lang w:bidi="ar-SA"/>
        </w:rPr>
        <mc:AlternateContent>
          <mc:Choice Requires="wps">
            <w:drawing>
              <wp:anchor distT="0" distB="0" distL="0" distR="0" simplePos="0" relativeHeight="1312" behindDoc="0" locked="0" layoutInCell="1" allowOverlap="1">
                <wp:simplePos x="0" y="0"/>
                <wp:positionH relativeFrom="page">
                  <wp:posOffset>866140</wp:posOffset>
                </wp:positionH>
                <wp:positionV relativeFrom="paragraph">
                  <wp:posOffset>589280</wp:posOffset>
                </wp:positionV>
                <wp:extent cx="6190615" cy="213360"/>
                <wp:effectExtent l="8890" t="11430" r="10795" b="13335"/>
                <wp:wrapTopAndBottom/>
                <wp:docPr id="178" name="Text Box 1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13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ACC" w:rsidRPr="00E44D24" w:rsidRDefault="00D03ACC" w:rsidP="00E44D24">
                            <w:pPr>
                              <w:pStyle w:val="Heading3"/>
                              <w:rPr>
                                <w:rFonts w:ascii="Times New Roman" w:hAnsi="Times New Roman" w:cs="Times New Roman"/>
                                <w:b/>
                                <w:color w:val="808080" w:themeColor="background1" w:themeShade="80"/>
                                <w:sz w:val="22"/>
                                <w:szCs w:val="22"/>
                              </w:rPr>
                            </w:pPr>
                            <w:bookmarkStart w:id="21" w:name="_Toc494981532"/>
                            <w:bookmarkStart w:id="22" w:name="_Toc494981652"/>
                            <w:bookmarkStart w:id="23" w:name="_Toc495053593"/>
                            <w:r w:rsidRPr="00E44D24">
                              <w:rPr>
                                <w:rFonts w:ascii="Times New Roman" w:hAnsi="Times New Roman" w:cs="Times New Roman"/>
                                <w:b/>
                                <w:color w:val="808080" w:themeColor="background1" w:themeShade="80"/>
                                <w:sz w:val="22"/>
                                <w:szCs w:val="22"/>
                              </w:rPr>
                              <w:t xml:space="preserve">3.2.1 Communication de </w:t>
                            </w:r>
                            <w:proofErr w:type="spellStart"/>
                            <w:r w:rsidRPr="00E44D24">
                              <w:rPr>
                                <w:rFonts w:ascii="Times New Roman" w:hAnsi="Times New Roman" w:cs="Times New Roman"/>
                                <w:b/>
                                <w:color w:val="808080" w:themeColor="background1" w:themeShade="80"/>
                                <w:sz w:val="22"/>
                                <w:szCs w:val="22"/>
                              </w:rPr>
                              <w:t>renseignements</w:t>
                            </w:r>
                            <w:proofErr w:type="spellEnd"/>
                            <w:r w:rsidRPr="00E44D24">
                              <w:rPr>
                                <w:rFonts w:ascii="Times New Roman" w:hAnsi="Times New Roman" w:cs="Times New Roman"/>
                                <w:b/>
                                <w:color w:val="808080" w:themeColor="background1" w:themeShade="80"/>
                                <w:sz w:val="22"/>
                                <w:szCs w:val="22"/>
                              </w:rPr>
                              <w:t xml:space="preserve"> corrects</w:t>
                            </w:r>
                            <w:bookmarkEnd w:id="21"/>
                            <w:bookmarkEnd w:id="22"/>
                            <w:bookmarkEnd w:id="23"/>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8" o:spid="_x0000_s1059" type="#_x0000_t202" style="position:absolute;margin-left:68.2pt;margin-top:46.4pt;width:487.45pt;height:16.8pt;z-index: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Nk3fgIAAAo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" filled="f" strokeweight=".72pt">
                <v:textbox inset="0,0,0,0">
                  <w:txbxContent>
                    <w:p w:rsidR="00D03ACC" w:rsidRPr="00E44D24" w:rsidRDefault="00D03ACC" w:rsidP="00E44D24">
                      <w:pPr>
                        <w:pStyle w:val="Heading3"/>
                        <w:rPr>
                          <w:rFonts w:ascii="Times New Roman" w:hAnsi="Times New Roman" w:cs="Times New Roman"/>
                          <w:b/>
                          <w:color w:val="808080" w:themeColor="background1" w:themeShade="80"/>
                          <w:sz w:val="22"/>
                          <w:szCs w:val="22"/>
                        </w:rPr>
                      </w:pPr>
                      <w:bookmarkStart w:id="44" w:name="_Toc494981532"/>
                      <w:bookmarkStart w:id="45" w:name="_Toc494981652"/>
                      <w:bookmarkStart w:id="46" w:name="_Toc495053593"/>
                      <w:r w:rsidRPr="00E44D24">
                        <w:rPr>
                          <w:rFonts w:ascii="Times New Roman" w:hAnsi="Times New Roman" w:cs="Times New Roman"/>
                          <w:b/>
                          <w:color w:val="808080" w:themeColor="background1" w:themeShade="80"/>
                          <w:sz w:val="22"/>
                          <w:szCs w:val="22"/>
                        </w:rPr>
                        <w:t xml:space="preserve">3.2.1 Communication de </w:t>
                      </w:r>
                      <w:proofErr w:type="spellStart"/>
                      <w:r w:rsidRPr="00E44D24">
                        <w:rPr>
                          <w:rFonts w:ascii="Times New Roman" w:hAnsi="Times New Roman" w:cs="Times New Roman"/>
                          <w:b/>
                          <w:color w:val="808080" w:themeColor="background1" w:themeShade="80"/>
                          <w:sz w:val="22"/>
                          <w:szCs w:val="22"/>
                        </w:rPr>
                        <w:t>renseignements</w:t>
                      </w:r>
                      <w:proofErr w:type="spellEnd"/>
                      <w:r w:rsidRPr="00E44D24">
                        <w:rPr>
                          <w:rFonts w:ascii="Times New Roman" w:hAnsi="Times New Roman" w:cs="Times New Roman"/>
                          <w:b/>
                          <w:color w:val="808080" w:themeColor="background1" w:themeShade="80"/>
                          <w:sz w:val="22"/>
                          <w:szCs w:val="22"/>
                        </w:rPr>
                        <w:t xml:space="preserve"> corrects</w:t>
                      </w:r>
                      <w:bookmarkEnd w:id="44"/>
                      <w:bookmarkEnd w:id="45"/>
                      <w:bookmarkEnd w:id="46"/>
                    </w:p>
                  </w:txbxContent>
                </v:textbox>
                <w10:wrap type="topAndBottom" anchorx="page"/>
              </v:shape>
            </w:pict>
          </mc:Fallback>
        </mc:AlternateContent>
      </w:r>
    </w:p>
    <w:p w:rsidR="002A6015" w:rsidRPr="00E44D24" w:rsidRDefault="002A6015">
      <w:pPr>
        <w:pStyle w:val="BodyText"/>
        <w:spacing w:before="4"/>
        <w:rPr>
          <w:sz w:val="19"/>
          <w:lang w:val="fr-BE"/>
        </w:rPr>
      </w:pPr>
    </w:p>
    <w:p w:rsidR="002A6015" w:rsidRPr="00E44D24" w:rsidRDefault="00E44D24">
      <w:pPr>
        <w:pStyle w:val="BodyText"/>
        <w:spacing w:before="92" w:line="244" w:lineRule="auto"/>
        <w:ind w:left="178" w:right="230"/>
        <w:jc w:val="both"/>
        <w:rPr>
          <w:lang w:val="fr-BE"/>
        </w:rPr>
      </w:pPr>
      <w:r w:rsidRPr="00E44D24">
        <w:rPr>
          <w:lang w:val="fr-BE"/>
        </w:rPr>
        <w:t>Lors de la conclusion, l’augmentation ou la remise en vigueur de la couverture, le preneur d’assurance et l’assuré (les assurés) doivent communiquer à l’assureur, en toute sincérité et sans omission, tous les éléments dont ils ont con</w:t>
      </w:r>
      <w:r w:rsidR="00537EA6">
        <w:rPr>
          <w:lang w:val="fr-BE"/>
        </w:rPr>
        <w:t>naissance et qu’ils doivent rai</w:t>
      </w:r>
      <w:r w:rsidRPr="00E44D24">
        <w:rPr>
          <w:lang w:val="fr-BE"/>
        </w:rPr>
        <w:t>sonnablement considérer comme des éléments d’appréciation des risques par l’assureur. Il s’agit entre autres de l’activité professionnelle, de sports et autres activités pratiqués, ainsi que des maladies et affections déjà diagnostiquées ou dont au moins les symptômes se sont déjà manifestés.</w:t>
      </w:r>
    </w:p>
    <w:p w:rsidR="002A6015" w:rsidRPr="00E44D24" w:rsidRDefault="002A6015">
      <w:pPr>
        <w:pStyle w:val="BodyText"/>
        <w:spacing w:before="4"/>
        <w:rPr>
          <w:lang w:val="fr-BE"/>
        </w:rPr>
      </w:pPr>
    </w:p>
    <w:p w:rsidR="002A6015" w:rsidRPr="00E44D24" w:rsidRDefault="00E44D24">
      <w:pPr>
        <w:pStyle w:val="BodyText"/>
        <w:spacing w:before="1" w:line="244" w:lineRule="auto"/>
        <w:ind w:left="178" w:right="231"/>
        <w:jc w:val="both"/>
        <w:rPr>
          <w:lang w:val="fr-BE"/>
        </w:rPr>
      </w:pPr>
      <w:r w:rsidRPr="00E44D24">
        <w:rPr>
          <w:lang w:val="fr-BE"/>
        </w:rPr>
        <w:t xml:space="preserve">En cas de communication inexacte de la date de naissance de l’assuré (d’un assuré), l’assureur peut adapter les primes de risque  et/ou les prestations d’assurance (le cas échéant, rétroactivement) sur la base des éléments tarifaires </w:t>
      </w:r>
      <w:r w:rsidR="00537EA6">
        <w:rPr>
          <w:lang w:val="fr-BE"/>
        </w:rPr>
        <w:t>en fonction de la date de nais</w:t>
      </w:r>
      <w:r w:rsidRPr="00E44D24">
        <w:rPr>
          <w:lang w:val="fr-BE"/>
        </w:rPr>
        <w:t>sance exacte. En cas d’omissions involontaires ou de déclarations inexactes involontaires autres que cel</w:t>
      </w:r>
      <w:r w:rsidR="00537EA6">
        <w:rPr>
          <w:lang w:val="fr-BE"/>
        </w:rPr>
        <w:t>le portant sur la date de nais</w:t>
      </w:r>
      <w:r w:rsidRPr="00E44D24">
        <w:rPr>
          <w:lang w:val="fr-BE"/>
        </w:rPr>
        <w:t>sance, les dispositions légales y relatives s’y</w:t>
      </w:r>
      <w:r w:rsidRPr="00E44D24">
        <w:rPr>
          <w:spacing w:val="-12"/>
          <w:lang w:val="fr-BE"/>
        </w:rPr>
        <w:t xml:space="preserve"> </w:t>
      </w:r>
      <w:r w:rsidRPr="00E44D24">
        <w:rPr>
          <w:lang w:val="fr-BE"/>
        </w:rPr>
        <w:t>appliquent.</w:t>
      </w:r>
    </w:p>
    <w:p w:rsidR="002A6015" w:rsidRPr="00E44D24" w:rsidRDefault="002A6015">
      <w:pPr>
        <w:pStyle w:val="BodyText"/>
        <w:spacing w:before="4"/>
        <w:rPr>
          <w:lang w:val="fr-BE"/>
        </w:rPr>
      </w:pPr>
    </w:p>
    <w:p w:rsidR="002A6015" w:rsidRPr="00E44D24" w:rsidRDefault="00E44D24">
      <w:pPr>
        <w:pStyle w:val="BodyText"/>
        <w:spacing w:before="1" w:line="244" w:lineRule="auto"/>
        <w:ind w:left="178" w:right="231"/>
        <w:jc w:val="both"/>
        <w:rPr>
          <w:lang w:val="fr-BE"/>
        </w:rPr>
      </w:pPr>
      <w:r w:rsidRPr="00E44D24">
        <w:rPr>
          <w:lang w:val="fr-BE"/>
        </w:rPr>
        <w:t>Toute fraude, omission intentionnelle ou déclaration inexacte intentionnelle entraîne la nullité de la couverture concernée</w:t>
      </w:r>
      <w:r w:rsidRPr="003A5C5D">
        <w:rPr>
          <w:lang w:val="fr-BE"/>
        </w:rPr>
        <w:t xml:space="preserve">. </w:t>
      </w:r>
      <w:r w:rsidR="00A86276" w:rsidRPr="003A5C5D">
        <w:rPr>
          <w:lang w:val="fr-BE"/>
        </w:rPr>
        <w:t>Les éventuelles réserves constituées dans le cadre de la couverture ‘capital-décès’ sont versées au(x) bénéficiaire(s) de cette couverture.</w:t>
      </w:r>
      <w:r w:rsidRPr="00E44D24">
        <w:rPr>
          <w:lang w:val="fr-BE"/>
        </w:rPr>
        <w:t xml:space="preserve"> La loi prévoit aussi des sanctions en cas d’omissions ou déclarations inexactes involontaires qui, selon  les cas, peuvent mener jusqu’au refus de l’assureur d’accorder son</w:t>
      </w:r>
      <w:r w:rsidRPr="00E44D24">
        <w:rPr>
          <w:spacing w:val="-3"/>
          <w:lang w:val="fr-BE"/>
        </w:rPr>
        <w:t xml:space="preserve"> </w:t>
      </w:r>
      <w:r w:rsidRPr="00E44D24">
        <w:rPr>
          <w:lang w:val="fr-BE"/>
        </w:rPr>
        <w:t>intervention.</w:t>
      </w:r>
    </w:p>
    <w:p w:rsidR="002A6015" w:rsidRPr="00E44D24" w:rsidRDefault="0092629E">
      <w:pPr>
        <w:pStyle w:val="BodyText"/>
        <w:spacing w:before="4"/>
        <w:rPr>
          <w:sz w:val="17"/>
          <w:lang w:val="fr-BE"/>
        </w:rPr>
      </w:pPr>
      <w:r>
        <w:rPr>
          <w:noProof/>
          <w:lang w:bidi="ar-SA"/>
        </w:rPr>
        <mc:AlternateContent>
          <mc:Choice Requires="wps">
            <w:drawing>
              <wp:anchor distT="0" distB="0" distL="0" distR="0" simplePos="0" relativeHeight="1336" behindDoc="0" locked="0" layoutInCell="1" allowOverlap="1">
                <wp:simplePos x="0" y="0"/>
                <wp:positionH relativeFrom="page">
                  <wp:posOffset>866140</wp:posOffset>
                </wp:positionH>
                <wp:positionV relativeFrom="paragraph">
                  <wp:posOffset>156845</wp:posOffset>
                </wp:positionV>
                <wp:extent cx="6190615" cy="213360"/>
                <wp:effectExtent l="8890" t="10160" r="10795" b="5080"/>
                <wp:wrapTopAndBottom/>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0615" cy="2133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03ACC" w:rsidRPr="00E44D24" w:rsidRDefault="00D03ACC" w:rsidP="00E44D24">
                            <w:pPr>
                              <w:pStyle w:val="Heading3"/>
                              <w:rPr>
                                <w:rFonts w:ascii="Times New Roman" w:hAnsi="Times New Roman" w:cs="Times New Roman"/>
                                <w:b/>
                                <w:color w:val="808080" w:themeColor="background1" w:themeShade="80"/>
                                <w:sz w:val="22"/>
                                <w:szCs w:val="22"/>
                                <w:lang w:val="fr-BE"/>
                              </w:rPr>
                            </w:pPr>
                            <w:bookmarkStart w:id="24" w:name="_Toc494981533"/>
                            <w:bookmarkStart w:id="25" w:name="_Toc494981653"/>
                            <w:bookmarkStart w:id="26" w:name="_Toc495053594"/>
                            <w:r w:rsidRPr="00E44D24">
                              <w:rPr>
                                <w:rFonts w:ascii="Times New Roman" w:hAnsi="Times New Roman" w:cs="Times New Roman"/>
                                <w:b/>
                                <w:color w:val="808080" w:themeColor="background1" w:themeShade="80"/>
                                <w:sz w:val="22"/>
                                <w:szCs w:val="22"/>
                                <w:lang w:val="fr-BE"/>
                              </w:rPr>
                              <w:t>3.2.2 Acceptation de la couverture par l’assureur</w:t>
                            </w:r>
                            <w:bookmarkEnd w:id="24"/>
                            <w:bookmarkEnd w:id="25"/>
                            <w:bookmarkEnd w:id="2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0" type="#_x0000_t202" style="position:absolute;margin-left:68.2pt;margin-top:12.35pt;width:487.45pt;height:16.8pt;z-index:1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" filled="f" strokeweight=".72pt">
                <v:textbox inset="0,0,0,0">
                  <w:txbxContent>
                    <w:p w:rsidR="00D03ACC" w:rsidRPr="00E44D24" w:rsidRDefault="00D03ACC" w:rsidP="00E44D24">
                      <w:pPr>
                        <w:pStyle w:val="Heading3"/>
                        <w:rPr>
                          <w:rFonts w:ascii="Times New Roman" w:hAnsi="Times New Roman" w:cs="Times New Roman"/>
                          <w:b/>
                          <w:color w:val="808080" w:themeColor="background1" w:themeShade="80"/>
                          <w:sz w:val="22"/>
                          <w:szCs w:val="22"/>
                          <w:lang w:val="fr-BE"/>
                        </w:rPr>
                      </w:pPr>
                      <w:bookmarkStart w:id="50" w:name="_Toc494981533"/>
                      <w:bookmarkStart w:id="51" w:name="_Toc494981653"/>
                      <w:bookmarkStart w:id="52" w:name="_Toc495053594"/>
                      <w:r w:rsidRPr="00E44D24">
                        <w:rPr>
                          <w:rFonts w:ascii="Times New Roman" w:hAnsi="Times New Roman" w:cs="Times New Roman"/>
                          <w:b/>
                          <w:color w:val="808080" w:themeColor="background1" w:themeShade="80"/>
                          <w:sz w:val="22"/>
                          <w:szCs w:val="22"/>
                          <w:lang w:val="fr-BE"/>
                        </w:rPr>
                        <w:t>3.2.2 Acceptation de la couverture par l’assureur</w:t>
                      </w:r>
                      <w:bookmarkEnd w:id="50"/>
                      <w:bookmarkEnd w:id="51"/>
                      <w:bookmarkEnd w:id="52"/>
                    </w:p>
                  </w:txbxContent>
                </v:textbox>
                <w10:wrap type="topAndBottom" anchorx="page"/>
              </v:shape>
            </w:pict>
          </mc:Fallback>
        </mc:AlternateContent>
      </w:r>
    </w:p>
    <w:p w:rsidR="002A6015" w:rsidRPr="00E44D24" w:rsidRDefault="002A6015">
      <w:pPr>
        <w:pStyle w:val="BodyText"/>
        <w:spacing w:before="11"/>
        <w:rPr>
          <w:sz w:val="12"/>
          <w:lang w:val="fr-BE"/>
        </w:rPr>
      </w:pPr>
    </w:p>
    <w:p w:rsidR="002A6015" w:rsidRPr="00E44D24" w:rsidRDefault="00E44D24">
      <w:pPr>
        <w:pStyle w:val="BodyText"/>
        <w:spacing w:before="92" w:line="244" w:lineRule="auto"/>
        <w:ind w:left="178" w:right="234"/>
        <w:jc w:val="both"/>
        <w:rPr>
          <w:lang w:val="fr-BE"/>
        </w:rPr>
      </w:pPr>
      <w:r w:rsidRPr="00E44D24">
        <w:rPr>
          <w:lang w:val="fr-BE"/>
        </w:rPr>
        <w:t>La couverture et toute augmentation de son montant nominal assuré sont soumises aux critères d’acceptation généraux que l’assureur applique. La couverture n’est assurée que si elle est mentionnée sur le Contrat ou si l’assureur en a donné confirmation écrite sous une autre forme.</w:t>
      </w:r>
    </w:p>
    <w:p w:rsidR="002A6015" w:rsidRPr="00E44D24" w:rsidRDefault="002A6015">
      <w:pPr>
        <w:pStyle w:val="BodyText"/>
        <w:spacing w:before="4"/>
        <w:rPr>
          <w:lang w:val="fr-BE"/>
        </w:rPr>
      </w:pPr>
    </w:p>
    <w:p w:rsidR="002A6015" w:rsidRPr="00E44D24" w:rsidRDefault="00E44D24">
      <w:pPr>
        <w:pStyle w:val="BodyText"/>
        <w:spacing w:before="1" w:line="244" w:lineRule="auto"/>
        <w:ind w:left="178" w:right="230"/>
        <w:jc w:val="both"/>
        <w:rPr>
          <w:lang w:val="fr-BE"/>
        </w:rPr>
      </w:pPr>
      <w:r w:rsidRPr="00E44D24">
        <w:rPr>
          <w:lang w:val="fr-BE"/>
        </w:rPr>
        <w:t xml:space="preserve">Si des déclarations du preneur d’assurance ou de l’assuré (des assurés), des formalités médicales et/ou des examens médicaux à l’occasion de la conclusion, l’entrée en vigueur d’une augmentation non prévue initialement (en ce qui concerne cette augmentation) ou la remise en vigueur des couvertures mentionnent, révèlent ou rendent probable sur la base de symptômes une maladie ou affection existante, celle-ci est couverte, sauf contre-avis écrit de l’assureur avec mention de la maladie ou </w:t>
      </w:r>
      <w:r w:rsidR="00537EA6">
        <w:rPr>
          <w:lang w:val="fr-BE"/>
        </w:rPr>
        <w:t>affection pour laquelle la cou</w:t>
      </w:r>
      <w:r w:rsidRPr="00E44D24">
        <w:rPr>
          <w:lang w:val="fr-BE"/>
        </w:rPr>
        <w:t>verture n’est pas accordée.</w:t>
      </w:r>
    </w:p>
    <w:p w:rsidR="002A6015" w:rsidRPr="00E44D24" w:rsidRDefault="002A6015">
      <w:pPr>
        <w:pStyle w:val="BodyText"/>
        <w:spacing w:before="5"/>
        <w:rPr>
          <w:lang w:val="fr-BE"/>
        </w:rPr>
      </w:pPr>
    </w:p>
    <w:p w:rsidR="00E332CD" w:rsidRDefault="00E44D24">
      <w:pPr>
        <w:pStyle w:val="BodyText"/>
        <w:spacing w:line="244" w:lineRule="auto"/>
        <w:ind w:left="178" w:right="230"/>
        <w:jc w:val="both"/>
        <w:rPr>
          <w:lang w:val="fr-BE"/>
        </w:rPr>
      </w:pPr>
      <w:r w:rsidRPr="00E44D24">
        <w:rPr>
          <w:lang w:val="fr-BE"/>
        </w:rPr>
        <w:t>Si l’assureur refuse totalement ou partiellement (par exemple pour une maladie ou affectation déter</w:t>
      </w:r>
      <w:r w:rsidR="00537EA6">
        <w:rPr>
          <w:lang w:val="fr-BE"/>
        </w:rPr>
        <w:t>minée) l’acceptation d’une cou</w:t>
      </w:r>
      <w:r w:rsidRPr="00E44D24">
        <w:rPr>
          <w:lang w:val="fr-BE"/>
        </w:rPr>
        <w:t>verture ou l’augmentation de son montant nominal pour des raisons médicales ou s’il n’accepte le risque que moyennant imputation d’une surprime, cette surprime et/ou ce refus s’applique(nt) également à toute augmentation ultérieure de la couverture concernée, sauf s’il en est convenu autrement.</w:t>
      </w:r>
    </w:p>
    <w:p w:rsidR="00E332CD" w:rsidRDefault="00E332CD">
      <w:pPr>
        <w:pStyle w:val="BodyText"/>
        <w:spacing w:line="244" w:lineRule="auto"/>
        <w:ind w:left="178" w:right="230"/>
        <w:jc w:val="both"/>
        <w:rPr>
          <w:lang w:val="fr-BE"/>
        </w:rPr>
      </w:pPr>
    </w:p>
    <w:p w:rsidR="00E332CD" w:rsidRDefault="00E332CD">
      <w:pPr>
        <w:pStyle w:val="BodyText"/>
        <w:spacing w:line="244" w:lineRule="auto"/>
        <w:ind w:left="178" w:right="230"/>
        <w:jc w:val="both"/>
        <w:rPr>
          <w:lang w:val="fr-BE"/>
        </w:rPr>
      </w:pPr>
    </w:p>
    <w:p w:rsidR="00E332CD" w:rsidRDefault="00E332CD" w:rsidP="00E332CD">
      <w:pPr>
        <w:rPr>
          <w:lang w:val="fr-BE"/>
        </w:rPr>
      </w:pPr>
      <w:r>
        <w:rPr>
          <w:lang w:val="fr-BE"/>
        </w:rPr>
        <w:br w:type="page"/>
      </w:r>
    </w:p>
    <w:p w:rsidR="00E332CD" w:rsidRPr="00E332CD" w:rsidRDefault="00E332CD" w:rsidP="00E332CD">
      <w:pPr>
        <w:pStyle w:val="Heading3"/>
        <w:pBdr>
          <w:top w:val="single" w:sz="4" w:space="1" w:color="auto"/>
          <w:left w:val="single" w:sz="4" w:space="4" w:color="auto"/>
          <w:bottom w:val="single" w:sz="4" w:space="1" w:color="auto"/>
          <w:right w:val="single" w:sz="4" w:space="4" w:color="auto"/>
        </w:pBdr>
        <w:ind w:left="142" w:right="249"/>
        <w:rPr>
          <w:b/>
          <w:color w:val="808080" w:themeColor="background1" w:themeShade="80"/>
          <w:lang w:val="fr-BE"/>
        </w:rPr>
      </w:pPr>
      <w:bookmarkStart w:id="27" w:name="_Toc495053595"/>
      <w:r w:rsidRPr="00E332CD">
        <w:rPr>
          <w:b/>
          <w:color w:val="808080" w:themeColor="background1" w:themeShade="80"/>
          <w:lang w:val="fr-BE"/>
        </w:rPr>
        <w:t>3.2.3 Déclaration du décès</w:t>
      </w:r>
      <w:bookmarkEnd w:id="27"/>
    </w:p>
    <w:p w:rsidR="00E332CD" w:rsidRDefault="00E332CD" w:rsidP="00E332CD">
      <w:pPr>
        <w:rPr>
          <w:sz w:val="18"/>
          <w:szCs w:val="18"/>
          <w:lang w:val="fr-BE"/>
        </w:rPr>
      </w:pPr>
    </w:p>
    <w:p w:rsidR="002A6015" w:rsidRPr="00E332CD" w:rsidRDefault="00E44D24" w:rsidP="00E332CD">
      <w:pPr>
        <w:ind w:left="142" w:right="249"/>
        <w:jc w:val="both"/>
        <w:rPr>
          <w:sz w:val="18"/>
          <w:szCs w:val="18"/>
          <w:lang w:val="fr-BE"/>
        </w:rPr>
      </w:pPr>
      <w:r w:rsidRPr="00E332CD">
        <w:rPr>
          <w:sz w:val="18"/>
          <w:szCs w:val="18"/>
          <w:lang w:val="fr-BE"/>
        </w:rPr>
        <w:t>Tout sinistre, décès, doit être déclaré à l’assureur au plus tard dans les 30 jours au moyen du formulaire destiné à cet effet. En cas de déclaration tardive, l’assureur peut réduire son intervention du montant du préjudice qu’il a subi, sauf s’il est dûment démontré que  la déclaration de sinistre a été remise aussi rapidement qu’il était raisonnablement possible de le</w:t>
      </w:r>
      <w:r w:rsidRPr="00E332CD">
        <w:rPr>
          <w:spacing w:val="-5"/>
          <w:sz w:val="18"/>
          <w:szCs w:val="18"/>
          <w:lang w:val="fr-BE"/>
        </w:rPr>
        <w:t xml:space="preserve"> </w:t>
      </w:r>
      <w:r w:rsidRPr="00E332CD">
        <w:rPr>
          <w:sz w:val="18"/>
          <w:szCs w:val="18"/>
          <w:lang w:val="fr-BE"/>
        </w:rPr>
        <w:t>faire</w:t>
      </w:r>
      <w:r w:rsidRPr="00E44D24">
        <w:rPr>
          <w:lang w:val="fr-BE"/>
        </w:rPr>
        <w:t>.</w:t>
      </w:r>
    </w:p>
    <w:p w:rsidR="002A6015" w:rsidRPr="00E44D24" w:rsidRDefault="002A6015">
      <w:pPr>
        <w:pStyle w:val="BodyText"/>
        <w:spacing w:before="5"/>
        <w:rPr>
          <w:lang w:val="fr-BE"/>
        </w:rPr>
      </w:pPr>
    </w:p>
    <w:p w:rsidR="00AE1DDA" w:rsidRDefault="00AE1DDA">
      <w:pPr>
        <w:rPr>
          <w:sz w:val="18"/>
          <w:szCs w:val="18"/>
          <w:lang w:val="fr-BE"/>
        </w:rPr>
      </w:pPr>
    </w:p>
    <w:p w:rsidR="002A6015" w:rsidRPr="00E44D24" w:rsidRDefault="00E44D24" w:rsidP="00AE1DDA">
      <w:pPr>
        <w:pStyle w:val="BodyText"/>
        <w:spacing w:line="244" w:lineRule="auto"/>
        <w:ind w:left="178" w:right="231"/>
        <w:jc w:val="both"/>
        <w:rPr>
          <w:lang w:val="fr-BE"/>
        </w:rPr>
      </w:pPr>
      <w:r w:rsidRPr="00E44D24">
        <w:rPr>
          <w:lang w:val="fr-BE"/>
        </w:rPr>
        <w:t>La déclaration doit être accompagnée de tous les documents, certificats et rapports originaux qui peuvent démontrer l’existence et la gravité du sinistre. L’assureur peut exiger tout document complémentaire à cette fin. En cas de décès, il faut aussi joind</w:t>
      </w:r>
      <w:r w:rsidR="00537EA6">
        <w:rPr>
          <w:lang w:val="fr-BE"/>
        </w:rPr>
        <w:t>re une attes</w:t>
      </w:r>
      <w:r w:rsidRPr="00E44D24">
        <w:rPr>
          <w:lang w:val="fr-BE"/>
        </w:rPr>
        <w:t>tation médicale - selon le modèle dûment complété de l’assureur - qui indique la cause du décès. Tous les intéressés à l’intervention</w:t>
      </w:r>
      <w:r w:rsidR="00AE1DDA">
        <w:rPr>
          <w:lang w:val="fr-BE"/>
        </w:rPr>
        <w:t xml:space="preserve"> </w:t>
      </w:r>
      <w:r w:rsidRPr="00E44D24">
        <w:rPr>
          <w:lang w:val="fr-BE"/>
        </w:rPr>
        <w:t>de l’assureur sont tenus d’apporter toute collaboration possible afin que les examens et les contrôles jugés utiles par l’assureur puis- sent être effectués le plus rapidement possible, sont tenus d’autoriser et de demander à tous les médecins qui administrent ou qui ont administré des soins à l’assuré de leur communiquer tous les renseignements que l’assureur sollicite et sont tenus de remettre sans délai les renseignements ainsi obtenus au médecin-conseil de l’assureur. Si une de ces obligations n</w:t>
      </w:r>
      <w:r w:rsidR="00537EA6">
        <w:rPr>
          <w:lang w:val="fr-BE"/>
        </w:rPr>
        <w:t>’est pas remplie et dans la me</w:t>
      </w:r>
      <w:r w:rsidRPr="00E44D24">
        <w:rPr>
          <w:lang w:val="fr-BE"/>
        </w:rPr>
        <w:t>sure où il en découle un préjudice pour l’assureur, ce dernier peut refuser ou interrompre totalemen</w:t>
      </w:r>
      <w:r w:rsidR="00E332CD">
        <w:rPr>
          <w:lang w:val="fr-BE"/>
        </w:rPr>
        <w:t>t ou partiellement son interven</w:t>
      </w:r>
      <w:r w:rsidRPr="00E44D24">
        <w:rPr>
          <w:lang w:val="fr-BE"/>
        </w:rPr>
        <w:t>tion.</w:t>
      </w:r>
    </w:p>
    <w:p w:rsidR="002A6015" w:rsidRPr="00E44D24" w:rsidRDefault="002A6015">
      <w:pPr>
        <w:pStyle w:val="BodyText"/>
        <w:spacing w:before="5"/>
        <w:rPr>
          <w:lang w:val="fr-BE"/>
        </w:rPr>
      </w:pPr>
    </w:p>
    <w:p w:rsidR="002A6015" w:rsidRPr="00E44D24" w:rsidRDefault="00E44D24">
      <w:pPr>
        <w:pStyle w:val="BodyText"/>
        <w:spacing w:line="244" w:lineRule="auto"/>
        <w:ind w:left="178" w:right="231"/>
        <w:jc w:val="both"/>
        <w:rPr>
          <w:lang w:val="fr-BE"/>
        </w:rPr>
      </w:pPr>
      <w:r w:rsidRPr="00E44D24">
        <w:rPr>
          <w:lang w:val="fr-BE"/>
        </w:rPr>
        <w:t>Si de faux certificats sont produits, de fausses déclarations sont effectuées ou si certains faits ou cer</w:t>
      </w:r>
      <w:r w:rsidR="00537EA6">
        <w:rPr>
          <w:lang w:val="fr-BE"/>
        </w:rPr>
        <w:t>taines circonstances ayant mani</w:t>
      </w:r>
      <w:r w:rsidRPr="00E44D24">
        <w:rPr>
          <w:lang w:val="fr-BE"/>
        </w:rPr>
        <w:t>festement de l’importance pour l’appréciation des obligations de l’assureur sont intentionnellement omis ou non signalés, l’assureur peut refuser son intervention ou y mettre fin et réclamer le remboursement de toutes sommes versées indûment, majorées des intérêts légaux.</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1408" behindDoc="0" locked="0" layoutInCell="1" allowOverlap="1">
                <wp:simplePos x="0" y="0"/>
                <wp:positionH relativeFrom="page">
                  <wp:posOffset>861060</wp:posOffset>
                </wp:positionH>
                <wp:positionV relativeFrom="paragraph">
                  <wp:posOffset>149860</wp:posOffset>
                </wp:positionV>
                <wp:extent cx="6209030" cy="306070"/>
                <wp:effectExtent l="3810" t="12065" r="6985" b="5715"/>
                <wp:wrapTopAndBottom/>
                <wp:docPr id="169"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306070"/>
                          <a:chOff x="1356" y="236"/>
                          <a:chExt cx="9778" cy="365"/>
                        </a:xfrm>
                      </wpg:grpSpPr>
                      <wps:wsp>
                        <wps:cNvPr id="170" name="Line 175"/>
                        <wps:cNvCnPr>
                          <a:cxnSpLocks noChangeShapeType="1"/>
                        </wps:cNvCnPr>
                        <wps:spPr bwMode="auto">
                          <a:xfrm>
                            <a:off x="1371" y="594"/>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1" name="Line 174"/>
                        <wps:cNvCnPr>
                          <a:cxnSpLocks noChangeShapeType="1"/>
                        </wps:cNvCnPr>
                        <wps:spPr bwMode="auto">
                          <a:xfrm>
                            <a:off x="1371" y="580"/>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2" name="Rectangle 173"/>
                        <wps:cNvSpPr>
                          <a:spLocks noChangeArrowheads="1"/>
                        </wps:cNvSpPr>
                        <wps:spPr bwMode="auto">
                          <a:xfrm>
                            <a:off x="11104" y="58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3" name="Line 172"/>
                        <wps:cNvCnPr>
                          <a:cxnSpLocks noChangeShapeType="1"/>
                        </wps:cNvCnPr>
                        <wps:spPr bwMode="auto">
                          <a:xfrm>
                            <a:off x="1364" y="236"/>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4" name="Line 171"/>
                        <wps:cNvCnPr>
                          <a:cxnSpLocks noChangeShapeType="1"/>
                        </wps:cNvCnPr>
                        <wps:spPr bwMode="auto">
                          <a:xfrm>
                            <a:off x="11126" y="25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75" name="Text Box 170"/>
                        <wps:cNvSpPr txBox="1">
                          <a:spLocks noChangeArrowheads="1"/>
                        </wps:cNvSpPr>
                        <wps:spPr bwMode="auto">
                          <a:xfrm>
                            <a:off x="1378" y="236"/>
                            <a:ext cx="9734"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rPr>
                              </w:pPr>
                              <w:bookmarkStart w:id="28" w:name="_Toc494981535"/>
                              <w:bookmarkStart w:id="29" w:name="_Toc494981655"/>
                              <w:bookmarkStart w:id="30" w:name="_Toc495053596"/>
                              <w:r w:rsidRPr="00E44D24">
                                <w:rPr>
                                  <w:rFonts w:ascii="Arial" w:hAnsi="Arial" w:cs="Arial"/>
                                  <w:i w:val="0"/>
                                  <w:u w:val="none"/>
                                </w:rPr>
                                <w:t>4. DROITS DU PRENEUR D’ASSURANCE</w:t>
                              </w:r>
                              <w:bookmarkEnd w:id="28"/>
                              <w:bookmarkEnd w:id="29"/>
                              <w:bookmarkEnd w:id="3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9" o:spid="_x0000_s1061" style="position:absolute;margin-left:67.8pt;margin-top:11.8pt;width:488.9pt;height:24.1pt;z-index:1408;mso-wrap-distance-left:0;mso-wrap-distance-right:0;mso-position-horizontal-relative:page;mso-position-vertical-relative:text" coordorigin="1356,23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">
                <v:line id="Line 175" o:spid="_x0000_s1062" style="position:absolute;visibility:visible;mso-wrap-style:square" from="1371,594" to="11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IHE8cAAADcAAAADwAAAGRycy9kb3ducmV2LnhtbESPT0vDQBDF74LfYRnBm93Y0lZit6UI&#10;heLJpn/U25gdk2B2dsmuTfz2zqHQ2wzvzXu/WawG16ozdbHxbOBxlIEiLr1tuDJw2G8enkDFhGyx&#10;9UwG/ijCanl7s8Dc+p53dC5SpSSEY44G6pRCrnUsa3IYRz4Qi/btO4dJ1q7StsNewl2rx1k20w4b&#10;loYaA73UVP4Uv87A1wf1x91pPX2fT4vD8W0STp+vwZj7u2H9DCrRkK7my/XWCv5c8OUZmUAv/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WkgcTxwAAANwAAAAPAAAAAAAA&#10;AAAAAAAAAKECAABkcnMvZG93bnJldi54bWxQSwUGAAAAAAQABAD5AAAAlQMAAAAA&#10;" strokeweight=".72pt"/>
                <v:line id="Line 174" o:spid="_x0000_s1063" style="position:absolute;visibility:visible;mso-wrap-style:square" from="1371,580" to="111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6iiMMAAADcAAAADwAAAGRycy9kb3ducmV2LnhtbERPS2vCQBC+C/0Pywi96cYWH6SuIgVB&#10;eqqpz9s0Oyah2dkluzXpv3cFobf5+J4zX3amFldqfGVZwWiYgCDOra64ULD7Wg9mIHxA1lhbJgV/&#10;5GG5eOrNMdW25S1ds1CIGMI+RQVlCC6V0uclGfRD64gjd7GNwRBhU0jdYBvDTS1fkmQiDVYcG0p0&#10;9F5S/pP9GgXfJ2r328NqfJyOs93+89Udzh9Oqed+t3oDEagL/+KHe6Pj/OkI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neoojDAAAA3AAAAA8AAAAAAAAAAAAA&#10;AAAAoQIAAGRycy9kb3ducmV2LnhtbFBLBQYAAAAABAAEAPkAAACRAwAAAAA=&#10;" strokeweight=".72pt"/>
                <v:rect id="Rectangle 173" o:spid="_x0000_s1064" style="position:absolute;left:11104;top:58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UbvMQA&#10;AADcAAAADwAAAGRycy9kb3ducmV2LnhtbERPS2sCMRC+F/wPYQRvNetSH90aRQuCl0LVHupt3Iy7&#10;i5vJmkRd++ubgtDbfHzPmc5bU4srOV9ZVjDoJyCIc6srLhR87VbPExA+IGusLZOCO3mYzzpPU8y0&#10;vfGGrttQiBjCPkMFZQhNJqXPSzLo+7YhjtzROoMhQldI7fAWw00t0yQZSYMVx4YSG3ovKT9tL0bB&#10;8nWyPH++8MfP5rCn/ffhNExdolSv2y7eQARqw7/44V7rOH+cwt8z8QI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c1G7zEAAAA3AAAAA8AAAAAAAAAAAAAAAAAmAIAAGRycy9k&#10;b3ducmV2LnhtbFBLBQYAAAAABAAEAPUAAACJAwAAAAA=&#10;" fillcolor="black" stroked="f"/>
                <v:line id="Line 172" o:spid="_x0000_s1065" style="position:absolute;visibility:visible;mso-wrap-style:square" from="1364,236"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CZZMMAAADcAAAADwAAAGRycy9kb3ducmV2LnhtbERPS2vCQBC+F/wPywi91Y0Vq0RXkUKh&#10;9FTj+zZmxyQ0O7tktyb9965Q8DYf33Pmy87U4kqNrywrGA4SEMS51RUXCrabj5cpCB+QNdaWScEf&#10;eVguek9zTLVteU3XLBQihrBPUUEZgkul9HlJBv3AOuLIXWxjMETYFFI32MZwU8vXJHmTBiuODSU6&#10;ei8p/8l+jYLzkdrder8aHybjbLv7Hrn96csp9dzvVjMQgbrwEP+7P3WcPxn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ZAmWTDAAAA3AAAAA8AAAAAAAAAAAAA&#10;AAAAoQIAAGRycy9kb3ducmV2LnhtbFBLBQYAAAAABAAEAPkAAACRAwAAAAA=&#10;" strokeweight=".72pt"/>
                <v:line id="Line 171" o:spid="_x0000_s1066" style="position:absolute;visibility:visible;mso-wrap-style:square" from="11126,251" to="1112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kBEMMAAADcAAAADwAAAGRycy9kb3ducmV2LnhtbERPyWrDMBC9F/IPYgK9NXKXLDhRQigU&#10;Sk+Js98m1tQ2tUbCUmPn76NCoLd5vHVmi87U4kKNrywreB4kIIhzqysuFGw3H08TED4ga6wtk4Ir&#10;eVjMew8zTLVteU2XLBQihrBPUUEZgkul9HlJBv3AOuLIfdvGYIiwKaRusI3hppYvSTKSBiuODSU6&#10;ei8p/8l+jYLzkdrder8cHsbDbLtbvbr96csp9djvllMQgbrwL767P3WcP36D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pARDDAAAA3AAAAA8AAAAAAAAAAAAA&#10;AAAAoQIAAGRycy9kb3ducmV2LnhtbFBLBQYAAAAABAAEAPkAAACRAwAAAAA=&#10;" strokeweight=".72pt"/>
                <v:shape id="Text Box 170" o:spid="_x0000_s1067" type="#_x0000_t202" style="position:absolute;left:1378;top:236;width:97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pXTcQA&#10;AADcAAAADwAAAGRycy9kb3ducmV2LnhtbERPTWvCQBC9C/6HZYTedKNQm6bZiIhCPRQarQdvQ3aa&#10;BLOzIbuatL++WxC8zeN9TroaTCNu1LnasoL5LAJBXFhdc6ng67ibxiCcR9bYWCYFP+RglY1HKSba&#10;9pzT7eBLEULYJaig8r5NpHRFRQbdzLbEgfu2nUEfYFdK3WEfwk0jF1G0lAZrDg0VtrSpqLgcrkZB&#10;q88f89ff+HL6xH28OG57n+drpZ4mw/oNhKfBP8R397sO81+e4f+ZcIHM/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6V03EAAAA3AAAAA8AAAAAAAAAAAAAAAAAmAIAAGRycy9k&#10;b3ducmV2LnhtbFBLBQYAAAAABAAEAPUAAACJAwAAAAA=&#10;" fillcolor="black" stroked="f">
                  <v:textbox inset="0,0,0,0">
                    <w:txbxContent>
                      <w:p w:rsidR="00D03ACC" w:rsidRPr="00E44D24" w:rsidRDefault="00D03ACC" w:rsidP="00E44D24">
                        <w:pPr>
                          <w:pStyle w:val="Heading1"/>
                          <w:jc w:val="center"/>
                          <w:rPr>
                            <w:rFonts w:ascii="Arial" w:hAnsi="Arial" w:cs="Arial"/>
                            <w:i w:val="0"/>
                            <w:u w:val="none"/>
                          </w:rPr>
                        </w:pPr>
                        <w:bookmarkStart w:id="57" w:name="_Toc494981535"/>
                        <w:bookmarkStart w:id="58" w:name="_Toc494981655"/>
                        <w:bookmarkStart w:id="59" w:name="_Toc495053596"/>
                        <w:r w:rsidRPr="00E44D24">
                          <w:rPr>
                            <w:rFonts w:ascii="Arial" w:hAnsi="Arial" w:cs="Arial"/>
                            <w:i w:val="0"/>
                            <w:u w:val="none"/>
                          </w:rPr>
                          <w:t>4. DROITS DU PRENEUR D’ASSURANCE</w:t>
                        </w:r>
                        <w:bookmarkEnd w:id="57"/>
                        <w:bookmarkEnd w:id="58"/>
                        <w:bookmarkEnd w:id="59"/>
                      </w:p>
                    </w:txbxContent>
                  </v:textbox>
                </v:shape>
                <w10:wrap type="topAndBottom" anchorx="page"/>
              </v:group>
            </w:pict>
          </mc:Fallback>
        </mc:AlternateContent>
      </w:r>
      <w:r>
        <w:rPr>
          <w:noProof/>
          <w:lang w:bidi="ar-SA"/>
        </w:rPr>
        <mc:AlternateContent>
          <mc:Choice Requires="wpg">
            <w:drawing>
              <wp:anchor distT="0" distB="0" distL="0" distR="0" simplePos="0" relativeHeight="1456" behindDoc="0" locked="0" layoutInCell="1" allowOverlap="1">
                <wp:simplePos x="0" y="0"/>
                <wp:positionH relativeFrom="page">
                  <wp:posOffset>861060</wp:posOffset>
                </wp:positionH>
                <wp:positionV relativeFrom="paragraph">
                  <wp:posOffset>581660</wp:posOffset>
                </wp:positionV>
                <wp:extent cx="6209030" cy="231775"/>
                <wp:effectExtent l="3810" t="5715" r="6985" b="10160"/>
                <wp:wrapTopAndBottom/>
                <wp:docPr id="160"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916"/>
                          <a:chExt cx="9778" cy="365"/>
                        </a:xfrm>
                      </wpg:grpSpPr>
                      <wps:wsp>
                        <wps:cNvPr id="161" name="Line 168"/>
                        <wps:cNvCnPr>
                          <a:cxnSpLocks noChangeShapeType="1"/>
                        </wps:cNvCnPr>
                        <wps:spPr bwMode="auto">
                          <a:xfrm>
                            <a:off x="1371" y="923"/>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62" name="Line 167"/>
                        <wps:cNvCnPr>
                          <a:cxnSpLocks noChangeShapeType="1"/>
                        </wps:cNvCnPr>
                        <wps:spPr bwMode="auto">
                          <a:xfrm>
                            <a:off x="1371" y="1274"/>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3" name="Line 166"/>
                        <wps:cNvCnPr>
                          <a:cxnSpLocks noChangeShapeType="1"/>
                        </wps:cNvCnPr>
                        <wps:spPr bwMode="auto">
                          <a:xfrm>
                            <a:off x="1371" y="1259"/>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64" name="Rectangle 165"/>
                        <wps:cNvSpPr>
                          <a:spLocks noChangeArrowheads="1"/>
                        </wps:cNvSpPr>
                        <wps:spPr bwMode="auto">
                          <a:xfrm>
                            <a:off x="11104" y="126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5" name="Line 164"/>
                        <wps:cNvCnPr>
                          <a:cxnSpLocks noChangeShapeType="1"/>
                        </wps:cNvCnPr>
                        <wps:spPr bwMode="auto">
                          <a:xfrm>
                            <a:off x="1364" y="916"/>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66" name="Line 163"/>
                        <wps:cNvCnPr>
                          <a:cxnSpLocks noChangeShapeType="1"/>
                        </wps:cNvCnPr>
                        <wps:spPr bwMode="auto">
                          <a:xfrm>
                            <a:off x="11126" y="93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67" name="Line 162"/>
                        <wps:cNvCnPr>
                          <a:cxnSpLocks noChangeShapeType="1"/>
                        </wps:cNvCnPr>
                        <wps:spPr bwMode="auto">
                          <a:xfrm>
                            <a:off x="11112" y="916"/>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68" name="Text Box 161"/>
                        <wps:cNvSpPr txBox="1">
                          <a:spLocks noChangeArrowheads="1"/>
                        </wps:cNvSpPr>
                        <wps:spPr bwMode="auto">
                          <a:xfrm>
                            <a:off x="1370" y="930"/>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31" w:name="_Toc494981536"/>
                              <w:bookmarkStart w:id="32" w:name="_Toc494981656"/>
                              <w:bookmarkStart w:id="33" w:name="_Toc495053597"/>
                              <w:r w:rsidRPr="00E44D24">
                                <w:rPr>
                                  <w:rFonts w:ascii="Times New Roman" w:hAnsi="Times New Roman" w:cs="Times New Roman"/>
                                  <w:b/>
                                  <w:color w:val="auto"/>
                                  <w:sz w:val="22"/>
                                  <w:szCs w:val="22"/>
                                </w:rPr>
                                <w:t xml:space="preserve">4.1 </w:t>
                              </w:r>
                              <w:proofErr w:type="spellStart"/>
                              <w:r w:rsidRPr="00E44D24">
                                <w:rPr>
                                  <w:rFonts w:ascii="Times New Roman" w:hAnsi="Times New Roman" w:cs="Times New Roman"/>
                                  <w:b/>
                                  <w:color w:val="auto"/>
                                  <w:sz w:val="22"/>
                                  <w:szCs w:val="22"/>
                                </w:rPr>
                                <w:t>Dispositions</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générales</w:t>
                              </w:r>
                              <w:bookmarkEnd w:id="31"/>
                              <w:bookmarkEnd w:id="32"/>
                              <w:bookmarkEnd w:id="33"/>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0" o:spid="_x0000_s1068" style="position:absolute;margin-left:67.8pt;margin-top:45.8pt;width:488.9pt;height:18.25pt;z-index:1456;mso-wrap-distance-left:0;mso-wrap-distance-right:0;mso-position-horizontal-relative:page;mso-position-vertical-relative:text" coordorigin="1356,91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">
                <v:line id="Line 168" o:spid="_x0000_s1069" style="position:absolute;visibility:visible;mso-wrap-style:square" from="1371,923" to="11105,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UWKjcMAAADcAAAADwAAAGRycy9kb3ducmV2LnhtbERPTWvCQBC9F/wPywi91Y1Co6RugggF&#10;C3roKj0P2TGJZmfT7DbGf+8WCr3N433OuhhtKwbqfeNYwXyWgCAunWm4UnA6vr+sQPiAbLB1TAru&#10;5KHIJ09rzIy78ScNOlQihrDPUEEdQpdJ6cuaLPqZ64gjd3a9xRBhX0nT4y2G21YukiSVFhuODTV2&#10;tK2pvOofq+A4fB/2y1S/Xj4Oq73uvvR5aRqlnqfj5g1EoDH8i//cOxPnp3P4fSZeI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VFio3DAAAA3AAAAA8AAAAAAAAAAAAA&#10;AAAAoQIAAGRycy9kb3ducmV2LnhtbFBLBQYAAAAABAAEAPkAAACRAwAAAAA=&#10;" strokecolor="gray" strokeweight=".72pt"/>
                <v:line id="Line 167" o:spid="_x0000_s1070" style="position:absolute;visibility:visible;mso-wrap-style:square" from="1371,1274" to="11105,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WqIsMAAADcAAAADwAAAGRycy9kb3ducmV2LnhtbERPS2vCQBC+F/oflhF6qxstPoiuIoJQ&#10;eqqpz9s0O01Cs7NLdmviv3cFobf5+J4zX3amFhdqfGVZwaCfgCDOra64ULD72rxOQfiArLG2TAqu&#10;5GG5eH6aY6pty1u6ZKEQMYR9igrKEFwqpc9LMuj71hFH7sc2BkOETSF1g20MN7UcJslYGqw4NpTo&#10;aF1S/pv9GQXfJ2r328NqdJyMst3+880dzh9OqZdet5qBCNSFf/HD/a7j/PEQ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zVqiLDAAAA3AAAAA8AAAAAAAAAAAAA&#10;AAAAoQIAAGRycy9kb3ducmV2LnhtbFBLBQYAAAAABAAEAPkAAACRAwAAAAA=&#10;" strokeweight=".72pt"/>
                <v:line id="Line 166" o:spid="_x0000_s1071" style="position:absolute;visibility:visible;mso-wrap-style:square" from="1371,1259" to="11105,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uxYcIAAADcAAAADwAAAGRycy9kb3ducmV2LnhtbERPTWvCQBC9F/wPywi91Y2VRomuIgXB&#10;gh66iuchOybR7GzMrjH9991Cwds83ucsVr2tRUetrxwrGI8SEMS5MxUXCo6HzdsMhA/IBmvHpOCH&#10;PKyWg5cFZsY9+Js6HQoRQ9hnqKAMocmk9HlJFv3INcSRO7vWYoiwLaRp8RHDbS3fkySVFiuODSU2&#10;9FlSftV3q+DQ3fa7aao/Ll/72U43J32emkqp12G/noMI1Ien+N+9NXF+OoG/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tuxYcIAAADcAAAADwAAAAAAAAAAAAAA&#10;AAChAgAAZHJzL2Rvd25yZXYueG1sUEsFBgAAAAAEAAQA+QAAAJADAAAAAA==&#10;" strokecolor="gray" strokeweight=".72pt"/>
                <v:rect id="Rectangle 165" o:spid="_x0000_s1072" style="position:absolute;left:11104;top:126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mwjsQA&#10;AADcAAAADwAAAGRycy9kb3ducmV2LnhtbERPTWsCMRC9C/6HMII3N1tRsVujqCB4Eartod7GzXR3&#10;cTNZk6hrf31TEHqbx/uc2aI1tbiR85VlBS9JCoI4t7riQsHnx2YwBeEDssbaMil4kIfFvNuZYabt&#10;nfd0O4RCxBD2GSooQ2gyKX1ekkGf2IY4ct/WGQwRukJqh/cYbmo5TNOJNFhxbCixoXVJ+flwNQpW&#10;r9PV5X3Eu5/96UjHr9N5PHSpUv1eu3wDEagN/+Kne6vj/MkI/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JJsI7EAAAA3AAAAA8AAAAAAAAAAAAAAAAAmAIAAGRycy9k&#10;b3ducmV2LnhtbFBLBQYAAAAABAAEAPUAAACJAwAAAAA=&#10;" fillcolor="black" stroked="f"/>
                <v:line id="Line 164" o:spid="_x0000_s1073" style="position:absolute;visibility:visible;mso-wrap-style:square" from="1364,916" to="1364,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6MjsIAAADcAAAADwAAAGRycy9kb3ducmV2LnhtbERPTYvCMBC9C/6HMMLeNF3BKtUoy4Kw&#10;C3rYKJ6HZmyrzaTbZGv992ZB8DaP9zmrTW9r0VHrK8cK3icJCOLcmYoLBcfDdrwA4QOywdoxKbiT&#10;h816OFhhZtyNf6jToRAxhH2GCsoQmkxKn5dk0U9cQxy5s2sthgjbQpoWbzHc1nKaJKm0WHFsKLGh&#10;z5Lyq/6zCg7d7343T/Xs8r1f7HRz0ue5qZR6G/UfSxCB+vASP91fJs5PZ/D/TLx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6MjsIAAADcAAAADwAAAAAAAAAAAAAA&#10;AAChAgAAZHJzL2Rvd25yZXYueG1sUEsFBgAAAAAEAAQA+QAAAJADAAAAAA==&#10;" strokecolor="gray" strokeweight=".72pt"/>
                <v:line id="Line 163" o:spid="_x0000_s1074" style="position:absolute;visibility:visible;mso-wrap-style:square" from="11126,931" to="11126,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sIcQAAADcAAAADwAAAGRycy9kb3ducmV2LnhtbERPS2vCQBC+F/wPywje6qYVY0ldRYSC&#10;9FTjo+1tmp0mwezskl1N+u/dguBtPr7nzJe9acSFWl9bVvA0TkAQF1bXXCrY794eX0D4gKyxsUwK&#10;/sjDcjF4mGOmbcdbuuShFDGEfYYKqhBcJqUvKjLox9YRR+7XtgZDhG0pdYtdDDeNfE6SVBqsOTZU&#10;6GhdUXHKz0bBzxd1h+1xNf2cTfP94WPijt/vTqnRsF+9ggjUh7v45t7oOD9N4f+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qwhxAAAANwAAAAPAAAAAAAAAAAA&#10;AAAAAKECAABkcnMvZG93bnJldi54bWxQSwUGAAAAAAQABAD5AAAAkgMAAAAA&#10;" strokeweight=".72pt"/>
                <v:line id="Line 162" o:spid="_x0000_s1075" style="position:absolute;visibility:visible;mso-wrap-style:square" from="11112,916" to="11112,12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C3YsMAAADcAAAADwAAAGRycy9kb3ducmV2LnhtbERPTWvCQBC9F/wPyxR6q5sKTSTNRkQo&#10;KOiha+l5yI5JanY2za4x/nu3UOhtHu9zitVkOzHS4FvHCl7mCQjiypmWawWfx/fnJQgfkA12jknB&#10;jTysytlDgblxV/6gUYdaxBD2OSpoQuhzKX3VkEU/dz1x5E5usBgiHGppBrzGcNvJRZKk0mLLsaHB&#10;njYNVWd9sQqO489hn6X69Xt3WO51/6VPmWmVenqc1m8gAk3hX/zn3po4P83g95l4gSz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Xgt2LDAAAA3AAAAA8AAAAAAAAAAAAA&#10;AAAAoQIAAGRycy9kb3ducmV2LnhtbFBLBQYAAAAABAAEAPkAAACRAwAAAAA=&#10;" strokecolor="gray" strokeweight=".72pt"/>
                <v:shape id="Text Box 161" o:spid="_x0000_s1076" type="#_x0000_t202" style="position:absolute;left:1370;top:930;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cwusUA&#10;AADcAAAADwAAAGRycy9kb3ducmV2LnhtbESPQWvCQBCF7wX/wzKFXkrdKEUkZiMqSHsqNe0PmGbH&#10;bGh2NmRXTf31zqHgbYb35r1vivXoO3WmIbaBDcymGSjiOtiWGwPfX/uXJaiYkC12gcnAH0VYl5OH&#10;AnMbLnygc5UaJSEcczTgUupzrWPtyGOchp5YtGMYPCZZh0bbAS8S7js9z7KF9tiyNDjsaeeo/q1O&#10;3sD2+fo63+rgPrNd+9NUH8tN/RaNeXocNytQicZ0N/9fv1vBXwitPCMT6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VzC6xQAAANwAAAAPAAAAAAAAAAAAAAAAAJgCAABkcnMv&#10;ZG93bnJldi54bWxQSwUGAAAAAAQABAD1AAAAig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63" w:name="_Toc494981536"/>
                        <w:bookmarkStart w:id="64" w:name="_Toc494981656"/>
                        <w:bookmarkStart w:id="65" w:name="_Toc495053597"/>
                        <w:r w:rsidRPr="00E44D24">
                          <w:rPr>
                            <w:rFonts w:ascii="Times New Roman" w:hAnsi="Times New Roman" w:cs="Times New Roman"/>
                            <w:b/>
                            <w:color w:val="auto"/>
                            <w:sz w:val="22"/>
                            <w:szCs w:val="22"/>
                          </w:rPr>
                          <w:t xml:space="preserve">4.1 </w:t>
                        </w:r>
                        <w:proofErr w:type="spellStart"/>
                        <w:r w:rsidRPr="00E44D24">
                          <w:rPr>
                            <w:rFonts w:ascii="Times New Roman" w:hAnsi="Times New Roman" w:cs="Times New Roman"/>
                            <w:b/>
                            <w:color w:val="auto"/>
                            <w:sz w:val="22"/>
                            <w:szCs w:val="22"/>
                          </w:rPr>
                          <w:t>Dispositions</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générales</w:t>
                        </w:r>
                        <w:bookmarkEnd w:id="63"/>
                        <w:bookmarkEnd w:id="64"/>
                        <w:bookmarkEnd w:id="65"/>
                        <w:proofErr w:type="spellEnd"/>
                      </w:p>
                    </w:txbxContent>
                  </v:textbox>
                </v:shape>
                <w10:wrap type="topAndBottom" anchorx="page"/>
              </v:group>
            </w:pict>
          </mc:Fallback>
        </mc:AlternateContent>
      </w:r>
    </w:p>
    <w:p w:rsidR="002A6015" w:rsidRPr="00E44D24" w:rsidRDefault="002A6015">
      <w:pPr>
        <w:pStyle w:val="BodyText"/>
        <w:spacing w:before="1"/>
        <w:rPr>
          <w:sz w:val="20"/>
          <w:lang w:val="fr-BE"/>
        </w:rPr>
      </w:pPr>
    </w:p>
    <w:p w:rsidR="002A6015" w:rsidRPr="00E44D24" w:rsidRDefault="00E44D24">
      <w:pPr>
        <w:pStyle w:val="BodyText"/>
        <w:spacing w:before="93"/>
        <w:ind w:left="178"/>
        <w:rPr>
          <w:lang w:val="fr-BE"/>
        </w:rPr>
      </w:pPr>
      <w:r w:rsidRPr="00E44D24">
        <w:rPr>
          <w:lang w:val="fr-BE"/>
        </w:rPr>
        <w:t>Le preneur d’assurance bénéficie de certains droits en cours de contrat. Les plus importants sont décrits aux points suivants.</w:t>
      </w:r>
    </w:p>
    <w:p w:rsidR="002A6015" w:rsidRPr="00E44D24" w:rsidRDefault="002A6015">
      <w:pPr>
        <w:pStyle w:val="BodyText"/>
        <w:spacing w:before="8"/>
        <w:rPr>
          <w:lang w:val="fr-BE"/>
        </w:rPr>
      </w:pPr>
    </w:p>
    <w:p w:rsidR="002A6015" w:rsidRPr="00E44D24" w:rsidRDefault="00E44D24">
      <w:pPr>
        <w:pStyle w:val="BodyText"/>
        <w:spacing w:line="244" w:lineRule="auto"/>
        <w:ind w:left="178" w:right="206"/>
        <w:jc w:val="both"/>
        <w:rPr>
          <w:lang w:val="fr-BE"/>
        </w:rPr>
      </w:pPr>
      <w:r w:rsidRPr="00E44D24">
        <w:rPr>
          <w:lang w:val="fr-BE"/>
        </w:rPr>
        <w:t xml:space="preserve">En application de certaines dispositions légales ou conventionnelles, il se peut toutefois que l’exercice de certains droits soit interdit, suspendu ou qu’il requiert l’accord d’un ou plusieurs tiers (comme en cas de mise en gage, d’acceptation du bénéfice, etc.). Le cas échéant, une demande d’exercice ou un ordre d’exécution d’un droit doit dès lors être contresigné(e) par le(s) tiers qui </w:t>
      </w:r>
      <w:proofErr w:type="spellStart"/>
      <w:r w:rsidRPr="00E44D24">
        <w:rPr>
          <w:lang w:val="fr-BE"/>
        </w:rPr>
        <w:t>doi</w:t>
      </w:r>
      <w:proofErr w:type="spellEnd"/>
      <w:r w:rsidRPr="00E44D24">
        <w:rPr>
          <w:lang w:val="fr-BE"/>
        </w:rPr>
        <w:t>(</w:t>
      </w:r>
      <w:proofErr w:type="spellStart"/>
      <w:r w:rsidRPr="00E44D24">
        <w:rPr>
          <w:lang w:val="fr-BE"/>
        </w:rPr>
        <w:t>ven</w:t>
      </w:r>
      <w:proofErr w:type="spellEnd"/>
      <w:r w:rsidRPr="00E44D24">
        <w:rPr>
          <w:lang w:val="fr-BE"/>
        </w:rPr>
        <w:t xml:space="preserve">)t marquer son (leur) consentement pour que la demande ou l’ordre puisse être considéré(e) comme valable. Si ce n’est pas le cas </w:t>
      </w:r>
      <w:proofErr w:type="spellStart"/>
      <w:r w:rsidRPr="00E44D24">
        <w:rPr>
          <w:lang w:val="fr-BE"/>
        </w:rPr>
        <w:t>ou</w:t>
      </w:r>
      <w:proofErr w:type="spellEnd"/>
      <w:r w:rsidRPr="00E44D24">
        <w:rPr>
          <w:lang w:val="fr-BE"/>
        </w:rPr>
        <w:t>,  de manière plus générale, dans tous les cas où l’assureur, quelle qu’en soit la raison, ne peut donner (immédiatement) suite à une demande d’exercice ou un ordre d’exécution d’un droit, il en avise le preneur d’assurance dans les me</w:t>
      </w:r>
      <w:r w:rsidR="00537EA6">
        <w:rPr>
          <w:lang w:val="fr-BE"/>
        </w:rPr>
        <w:t>illeurs délais et lui en commu</w:t>
      </w:r>
      <w:r w:rsidRPr="00E44D24">
        <w:rPr>
          <w:lang w:val="fr-BE"/>
        </w:rPr>
        <w:t>nique la</w:t>
      </w:r>
      <w:r w:rsidRPr="00E44D24">
        <w:rPr>
          <w:spacing w:val="-1"/>
          <w:lang w:val="fr-BE"/>
        </w:rPr>
        <w:t xml:space="preserve"> </w:t>
      </w:r>
      <w:r w:rsidRPr="00E44D24">
        <w:rPr>
          <w:lang w:val="fr-BE"/>
        </w:rPr>
        <w:t>raison.</w:t>
      </w:r>
    </w:p>
    <w:p w:rsidR="002A6015" w:rsidRPr="00E44D24" w:rsidRDefault="002A6015">
      <w:pPr>
        <w:pStyle w:val="BodyText"/>
        <w:spacing w:before="5"/>
        <w:rPr>
          <w:lang w:val="fr-BE"/>
        </w:rPr>
      </w:pPr>
    </w:p>
    <w:p w:rsidR="002A6015" w:rsidRPr="00E44D24" w:rsidRDefault="00E44D24">
      <w:pPr>
        <w:pStyle w:val="BodyText"/>
        <w:spacing w:before="1" w:line="244" w:lineRule="auto"/>
        <w:ind w:left="178" w:right="193"/>
        <w:jc w:val="both"/>
        <w:rPr>
          <w:lang w:val="fr-BE"/>
        </w:rPr>
      </w:pPr>
      <w:r w:rsidRPr="00E44D24">
        <w:rPr>
          <w:lang w:val="fr-BE"/>
        </w:rPr>
        <w:t xml:space="preserve">En présence de deux preneurs d’assurance, toute demande d’exercice ou tout ordre d’exécution d’un droit </w:t>
      </w:r>
      <w:r w:rsidRPr="00E44D24">
        <w:rPr>
          <w:sz w:val="20"/>
          <w:lang w:val="fr-BE"/>
        </w:rPr>
        <w:t xml:space="preserve">et, </w:t>
      </w:r>
      <w:r w:rsidR="00537EA6">
        <w:rPr>
          <w:lang w:val="fr-BE"/>
        </w:rPr>
        <w:t>de manière plus géné</w:t>
      </w:r>
      <w:r w:rsidRPr="00E44D24">
        <w:rPr>
          <w:lang w:val="fr-BE"/>
        </w:rPr>
        <w:t>rale, tout acte ou toute opération dans le cadre du contrat qui requiert l’accord (écrit) du preneur d’assurance, requiert l’accord (écrit) des deux preneurs d’assurance.</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1504" behindDoc="0" locked="0" layoutInCell="1" allowOverlap="1">
                <wp:simplePos x="0" y="0"/>
                <wp:positionH relativeFrom="page">
                  <wp:posOffset>861060</wp:posOffset>
                </wp:positionH>
                <wp:positionV relativeFrom="paragraph">
                  <wp:posOffset>149860</wp:posOffset>
                </wp:positionV>
                <wp:extent cx="6209030" cy="231775"/>
                <wp:effectExtent l="3810" t="8255" r="6985" b="7620"/>
                <wp:wrapTopAndBottom/>
                <wp:docPr id="151" name="Group 1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36"/>
                          <a:chExt cx="9778" cy="365"/>
                        </a:xfrm>
                      </wpg:grpSpPr>
                      <wps:wsp>
                        <wps:cNvPr id="152" name="Line 159"/>
                        <wps:cNvCnPr>
                          <a:cxnSpLocks noChangeShapeType="1"/>
                        </wps:cNvCnPr>
                        <wps:spPr bwMode="auto">
                          <a:xfrm>
                            <a:off x="1371" y="243"/>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3" name="Line 158"/>
                        <wps:cNvCnPr>
                          <a:cxnSpLocks noChangeShapeType="1"/>
                        </wps:cNvCnPr>
                        <wps:spPr bwMode="auto">
                          <a:xfrm>
                            <a:off x="1371" y="594"/>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4" name="Line 157"/>
                        <wps:cNvCnPr>
                          <a:cxnSpLocks noChangeShapeType="1"/>
                        </wps:cNvCnPr>
                        <wps:spPr bwMode="auto">
                          <a:xfrm>
                            <a:off x="1371" y="579"/>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5" name="Rectangle 156"/>
                        <wps:cNvSpPr>
                          <a:spLocks noChangeArrowheads="1"/>
                        </wps:cNvSpPr>
                        <wps:spPr bwMode="auto">
                          <a:xfrm>
                            <a:off x="11104" y="58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5"/>
                        <wps:cNvCnPr>
                          <a:cxnSpLocks noChangeShapeType="1"/>
                        </wps:cNvCnPr>
                        <wps:spPr bwMode="auto">
                          <a:xfrm>
                            <a:off x="1364" y="236"/>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7" name="Line 154"/>
                        <wps:cNvCnPr>
                          <a:cxnSpLocks noChangeShapeType="1"/>
                        </wps:cNvCnPr>
                        <wps:spPr bwMode="auto">
                          <a:xfrm>
                            <a:off x="11126" y="25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58" name="Line 153"/>
                        <wps:cNvCnPr>
                          <a:cxnSpLocks noChangeShapeType="1"/>
                        </wps:cNvCnPr>
                        <wps:spPr bwMode="auto">
                          <a:xfrm>
                            <a:off x="11112" y="236"/>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9" name="Text Box 152"/>
                        <wps:cNvSpPr txBox="1">
                          <a:spLocks noChangeArrowheads="1"/>
                        </wps:cNvSpPr>
                        <wps:spPr bwMode="auto">
                          <a:xfrm>
                            <a:off x="1370" y="250"/>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34" w:name="_Toc494981537"/>
                              <w:bookmarkStart w:id="35" w:name="_Toc494981657"/>
                              <w:bookmarkStart w:id="36" w:name="_Toc495053598"/>
                              <w:r w:rsidRPr="00E44D24">
                                <w:rPr>
                                  <w:rFonts w:ascii="Times New Roman" w:hAnsi="Times New Roman" w:cs="Times New Roman"/>
                                  <w:b/>
                                  <w:color w:val="auto"/>
                                  <w:sz w:val="22"/>
                                  <w:szCs w:val="22"/>
                                </w:rPr>
                                <w:t xml:space="preserve">4.2 </w:t>
                              </w:r>
                              <w:proofErr w:type="spellStart"/>
                              <w:r w:rsidRPr="00E44D24">
                                <w:rPr>
                                  <w:rFonts w:ascii="Times New Roman" w:hAnsi="Times New Roman" w:cs="Times New Roman"/>
                                  <w:b/>
                                  <w:color w:val="auto"/>
                                  <w:sz w:val="22"/>
                                  <w:szCs w:val="22"/>
                                </w:rPr>
                                <w:t>Résiliation</w:t>
                              </w:r>
                              <w:bookmarkEnd w:id="34"/>
                              <w:bookmarkEnd w:id="35"/>
                              <w:bookmarkEnd w:id="36"/>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1" o:spid="_x0000_s1077" style="position:absolute;margin-left:67.8pt;margin-top:11.8pt;width:488.9pt;height:18.25pt;z-index:1504;mso-wrap-distance-left:0;mso-wrap-distance-right:0;mso-position-horizontal-relative:page;mso-position-vertical-relative:text" coordorigin="1356,23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">
                <v:line id="Line 159" o:spid="_x0000_s1078" style="position:absolute;visibility:visible;mso-wrap-style:square" from="1371,243" to="11105,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eR8MAAADcAAAADwAAAGRycy9kb3ducmV2LnhtbERPTWvCQBC9F/wPywje6kbBKKlrKEJB&#10;IR66lp6H7Jikzc6m2TVJ/323UOhtHu9z9vlkWzFQ7xvHClbLBARx6UzDlYK368vjDoQPyAZbx6Tg&#10;mzzkh9nDHjPjRn6lQYdKxBD2GSqoQ+gyKX1Zk0W/dB1x5G6utxgi7CtpehxjuG3lOklSabHh2FBj&#10;R8eayk99twquw9el2KZ683G+7Ardvevb1jRKLebT8xOIQFP4F/+5TybO36zh95l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73kfDAAAA3AAAAA8AAAAAAAAAAAAA&#10;AAAAoQIAAGRycy9kb3ducmV2LnhtbFBLBQYAAAAABAAEAPkAAACRAwAAAAA=&#10;" strokecolor="gray" strokeweight=".72pt"/>
                <v:line id="Line 158" o:spid="_x0000_s1079" style="position:absolute;visibility:visible;mso-wrap-style:square" from="1371,594" to="11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FBMQAAADcAAAADwAAAGRycy9kb3ducmV2LnhtbERPS2vCQBC+C/6HZQRvumklbUldRYSC&#10;9KTx0fY2zU6TYHZ2yW5N/PeuUOhtPr7nzJe9acSFWl9bVvAwTUAQF1bXXCo47N8mLyB8QNbYWCYF&#10;V/KwXAwHc8y07XhHlzyUIoawz1BBFYLLpPRFRQb91DriyP3Y1mCIsC2lbrGL4aaRj0nyJA3WHBsq&#10;dLSuqDjnv0bB9yd1x91plX48p/nhuJ2509e7U2o86levIAL14V/8597oOD+dwf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cUExAAAANwAAAAPAAAAAAAAAAAA&#10;AAAAAKECAABkcnMvZG93bnJldi54bWxQSwUGAAAAAAQABAD5AAAAkgMAAAAA&#10;" strokeweight=".72pt"/>
                <v:line id="Line 157" o:spid="_x0000_s1080" style="position:absolute;visibility:visible;mso-wrap-style:square" from="1371,579" to="11105,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17jqMMAAADcAAAADwAAAGRycy9kb3ducmV2LnhtbERPTWvCQBC9F/oflin0Vjct1UjMRopQ&#10;aEEPXcXzkB2TaHY2Zrcx/feuUPA2j/c5+XK0rRio941jBa+TBARx6UzDlYLd9vNlDsIHZIOtY1Lw&#10;Rx6WxeNDjplxF/6hQYdKxBD2GSqoQ+gyKX1Zk0U/cR1x5A6utxgi7CtperzEcNvKtySZSYsNx4Ya&#10;O1rVVJ70r1WwHc6bdTrT0+P3Zr7W3V4fUtMo9fw0fixABBrDXfzv/jJx/vQdbs/EC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te46jDAAAA3AAAAA8AAAAAAAAAAAAA&#10;AAAAoQIAAGRycy9kb3ducmV2LnhtbFBLBQYAAAAABAAEAPkAAACRAwAAAAA=&#10;" strokecolor="gray" strokeweight=".72pt"/>
                <v:rect id="Rectangle 156" o:spid="_x0000_s1081" style="position:absolute;left:11104;top:58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nfqMQA&#10;AADcAAAADwAAAGRycy9kb3ducmV2LnhtbERPS2vCQBC+F/wPyxS81U3FiE3diBaEXgr1cai3MTtN&#10;QrKz6e6qaX+9WxC8zcf3nPmiN604k/O1ZQXPowQEcWF1zaWC/W79NAPhA7LG1jIp+CUPi3zwMMdM&#10;2wtv6LwNpYgh7DNUUIXQZVL6oiKDfmQ74sh9W2cwROhKqR1eYrhp5ThJptJgzbGhwo7eKiqa7cko&#10;WL3MVj+fE/742xwPdPg6NunYJUoNH/vlK4hAfbiLb+53HeenKfw/Ey+Q+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p36jEAAAA3AAAAA8AAAAAAAAAAAAAAAAAmAIAAGRycy9k&#10;b3ducmV2LnhtbFBLBQYAAAAABAAEAPUAAACJAwAAAAA=&#10;" fillcolor="black" stroked="f"/>
                <v:line id="Line 155" o:spid="_x0000_s1082" style="position:absolute;visibility:visible;mso-wrap-style:square" from="1364,236"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DYRMIAAADcAAAADwAAAGRycy9kb3ducmV2LnhtbERPTYvCMBC9C/6HMMLeNF3BKtUoy4Kw&#10;C3rYKJ6HZmyrzaTbZGv992ZB8DaP9zmrTW9r0VHrK8cK3icJCOLcmYoLBcfDdrwA4QOywdoxKbiT&#10;h816OFhhZtyNf6jToRAxhH2GCsoQmkxKn5dk0U9cQxy5s2sthgjbQpoWbzHc1nKaJKm0WHFsKLGh&#10;z5Lyq/6zCg7d7343T/Xs8r1f7HRz0ue5qZR6G/UfSxCB+vASP91fJs6fpfD/TLxArh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DYRMIAAADcAAAADwAAAAAAAAAAAAAA&#10;AAChAgAAZHJzL2Rvd25yZXYueG1sUEsFBgAAAAAEAAQA+QAAAJADAAAAAA==&#10;" strokecolor="gray" strokeweight=".72pt"/>
                <v:line id="Line 154" o:spid="_x0000_s1083" style="position:absolute;visibility:visible;mso-wrap-style:square" from="11126,251" to="1112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7DB8QAAADcAAAADwAAAGRycy9kb3ducmV2LnhtbERPS2vCQBC+C/6HZYTedKMltaSuIkKh&#10;9KTx0fY2zU6TYHZ2yW5N/PeuUOhtPr7nLFa9acSFWl9bVjCdJCCIC6trLhUc9q/jZxA+IGtsLJOC&#10;K3lYLYeDBWbadryjSx5KEUPYZ6igCsFlUvqiIoN+Yh1x5H5sazBE2JZSt9jFcNPIWZI8SYM1x4YK&#10;HW0qKs75r1Hw/UndcXdapx/zND8ct4/u9PXulHoY9esXEIH68C/+c7/pOD+dw/2ZeIF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sMHxAAAANwAAAAPAAAAAAAAAAAA&#10;AAAAAKECAABkcnMvZG93bnJldi54bWxQSwUGAAAAAAQABAD5AAAAkgMAAAAA&#10;" strokeweight=".72pt"/>
                <v:line id="Line 153" o:spid="_x0000_s1084" style="position:absolute;visibility:visible;mso-wrap-style:square" from="11112,236" to="11112,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hPprcUAAADcAAAADwAAAGRycy9kb3ducmV2LnhtbESPT2vCQBDF74V+h2UEb3VjwT9EV5FC&#10;oQU9dBXPQ3ZMotnZNLuN8dt3DoXeZnhv3vvNejv4RvXUxTqwgekkA0VcBFdzaeB0fH9ZgooJ2WET&#10;mAw8KMJ28/y0xtyFO39Rb1OpJIRjjgaqlNpc61hU5DFOQkss2iV0HpOsXaldh3cJ941+zbK59liz&#10;NFTY0ltFxc3+eAPH/vuwX8zt7Pp5WO5te7aXhauNGY+G3QpUoiH9m/+uP5zgz4RWnpEJ9OY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hPprcUAAADcAAAADwAAAAAAAAAA&#10;AAAAAAChAgAAZHJzL2Rvd25yZXYueG1sUEsFBgAAAAAEAAQA+QAAAJMDAAAAAA==&#10;" strokecolor="gray" strokeweight=".72pt"/>
                <v:shape id="Text Box 152" o:spid="_x0000_s1085" type="#_x0000_t202" style="position:absolute;left:1370;top:250;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dfnMIA&#10;AADcAAAADwAAAGRycy9kb3ducmV2LnhtbERPzWrCQBC+C77DMgUvohullpi6igqlPYmmPsCYnWZD&#10;s7Mhu2rq07sFwdt8fL+zWHW2FhdqfeVYwWScgCAunK64VHD8/hilIHxA1lg7JgV/5GG17PcWmGl3&#10;5QNd8lCKGMI+QwUmhCaT0heGLPqxa4gj9+NaiyHCtpS6xWsMt7WcJsmbtFhxbDDY0NZQ8ZufrYLN&#10;8PY63Uhn9sm2OpX5Ll0Xn16pwUu3fgcRqAtP8cP9peP82R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d1+cwgAAANwAAAAPAAAAAAAAAAAAAAAAAJgCAABkcnMvZG93&#10;bnJldi54bWxQSwUGAAAAAAQABAD1AAAAhw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69" w:name="_Toc494981537"/>
                        <w:bookmarkStart w:id="70" w:name="_Toc494981657"/>
                        <w:bookmarkStart w:id="71" w:name="_Toc495053598"/>
                        <w:r w:rsidRPr="00E44D24">
                          <w:rPr>
                            <w:rFonts w:ascii="Times New Roman" w:hAnsi="Times New Roman" w:cs="Times New Roman"/>
                            <w:b/>
                            <w:color w:val="auto"/>
                            <w:sz w:val="22"/>
                            <w:szCs w:val="22"/>
                          </w:rPr>
                          <w:t xml:space="preserve">4.2 </w:t>
                        </w:r>
                        <w:proofErr w:type="spellStart"/>
                        <w:r w:rsidRPr="00E44D24">
                          <w:rPr>
                            <w:rFonts w:ascii="Times New Roman" w:hAnsi="Times New Roman" w:cs="Times New Roman"/>
                            <w:b/>
                            <w:color w:val="auto"/>
                            <w:sz w:val="22"/>
                            <w:szCs w:val="22"/>
                          </w:rPr>
                          <w:t>Résiliation</w:t>
                        </w:r>
                        <w:bookmarkEnd w:id="69"/>
                        <w:bookmarkEnd w:id="70"/>
                        <w:bookmarkEnd w:id="71"/>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31"/>
        <w:jc w:val="both"/>
        <w:rPr>
          <w:lang w:val="fr-BE"/>
        </w:rPr>
      </w:pPr>
      <w:r w:rsidRPr="00E44D24">
        <w:rPr>
          <w:lang w:val="fr-BE"/>
        </w:rPr>
        <w:t>La garantie prend cours le lendemain de la réception par l’assureur du contrat. Le preneur d’assurance dispose de la faculté de résilier le contrat avec effet immédiat au moment de la notification, dans un délai de 30 jours à compter de la réception par l’assureur du Contrat. De son côté, l’assureur peut résilier le contrat, dans un délai de 30 jours à compter de la réception du Contrat, la résiliation devenant effective 8 jours après sa notification.</w:t>
      </w:r>
    </w:p>
    <w:p w:rsidR="002A6015" w:rsidRPr="00E44D24" w:rsidRDefault="002A6015">
      <w:pPr>
        <w:pStyle w:val="BodyText"/>
        <w:spacing w:before="4"/>
        <w:rPr>
          <w:lang w:val="fr-BE"/>
        </w:rPr>
      </w:pPr>
    </w:p>
    <w:p w:rsidR="002A6015" w:rsidRPr="00E44D24" w:rsidRDefault="00E44D24">
      <w:pPr>
        <w:pStyle w:val="BodyText"/>
        <w:spacing w:line="244" w:lineRule="auto"/>
        <w:ind w:left="178" w:right="230"/>
        <w:jc w:val="both"/>
        <w:rPr>
          <w:lang w:val="fr-BE"/>
        </w:rPr>
      </w:pPr>
      <w:r w:rsidRPr="00E44D24">
        <w:rPr>
          <w:lang w:val="fr-BE"/>
        </w:rPr>
        <w:t>En cas de résiliation, l’assureur rembourse au preneur d’assurance la prime unique versée, diminuée des primes de risque déjà con- sommées et le contrat prend fin.</w:t>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1552" behindDoc="0" locked="0" layoutInCell="1" allowOverlap="1">
                <wp:simplePos x="0" y="0"/>
                <wp:positionH relativeFrom="page">
                  <wp:posOffset>861060</wp:posOffset>
                </wp:positionH>
                <wp:positionV relativeFrom="paragraph">
                  <wp:posOffset>162560</wp:posOffset>
                </wp:positionV>
                <wp:extent cx="6209030" cy="231775"/>
                <wp:effectExtent l="3810" t="13335" r="6985" b="12065"/>
                <wp:wrapTopAndBottom/>
                <wp:docPr id="142"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6"/>
                          <a:chExt cx="9778" cy="365"/>
                        </a:xfrm>
                      </wpg:grpSpPr>
                      <wps:wsp>
                        <wps:cNvPr id="143" name="Line 150"/>
                        <wps:cNvCnPr>
                          <a:cxnSpLocks noChangeShapeType="1"/>
                        </wps:cNvCnPr>
                        <wps:spPr bwMode="auto">
                          <a:xfrm>
                            <a:off x="1371" y="263"/>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44" name="Line 149"/>
                        <wps:cNvCnPr>
                          <a:cxnSpLocks noChangeShapeType="1"/>
                        </wps:cNvCnPr>
                        <wps:spPr bwMode="auto">
                          <a:xfrm>
                            <a:off x="1371" y="613"/>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5" name="Line 148"/>
                        <wps:cNvCnPr>
                          <a:cxnSpLocks noChangeShapeType="1"/>
                        </wps:cNvCnPr>
                        <wps:spPr bwMode="auto">
                          <a:xfrm>
                            <a:off x="1371" y="599"/>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46" name="Rectangle 147"/>
                        <wps:cNvSpPr>
                          <a:spLocks noChangeArrowheads="1"/>
                        </wps:cNvSpPr>
                        <wps:spPr bwMode="auto">
                          <a:xfrm>
                            <a:off x="11104" y="60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Line 146"/>
                        <wps:cNvCnPr>
                          <a:cxnSpLocks noChangeShapeType="1"/>
                        </wps:cNvCnPr>
                        <wps:spPr bwMode="auto">
                          <a:xfrm>
                            <a:off x="1364" y="25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48" name="Line 145"/>
                        <wps:cNvCnPr>
                          <a:cxnSpLocks noChangeShapeType="1"/>
                        </wps:cNvCnPr>
                        <wps:spPr bwMode="auto">
                          <a:xfrm>
                            <a:off x="11126" y="270"/>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9" name="Line 144"/>
                        <wps:cNvCnPr>
                          <a:cxnSpLocks noChangeShapeType="1"/>
                        </wps:cNvCnPr>
                        <wps:spPr bwMode="auto">
                          <a:xfrm>
                            <a:off x="11112" y="25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0" name="Text Box 143"/>
                        <wps:cNvSpPr txBox="1">
                          <a:spLocks noChangeArrowheads="1"/>
                        </wps:cNvSpPr>
                        <wps:spPr bwMode="auto">
                          <a:xfrm>
                            <a:off x="1370" y="270"/>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37" w:name="_Toc494981538"/>
                              <w:bookmarkStart w:id="38" w:name="_Toc494981658"/>
                              <w:bookmarkStart w:id="39" w:name="_Toc495053599"/>
                              <w:r w:rsidRPr="00E44D24">
                                <w:rPr>
                                  <w:rFonts w:ascii="Times New Roman" w:hAnsi="Times New Roman" w:cs="Times New Roman"/>
                                  <w:b/>
                                  <w:color w:val="auto"/>
                                  <w:sz w:val="22"/>
                                  <w:szCs w:val="22"/>
                                </w:rPr>
                                <w:t xml:space="preserve">4.3 </w:t>
                              </w:r>
                              <w:proofErr w:type="spellStart"/>
                              <w:r w:rsidRPr="00E44D24">
                                <w:rPr>
                                  <w:rFonts w:ascii="Times New Roman" w:hAnsi="Times New Roman" w:cs="Times New Roman"/>
                                  <w:b/>
                                  <w:color w:val="auto"/>
                                  <w:sz w:val="22"/>
                                  <w:szCs w:val="22"/>
                                </w:rPr>
                                <w:t>Désignation</w:t>
                              </w:r>
                              <w:proofErr w:type="spellEnd"/>
                              <w:r w:rsidRPr="00E44D24">
                                <w:rPr>
                                  <w:rFonts w:ascii="Times New Roman" w:hAnsi="Times New Roman" w:cs="Times New Roman"/>
                                  <w:b/>
                                  <w:color w:val="auto"/>
                                  <w:sz w:val="22"/>
                                  <w:szCs w:val="22"/>
                                </w:rPr>
                                <w:t xml:space="preserve"> et changement de </w:t>
                              </w:r>
                              <w:proofErr w:type="spellStart"/>
                              <w:r w:rsidRPr="00E44D24">
                                <w:rPr>
                                  <w:rFonts w:ascii="Times New Roman" w:hAnsi="Times New Roman" w:cs="Times New Roman"/>
                                  <w:b/>
                                  <w:color w:val="auto"/>
                                  <w:sz w:val="22"/>
                                  <w:szCs w:val="22"/>
                                </w:rPr>
                                <w:t>bénéficiaires</w:t>
                              </w:r>
                              <w:bookmarkEnd w:id="37"/>
                              <w:bookmarkEnd w:id="38"/>
                              <w:bookmarkEnd w:id="39"/>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86" style="position:absolute;margin-left:67.8pt;margin-top:12.8pt;width:488.9pt;height:18.25pt;z-index:1552;mso-wrap-distance-left:0;mso-wrap-distance-right:0;mso-position-horizontal-relative:page;mso-position-vertical-relative:text" coordorigin="1356,25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">
                <v:line id="Line 150" o:spid="_x0000_s1087" style="position:absolute;visibility:visible;mso-wrap-style:square" from="1371,263" to="1110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W7tAcMAAADcAAAADwAAAGRycy9kb3ducmV2LnhtbERPS2sCMRC+F/wPYYTeatZaH2w3ShGE&#10;FvRgLD0Pm9lH3UzWTbpu/31TELzNx/ecbDPYRvTU+dqxgukkAUGcO1NzqeDztHtagfAB2WDjmBT8&#10;kofNevSQYWrclY/U61CKGMI+RQVVCG0qpc8rsugnriWOXOE6iyHCrpSmw2sMt418TpKFtFhzbKiw&#10;pW1F+Vn/WAWn/nLYLxd6/v1xWO11+6WLpamVehwPb68gAg3hLr65302c/zKD/2fi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u7QHDAAAA3AAAAA8AAAAAAAAAAAAA&#10;AAAAoQIAAGRycy9kb3ducmV2LnhtbFBLBQYAAAAABAAEAPkAAACRAwAAAAA=&#10;" strokecolor="gray" strokeweight=".72pt"/>
                <v:line id="Line 149" o:spid="_x0000_s1088" style="position:absolute;visibility:visible;mso-wrap-style:square" from="1371,613" to="1110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XLrcMAAADcAAAADwAAAGRycy9kb3ducmV2LnhtbERPyWrDMBC9F/IPYgK9NXLbbDhRQigU&#10;Sk+Ns98m1tQ2tUbCUmPn76NAobd5vHXmy87U4kKNrywreB4kIIhzqysuFGw3709TED4ga6wtk4Ir&#10;eVgueg9zTLVteU2XLBQihrBPUUEZgkul9HlJBv3AOuLIfdvGYIiwKaRusI3hppYvSTKWBiuODSU6&#10;eisp/8l+jYLzkdrder8aHSajbLv7enX706dT6rHfrWYgAnXhX/zn/tBx/nAI92fiBXJ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fFy63DAAAA3AAAAA8AAAAAAAAAAAAA&#10;AAAAoQIAAGRycy9kb3ducmV2LnhtbFBLBQYAAAAABAAEAPkAAACRAwAAAAA=&#10;" strokeweight=".72pt"/>
                <v:line id="Line 148" o:spid="_x0000_s1089" style="position:absolute;visibility:visible;mso-wrap-style:square" from="1371,599" to="1110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vQ7sMAAADcAAAADwAAAGRycy9kb3ducmV2LnhtbERPTWvCQBC9F/oflin0Vjct1UjMRopQ&#10;aEEPXcXzkB2TaHY2Zrcx/feuUPA2j/c5+XK0rRio941jBa+TBARx6UzDlYLd9vNlDsIHZIOtY1Lw&#10;Rx6WxeNDjplxF/6hQYdKxBD2GSqoQ+gyKX1Zk0U/cR1x5A6utxgi7CtperzEcNvKtySZSYsNx4Ya&#10;O1rVVJ70r1WwHc6bdTrT0+P3Zr7W3V4fUtMo9fw0fixABBrDXfzv/jJx/vsUbs/EC2R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L0O7DAAAA3AAAAA8AAAAAAAAAAAAA&#10;AAAAoQIAAGRycy9kb3ducmV2LnhtbFBLBQYAAAAABAAEAPkAAACRAwAAAAA=&#10;" strokecolor="gray" strokeweight=".72pt"/>
                <v:rect id="Rectangle 147" o:spid="_x0000_s1090" style="position:absolute;left:11104;top:60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LXAsQA&#10;AADcAAAADwAAAGRycy9kb3ducmV2LnhtbERPTWsCMRC9C/6HMII3N1tRsVujqCB4Eartod7GzXR3&#10;cTNZk6hrf31TEHqbx/uc2aI1tbiR85VlBS9JCoI4t7riQsHnx2YwBeEDssbaMil4kIfFvNuZYabt&#10;nfd0O4RCxBD2GSooQ2gyKX1ekkGf2IY4ct/WGQwRukJqh/cYbmo5TNOJNFhxbCixoXVJ+flwNQpW&#10;r9PV5X3Eu5/96UjHr9N5PHSpUv1eu3wDEagN/+Kne6vj/NEE/p6JF8j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i1wLEAAAA3AAAAA8AAAAAAAAAAAAAAAAAmAIAAGRycy9k&#10;b3ducmV2LnhtbFBLBQYAAAAABAAEAPUAAACJAwAAAAA=&#10;" fillcolor="black" stroked="f"/>
                <v:line id="Line 146" o:spid="_x0000_s1091" style="position:absolute;visibility:visible;mso-wrap-style:square" from="1364,256" to="136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XrAsIAAADcAAAADwAAAGRycy9kb3ducmV2LnhtbERPTWvCQBC9F/wPywi91Y3FGomuIgXB&#10;gh66iuchOybR7GzMrjH9991Cwds83ucsVr2tRUetrxwrGI8SEMS5MxUXCo6HzdsMhA/IBmvHpOCH&#10;PKyWg5cFZsY9+Js6HQoRQ9hnqKAMocmk9HlJFv3INcSRO7vWYoiwLaRp8RHDbS3fk2QqLVYcG0ps&#10;6LOk/KrvVsGhu+136VR/XL72s51uTvqcmkqp12G/noMI1Ien+N+9NXH+JIW/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lXrAsIAAADcAAAADwAAAAAAAAAAAAAA&#10;AAChAgAAZHJzL2Rvd25yZXYueG1sUEsFBgAAAAAEAAQA+QAAAJADAAAAAA==&#10;" strokecolor="gray" strokeweight=".72pt"/>
                <v:line id="Line 145" o:spid="_x0000_s1092" style="position:absolute;visibility:visible;mso-wrap-style:square" from="11126,270" to="11126,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jBqMcAAADcAAAADwAAAGRycy9kb3ducmV2LnhtbESPQU/CQBCF7yb+h82YcIMtImoqCyEm&#10;JsYTVEC9jd2hbezObrorLf+eOZh4m8l78943i9XgWnWiLjaeDUwnGSji0tuGKwO795fxI6iYkC22&#10;nsnAmSKsltdXC8yt73lLpyJVSkI45migTinkWseyJodx4gOxaEffOUyydpW2HfYS7lp9m2X32mHD&#10;0lBjoOeayp/i1xn4/qR+vz2s5x8P82K338zC4estGDO6GdZPoBIN6d/8d/1qBf9OaOUZmUA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iMGoxwAAANwAAAAPAAAAAAAA&#10;AAAAAAAAAKECAABkcnMvZG93bnJldi54bWxQSwUGAAAAAAQABAD5AAAAlQMAAAAA&#10;" strokeweight=".72pt"/>
                <v:line id="Line 144" o:spid="_x0000_s1093" style="position:absolute;visibility:visible;mso-wrap-style:square" from="11112,256" to="111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ba68MAAADcAAAADwAAAGRycy9kb3ducmV2LnhtbERPTWvCQBC9C/6HZQRvurFYtamriCBY&#10;0EPX0vOQHZNodjbNrjH+e7dQ6G0e73OW685WoqXGl44VTMYJCOLMmZJzBV+n3WgBwgdkg5VjUvAg&#10;D+tVv7fE1Lg7f1KrQy5iCPsUFRQh1KmUPivIoh+7mjhyZ9dYDBE2uTQN3mO4reRLksykxZJjQ4E1&#10;bQvKrvpmFZzan+NhPtOvl4/j4qDrb32em1Kp4aDbvIMI1IV/8Z97b+L86Rv8PhMv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CG2uvDAAAA3AAAAA8AAAAAAAAAAAAA&#10;AAAAoQIAAGRycy9kb3ducmV2LnhtbFBLBQYAAAAABAAEAPkAAACRAwAAAAA=&#10;" strokecolor="gray" strokeweight=".72pt"/>
                <v:shape id="Text Box 143" o:spid="_x0000_s1094" type="#_x0000_t202" style="position:absolute;left:1370;top:270;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32AcUA&#10;AADcAAAADwAAAGRycy9kb3ducmV2LnhtbESPQWvCQBCF7wX/wzKFXopuFFtC6ioqSD1JG/0BY3aa&#10;Dc3OhuyqaX+9cyj0NsN78943i9XgW3WlPjaBDUwnGSjiKtiGawOn426cg4oJ2WIbmAz8UITVcvSw&#10;wMKGG3/StUy1khCOBRpwKXWF1rFy5DFOQkcs2lfoPSZZ+1rbHm8S7ls9y7JX7bFhaXDY0dZR9V1e&#10;vIHN8+98ttHBfWTb5lyXh3xdvUdjnh6H9RuoREP6N/9d763gvwi+PCMT6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TfYBxQAAANwAAAAPAAAAAAAAAAAAAAAAAJgCAABkcnMv&#10;ZG93bnJldi54bWxQSwUGAAAAAAQABAD1AAAAig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75" w:name="_Toc494981538"/>
                        <w:bookmarkStart w:id="76" w:name="_Toc494981658"/>
                        <w:bookmarkStart w:id="77" w:name="_Toc495053599"/>
                        <w:r w:rsidRPr="00E44D24">
                          <w:rPr>
                            <w:rFonts w:ascii="Times New Roman" w:hAnsi="Times New Roman" w:cs="Times New Roman"/>
                            <w:b/>
                            <w:color w:val="auto"/>
                            <w:sz w:val="22"/>
                            <w:szCs w:val="22"/>
                          </w:rPr>
                          <w:t xml:space="preserve">4.3 </w:t>
                        </w:r>
                        <w:proofErr w:type="spellStart"/>
                        <w:r w:rsidRPr="00E44D24">
                          <w:rPr>
                            <w:rFonts w:ascii="Times New Roman" w:hAnsi="Times New Roman" w:cs="Times New Roman"/>
                            <w:b/>
                            <w:color w:val="auto"/>
                            <w:sz w:val="22"/>
                            <w:szCs w:val="22"/>
                          </w:rPr>
                          <w:t>Désignation</w:t>
                        </w:r>
                        <w:proofErr w:type="spellEnd"/>
                        <w:r w:rsidRPr="00E44D24">
                          <w:rPr>
                            <w:rFonts w:ascii="Times New Roman" w:hAnsi="Times New Roman" w:cs="Times New Roman"/>
                            <w:b/>
                            <w:color w:val="auto"/>
                            <w:sz w:val="22"/>
                            <w:szCs w:val="22"/>
                          </w:rPr>
                          <w:t xml:space="preserve"> et changement de </w:t>
                        </w:r>
                        <w:proofErr w:type="spellStart"/>
                        <w:r w:rsidRPr="00E44D24">
                          <w:rPr>
                            <w:rFonts w:ascii="Times New Roman" w:hAnsi="Times New Roman" w:cs="Times New Roman"/>
                            <w:b/>
                            <w:color w:val="auto"/>
                            <w:sz w:val="22"/>
                            <w:szCs w:val="22"/>
                          </w:rPr>
                          <w:t>bénéficiaires</w:t>
                        </w:r>
                        <w:bookmarkEnd w:id="75"/>
                        <w:bookmarkEnd w:id="76"/>
                        <w:bookmarkEnd w:id="77"/>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08"/>
        <w:jc w:val="both"/>
        <w:rPr>
          <w:lang w:val="fr-BE"/>
        </w:rPr>
      </w:pPr>
      <w:r w:rsidRPr="00E44D24">
        <w:rPr>
          <w:lang w:val="fr-BE"/>
        </w:rPr>
        <w:t>Le preneur d’assurance désigne le(s) bénéficiaire(s) et peut changer le(s) bénéficiaire(s) qu’il a initialement désigné(s) (voir aussi 5). Le changement des bénéficiaires doit être contenu dans un écrit daté et signé. Pour être opposable à l’assureur, cet écrit doit lui être communiqué.</w:t>
      </w:r>
    </w:p>
    <w:p w:rsidR="002A6015" w:rsidRPr="00E44D24" w:rsidRDefault="002A6015">
      <w:pPr>
        <w:pStyle w:val="BodyText"/>
        <w:spacing w:before="4"/>
        <w:rPr>
          <w:lang w:val="fr-BE"/>
        </w:rPr>
      </w:pPr>
    </w:p>
    <w:p w:rsidR="002A6015" w:rsidRPr="00E44D24" w:rsidRDefault="00E44D24">
      <w:pPr>
        <w:pStyle w:val="BodyText"/>
        <w:spacing w:line="244" w:lineRule="auto"/>
        <w:ind w:left="178" w:right="236"/>
        <w:jc w:val="both"/>
        <w:rPr>
          <w:lang w:val="fr-BE"/>
        </w:rPr>
      </w:pPr>
      <w:r w:rsidRPr="00E44D24">
        <w:rPr>
          <w:lang w:val="fr-BE"/>
        </w:rPr>
        <w:t>L’assureur ne peut être tenu d’effectuer un quelconque versement à un bénéficiaire qui a intentionnellement provoqué le décès de l’assuré ou un des assurés ou qui y a instigué. Dans ce cas, l’assureur peut agir comme si cette personne n’était pas bénéficiaire.</w:t>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1600" behindDoc="0" locked="0" layoutInCell="1" allowOverlap="1">
                <wp:simplePos x="0" y="0"/>
                <wp:positionH relativeFrom="page">
                  <wp:posOffset>861060</wp:posOffset>
                </wp:positionH>
                <wp:positionV relativeFrom="paragraph">
                  <wp:posOffset>161925</wp:posOffset>
                </wp:positionV>
                <wp:extent cx="6209030" cy="231775"/>
                <wp:effectExtent l="3810" t="6350" r="6985" b="9525"/>
                <wp:wrapTopAndBottom/>
                <wp:docPr id="133"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5"/>
                          <a:chExt cx="9778" cy="365"/>
                        </a:xfrm>
                      </wpg:grpSpPr>
                      <wps:wsp>
                        <wps:cNvPr id="134" name="Line 141"/>
                        <wps:cNvCnPr>
                          <a:cxnSpLocks noChangeShapeType="1"/>
                        </wps:cNvCnPr>
                        <wps:spPr bwMode="auto">
                          <a:xfrm>
                            <a:off x="1371" y="26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5" name="Line 140"/>
                        <wps:cNvCnPr>
                          <a:cxnSpLocks noChangeShapeType="1"/>
                        </wps:cNvCnPr>
                        <wps:spPr bwMode="auto">
                          <a:xfrm>
                            <a:off x="1371" y="613"/>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6" name="Line 139"/>
                        <wps:cNvCnPr>
                          <a:cxnSpLocks noChangeShapeType="1"/>
                        </wps:cNvCnPr>
                        <wps:spPr bwMode="auto">
                          <a:xfrm>
                            <a:off x="1371" y="598"/>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7" name="Rectangle 138"/>
                        <wps:cNvSpPr>
                          <a:spLocks noChangeArrowheads="1"/>
                        </wps:cNvSpPr>
                        <wps:spPr bwMode="auto">
                          <a:xfrm>
                            <a:off x="11104"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37"/>
                        <wps:cNvCnPr>
                          <a:cxnSpLocks noChangeShapeType="1"/>
                        </wps:cNvCnPr>
                        <wps:spPr bwMode="auto">
                          <a:xfrm>
                            <a:off x="1364" y="25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9" name="Line 136"/>
                        <wps:cNvCnPr>
                          <a:cxnSpLocks noChangeShapeType="1"/>
                        </wps:cNvCnPr>
                        <wps:spPr bwMode="auto">
                          <a:xfrm>
                            <a:off x="11126" y="270"/>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0" name="Line 135"/>
                        <wps:cNvCnPr>
                          <a:cxnSpLocks noChangeShapeType="1"/>
                        </wps:cNvCnPr>
                        <wps:spPr bwMode="auto">
                          <a:xfrm>
                            <a:off x="11112" y="25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41" name="Text Box 134"/>
                        <wps:cNvSpPr txBox="1">
                          <a:spLocks noChangeArrowheads="1"/>
                        </wps:cNvSpPr>
                        <wps:spPr bwMode="auto">
                          <a:xfrm>
                            <a:off x="1370" y="269"/>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40" w:name="_Toc494981539"/>
                              <w:bookmarkStart w:id="41" w:name="_Toc494981659"/>
                              <w:bookmarkStart w:id="42" w:name="_Toc495053600"/>
                              <w:r w:rsidRPr="00E44D24">
                                <w:rPr>
                                  <w:rFonts w:ascii="Times New Roman" w:hAnsi="Times New Roman" w:cs="Times New Roman"/>
                                  <w:b/>
                                  <w:color w:val="auto"/>
                                  <w:sz w:val="22"/>
                                  <w:szCs w:val="22"/>
                                </w:rPr>
                                <w:t xml:space="preserve">4.4 </w:t>
                              </w:r>
                              <w:proofErr w:type="spellStart"/>
                              <w:r w:rsidRPr="00E44D24">
                                <w:rPr>
                                  <w:rFonts w:ascii="Times New Roman" w:hAnsi="Times New Roman" w:cs="Times New Roman"/>
                                  <w:b/>
                                  <w:color w:val="auto"/>
                                  <w:sz w:val="22"/>
                                  <w:szCs w:val="22"/>
                                </w:rPr>
                                <w:t>Droit</w:t>
                              </w:r>
                              <w:proofErr w:type="spellEnd"/>
                              <w:r w:rsidRPr="00E44D24">
                                <w:rPr>
                                  <w:rFonts w:ascii="Times New Roman" w:hAnsi="Times New Roman" w:cs="Times New Roman"/>
                                  <w:b/>
                                  <w:color w:val="auto"/>
                                  <w:sz w:val="22"/>
                                  <w:szCs w:val="22"/>
                                </w:rPr>
                                <w:t xml:space="preserve"> de </w:t>
                              </w:r>
                              <w:proofErr w:type="spellStart"/>
                              <w:r w:rsidRPr="00E44D24">
                                <w:rPr>
                                  <w:rFonts w:ascii="Times New Roman" w:hAnsi="Times New Roman" w:cs="Times New Roman"/>
                                  <w:b/>
                                  <w:color w:val="auto"/>
                                  <w:sz w:val="22"/>
                                  <w:szCs w:val="22"/>
                                </w:rPr>
                                <w:t>rachat</w:t>
                              </w:r>
                              <w:bookmarkEnd w:id="40"/>
                              <w:bookmarkEnd w:id="41"/>
                              <w:bookmarkEnd w:id="42"/>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95" style="position:absolute;margin-left:67.8pt;margin-top:12.75pt;width:488.9pt;height:18.25pt;z-index:1600;mso-wrap-distance-left:0;mso-wrap-distance-right:0;mso-position-horizontal-relative:page;mso-position-vertical-relative:text" coordorigin="1356,255"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">
                <v:line id="Line 141" o:spid="_x0000_s1096" style="position:absolute;visibility:visible;mso-wrap-style:square" from="1371,262" to="111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EGCMMAAADcAAAADwAAAGRycy9kb3ducmV2LnhtbERPS2sCMRC+F/wPYYTeatZaH2w3ShGE&#10;FvRgLD0Pm9lH3UzWTbpu/31TELzNx/ecbDPYRvTU+dqxgukkAUGcO1NzqeDztHtagfAB2WDjmBT8&#10;kofNevSQYWrclY/U61CKGMI+RQVVCG0qpc8rsugnriWOXOE6iyHCrpSmw2sMt418TpKFtFhzbKiw&#10;pW1F+Vn/WAWn/nLYLxd6/v1xWO11+6WLpamVehwPb68gAg3hLr65302cP3uB/2fiB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BBgjDAAAA3AAAAA8AAAAAAAAAAAAA&#10;AAAAoQIAAGRycy9kb3ducmV2LnhtbFBLBQYAAAAABAAEAPkAAACRAwAAAAA=&#10;" strokecolor="gray" strokeweight=".72pt"/>
                <v:line id="Line 140" o:spid="_x0000_s1097" style="position:absolute;visibility:visible;mso-wrap-style:square" from="1371,613" to="1110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8dS8QAAADcAAAADwAAAGRycy9kb3ducmV2LnhtbERPS2vCQBC+C/6HZQRvumklbUldRYSC&#10;9KTx0fY2zU6TYHZ2yW5N/PeuUOhtPr7nzJe9acSFWl9bVvAwTUAQF1bXXCo47N8mLyB8QNbYWCYF&#10;V/KwXAwHc8y07XhHlzyUIoawz1BBFYLLpPRFRQb91DriyP3Y1mCIsC2lbrGL4aaRj0nyJA3WHBsq&#10;dLSuqDjnv0bB9yd1x91plX48p/nhuJ2509e7U2o86levIAL14V/8597oOH+Wwv2ZeIF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x1LxAAAANwAAAAPAAAAAAAAAAAA&#10;AAAAAKECAABkcnMvZG93bnJldi54bWxQSwUGAAAAAAQABAD5AAAAkgMAAAAA&#10;" strokeweight=".72pt"/>
                <v:line id="Line 139" o:spid="_x0000_s1098" style="position:absolute;visibility:visible;mso-wrap-style:square" from="1371,598" to="1110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895MIAAADcAAAADwAAAGRycy9kb3ducmV2LnhtbERPTWvCQBC9F/wPywi91Y2VRomuIgXB&#10;gh66iuchOybR7GzMrjH9991Cwds83ucsVr2tRUetrxwrGI8SEMS5MxUXCo6HzdsMhA/IBmvHpOCH&#10;PKyWg5cFZsY9+Js6HQoRQ9hnqKAMocmk9HlJFv3INcSRO7vWYoiwLaRp8RHDbS3fkySVFiuODSU2&#10;9FlSftV3q+DQ3fa7aao/Ll/72U43J32emkqp12G/noMI1Ien+N+9NXH+JIW/Z+IF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895MIAAADcAAAADwAAAAAAAAAAAAAA&#10;AAChAgAAZHJzL2Rvd25yZXYueG1sUEsFBgAAAAAEAAQA+QAAAJADAAAAAA==&#10;" strokecolor="gray" strokeweight=".72pt"/>
                <v:rect id="Rectangle 138" o:spid="_x0000_s1099" style="position:absolute;left:11104;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gB5MQA&#10;AADcAAAADwAAAGRycy9kb3ducmV2LnhtbERPS2sCMRC+F/wPYQRvNeujrd0aRYWCl4KPHupt3Ex3&#10;FzeTNUl19dcboeBtPr7njKeNqcSJnC8tK+h1ExDEmdUl5wq+t5/PIxA+IGusLJOCC3mYTlpPY0y1&#10;PfOaTpuQixjCPkUFRQh1KqXPCjLou7YmjtyvdQZDhC6X2uE5hptK9pPkVRosOTYUWNOioOyw+TMK&#10;5u+j+XE15K/rer+j3c/+8NJ3iVKddjP7ABGoCQ/xv3up4/zBG9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oAeTEAAAA3AAAAA8AAAAAAAAAAAAAAAAAmAIAAGRycy9k&#10;b3ducmV2LnhtbFBLBQYAAAAABAAEAPUAAACJAwAAAAA=&#10;" fillcolor="black" stroked="f"/>
                <v:line id="Line 137" o:spid="_x0000_s1100" style="position:absolute;visibility:visible;mso-wrap-style:square" from="1364,255" to="136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wMDcYAAADcAAAADwAAAGRycy9kb3ducmV2LnhtbESPT2vCQBDF70K/wzKF3nRji39IXaUU&#10;Ci3owbX0PGTHJDU7m2a3MX575yB4m+G9ee83q83gG9VTF+vABqaTDBRxEVzNpYHvw8d4CSomZIdN&#10;YDJwoQib9cNohbkLZ95Tb1OpJIRjjgaqlNpc61hU5DFOQkss2jF0HpOsXaldh2cJ941+zrK59liz&#10;NFTY0ntFxcn+ewOH/m+3Xczt7Pdrt9za9sceF6425ulxeHsFlWhId/Pt+tMJ/ovQyjMygV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fMDA3GAAAA3AAAAA8AAAAAAAAA&#10;AAAAAAAAoQIAAGRycy9kb3ducmV2LnhtbFBLBQYAAAAABAAEAPkAAACUAwAAAAA=&#10;" strokecolor="gray" strokeweight=".72pt"/>
                <v:line id="Line 136" o:spid="_x0000_s1101" style="position:absolute;visibility:visible;mso-wrap-style:square" from="11126,270" to="1112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IXTsQAAADcAAAADwAAAGRycy9kb3ducmV2LnhtbERPS2vCQBC+F/oflil4qxsV2xpdRQoF&#10;6UlTn7cxOybB7OyS3Zr477uFQm/z8T1ntuhMLW7U+MqygkE/AUGcW11xoWD79fH8BsIHZI21ZVJw&#10;Jw+L+ePDDFNtW97QLQuFiCHsU1RQhuBSKX1ekkHft444chfbGAwRNoXUDbYx3NRymCQv0mDFsaFE&#10;R+8l5dfs2yg4H6ndbfbL8eF1nG1365Hbnz6dUr2nbjkFEagL/+I/90rH+aMJ/D4TL5Dz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whdOxAAAANwAAAAPAAAAAAAAAAAA&#10;AAAAAKECAABkcnMvZG93bnJldi54bWxQSwUGAAAAAAQABAD5AAAAkgMAAAAA&#10;" strokeweight=".72pt"/>
                <v:line id="Line 135" o:spid="_x0000_s1102" style="position:absolute;visibility:visible;mso-wrap-style:square" from="11112,255" to="11112,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bxzdsYAAADcAAAADwAAAGRycy9kb3ducmV2LnhtbESPT2vCQBDF70K/wzKF3nRjqX9IXaUU&#10;Ci3owbX0PGTHJDU7m2a3MX575yB4m+G9ee83q83gG9VTF+vABqaTDBRxEVzNpYHvw8d4CSomZIdN&#10;YDJwoQib9cNohbkLZ95Tb1OpJIRjjgaqlNpc61hU5DFOQkss2jF0HpOsXaldh2cJ941+zrK59liz&#10;NFTY0ntFxcn+ewOH/m+3Xczt7Pdrt9za9sceF6425ulxeHsFlWhId/Pt+tMJ/ovgyzMygV5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G8c3bGAAAA3AAAAA8AAAAAAAAA&#10;AAAAAAAAoQIAAGRycy9kb3ducmV2LnhtbFBLBQYAAAAABAAEAPkAAACUAwAAAAA=&#10;" strokecolor="gray" strokeweight=".72pt"/>
                <v:shape id="Text Box 134" o:spid="_x0000_s1103" type="#_x0000_t202" style="position:absolute;left:1370;top:269;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jFR8MA&#10;AADcAAAADwAAAGRycy9kb3ducmV2LnhtbERPzWrCQBC+F3yHZYReSrNRpIQ0q6gg9lRs9AGm2Wk2&#10;mJ0N2TVJ+/RdodDbfHy/U2wm24qBet84VrBIUhDEldMN1wou58NzBsIHZI2tY1LwTR4269lDgbl2&#10;I3/QUIZaxBD2OSowIXS5lL4yZNEnriOO3JfrLYYI+1rqHscYblu5TNMXabHh2GCwo72h6lrerILd&#10;089quZPOnNJ981mX79m2OnqlHufT9hVEoCn8i//cbzrOXy3g/k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jFR8MAAADc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81" w:name="_Toc494981539"/>
                        <w:bookmarkStart w:id="82" w:name="_Toc494981659"/>
                        <w:bookmarkStart w:id="83" w:name="_Toc495053600"/>
                        <w:r w:rsidRPr="00E44D24">
                          <w:rPr>
                            <w:rFonts w:ascii="Times New Roman" w:hAnsi="Times New Roman" w:cs="Times New Roman"/>
                            <w:b/>
                            <w:color w:val="auto"/>
                            <w:sz w:val="22"/>
                            <w:szCs w:val="22"/>
                          </w:rPr>
                          <w:t xml:space="preserve">4.4 </w:t>
                        </w:r>
                        <w:proofErr w:type="spellStart"/>
                        <w:r w:rsidRPr="00E44D24">
                          <w:rPr>
                            <w:rFonts w:ascii="Times New Roman" w:hAnsi="Times New Roman" w:cs="Times New Roman"/>
                            <w:b/>
                            <w:color w:val="auto"/>
                            <w:sz w:val="22"/>
                            <w:szCs w:val="22"/>
                          </w:rPr>
                          <w:t>Droit</w:t>
                        </w:r>
                        <w:proofErr w:type="spellEnd"/>
                        <w:r w:rsidRPr="00E44D24">
                          <w:rPr>
                            <w:rFonts w:ascii="Times New Roman" w:hAnsi="Times New Roman" w:cs="Times New Roman"/>
                            <w:b/>
                            <w:color w:val="auto"/>
                            <w:sz w:val="22"/>
                            <w:szCs w:val="22"/>
                          </w:rPr>
                          <w:t xml:space="preserve"> de </w:t>
                        </w:r>
                        <w:proofErr w:type="spellStart"/>
                        <w:r w:rsidRPr="00E44D24">
                          <w:rPr>
                            <w:rFonts w:ascii="Times New Roman" w:hAnsi="Times New Roman" w:cs="Times New Roman"/>
                            <w:b/>
                            <w:color w:val="auto"/>
                            <w:sz w:val="22"/>
                            <w:szCs w:val="22"/>
                          </w:rPr>
                          <w:t>rachat</w:t>
                        </w:r>
                        <w:bookmarkEnd w:id="81"/>
                        <w:bookmarkEnd w:id="82"/>
                        <w:bookmarkEnd w:id="83"/>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ind w:left="178"/>
        <w:rPr>
          <w:lang w:val="fr-BE"/>
        </w:rPr>
      </w:pPr>
      <w:r w:rsidRPr="00E44D24">
        <w:rPr>
          <w:lang w:val="fr-BE"/>
        </w:rPr>
        <w:t>Les réserves du contrat visées au point 6.5 peuvent être rachetées, auquel cas le contrat prend fin.</w:t>
      </w:r>
    </w:p>
    <w:p w:rsidR="002A6015" w:rsidRPr="00E44D24" w:rsidRDefault="002A6015">
      <w:pPr>
        <w:pStyle w:val="BodyText"/>
        <w:spacing w:before="9"/>
        <w:rPr>
          <w:lang w:val="fr-BE"/>
        </w:rPr>
      </w:pPr>
    </w:p>
    <w:p w:rsidR="002A6015" w:rsidRPr="00E44D24" w:rsidRDefault="00E44D24" w:rsidP="00537EA6">
      <w:pPr>
        <w:pStyle w:val="BodyText"/>
        <w:spacing w:line="244" w:lineRule="auto"/>
        <w:ind w:left="178" w:right="265"/>
        <w:jc w:val="both"/>
        <w:rPr>
          <w:lang w:val="fr-BE"/>
        </w:rPr>
      </w:pPr>
      <w:r w:rsidRPr="00E44D24">
        <w:rPr>
          <w:lang w:val="fr-BE"/>
        </w:rPr>
        <w:t xml:space="preserve">La demande de rachat est introduite au moyen d’un formulaire de rachat dûment complété, daté et </w:t>
      </w:r>
      <w:r w:rsidR="00537EA6">
        <w:rPr>
          <w:lang w:val="fr-BE"/>
        </w:rPr>
        <w:t>signé. Ce formulaire vaut quit</w:t>
      </w:r>
      <w:r w:rsidRPr="00E44D24">
        <w:rPr>
          <w:lang w:val="fr-BE"/>
        </w:rPr>
        <w:t>tance dès que l’assureur a versé la valeur de rachat.</w:t>
      </w:r>
    </w:p>
    <w:p w:rsidR="002A6015" w:rsidRPr="00E44D24" w:rsidRDefault="002A6015">
      <w:pPr>
        <w:pStyle w:val="BodyText"/>
        <w:spacing w:before="4"/>
        <w:rPr>
          <w:lang w:val="fr-BE"/>
        </w:rPr>
      </w:pPr>
    </w:p>
    <w:p w:rsidR="00AE1DDA" w:rsidRDefault="00E44D24" w:rsidP="00AE1DDA">
      <w:pPr>
        <w:pStyle w:val="BodyText"/>
        <w:ind w:left="178"/>
        <w:rPr>
          <w:lang w:val="fr-BE"/>
        </w:rPr>
      </w:pPr>
      <w:r w:rsidRPr="00E44D24">
        <w:rPr>
          <w:lang w:val="fr-BE"/>
        </w:rPr>
        <w:t>En cas de rachat, il est porté en compte une indemnité de rachat, qui est égale au maximum de:</w:t>
      </w:r>
    </w:p>
    <w:p w:rsidR="002A6015" w:rsidRPr="00E44D24" w:rsidRDefault="00E44D24" w:rsidP="004162D6">
      <w:pPr>
        <w:pStyle w:val="BodyText"/>
        <w:numPr>
          <w:ilvl w:val="0"/>
          <w:numId w:val="5"/>
        </w:numPr>
        <w:ind w:left="993" w:hanging="284"/>
        <w:rPr>
          <w:lang w:val="fr-BE"/>
        </w:rPr>
      </w:pPr>
      <w:r w:rsidRPr="00E44D24">
        <w:rPr>
          <w:lang w:val="fr-BE"/>
        </w:rPr>
        <w:t>75,00 EUR (ce montant est indexé selon l’indice-santé des prix à la consommation (base 1988 = 100); l’indice pris en compte est celui du 2</w:t>
      </w:r>
      <w:r w:rsidRPr="00E44D24">
        <w:rPr>
          <w:vertAlign w:val="superscript"/>
          <w:lang w:val="fr-BE"/>
        </w:rPr>
        <w:t>ème</w:t>
      </w:r>
      <w:r w:rsidRPr="00E44D24">
        <w:rPr>
          <w:lang w:val="fr-BE"/>
        </w:rPr>
        <w:t xml:space="preserve"> mois du trimestre qui précède la date de rachat)</w:t>
      </w:r>
    </w:p>
    <w:p w:rsidR="002A6015" w:rsidRDefault="00E44D24" w:rsidP="004162D6">
      <w:pPr>
        <w:pStyle w:val="BodyText"/>
        <w:spacing w:line="207" w:lineRule="exact"/>
        <w:ind w:left="709"/>
      </w:pPr>
      <w:r>
        <w:t>et</w:t>
      </w:r>
    </w:p>
    <w:p w:rsidR="00AE1DDA" w:rsidRDefault="00E44D24" w:rsidP="00AE1DDA">
      <w:pPr>
        <w:pStyle w:val="ListParagraph"/>
        <w:numPr>
          <w:ilvl w:val="1"/>
          <w:numId w:val="2"/>
        </w:numPr>
        <w:spacing w:before="3"/>
        <w:ind w:left="993"/>
        <w:rPr>
          <w:sz w:val="18"/>
        </w:rPr>
      </w:pPr>
      <w:proofErr w:type="spellStart"/>
      <w:r w:rsidRPr="00AE1DDA">
        <w:rPr>
          <w:sz w:val="18"/>
        </w:rPr>
        <w:t>le</w:t>
      </w:r>
      <w:proofErr w:type="spellEnd"/>
      <w:r w:rsidRPr="00AE1DDA">
        <w:rPr>
          <w:sz w:val="18"/>
        </w:rPr>
        <w:t xml:space="preserve"> minimum</w:t>
      </w:r>
      <w:r w:rsidRPr="00AE1DDA">
        <w:rPr>
          <w:spacing w:val="-4"/>
          <w:sz w:val="18"/>
        </w:rPr>
        <w:t xml:space="preserve"> </w:t>
      </w:r>
      <w:r w:rsidRPr="00AE1DDA">
        <w:rPr>
          <w:sz w:val="18"/>
        </w:rPr>
        <w:t>de:</w:t>
      </w:r>
    </w:p>
    <w:p w:rsidR="004162D6" w:rsidRDefault="00E44D24" w:rsidP="00AE1DDA">
      <w:pPr>
        <w:pStyle w:val="ListParagraph"/>
        <w:numPr>
          <w:ilvl w:val="1"/>
          <w:numId w:val="2"/>
        </w:numPr>
        <w:spacing w:before="3"/>
        <w:ind w:left="993"/>
        <w:rPr>
          <w:sz w:val="18"/>
          <w:lang w:val="fr-BE"/>
        </w:rPr>
      </w:pPr>
      <w:r w:rsidRPr="00AE1DDA">
        <w:rPr>
          <w:sz w:val="18"/>
          <w:lang w:val="fr-BE"/>
        </w:rPr>
        <w:t xml:space="preserve">5% du montant de la réserve brute rachetée </w:t>
      </w:r>
    </w:p>
    <w:p w:rsidR="00AE1DDA" w:rsidRDefault="00E44D24" w:rsidP="004162D6">
      <w:pPr>
        <w:pStyle w:val="ListParagraph"/>
        <w:spacing w:before="3"/>
        <w:ind w:left="709" w:firstLine="0"/>
        <w:rPr>
          <w:sz w:val="18"/>
          <w:lang w:val="fr-BE"/>
        </w:rPr>
      </w:pPr>
      <w:r w:rsidRPr="00AE1DDA">
        <w:rPr>
          <w:sz w:val="18"/>
          <w:lang w:val="fr-BE"/>
        </w:rPr>
        <w:t>et</w:t>
      </w:r>
    </w:p>
    <w:p w:rsidR="002A6015" w:rsidRPr="00AE1DDA" w:rsidRDefault="00E44D24" w:rsidP="00AE1DDA">
      <w:pPr>
        <w:pStyle w:val="ListParagraph"/>
        <w:numPr>
          <w:ilvl w:val="1"/>
          <w:numId w:val="2"/>
        </w:numPr>
        <w:spacing w:before="3"/>
        <w:ind w:left="993"/>
        <w:rPr>
          <w:sz w:val="18"/>
          <w:lang w:val="fr-BE"/>
        </w:rPr>
      </w:pPr>
      <w:r w:rsidRPr="00AE1DDA">
        <w:rPr>
          <w:sz w:val="18"/>
          <w:lang w:val="fr-BE"/>
        </w:rPr>
        <w:t>si le contrat a un terme, 1% de la réserve brute rachetée multiplié par la durée du contrat - exprimée en années - qui reste à courir jusqu’à son</w:t>
      </w:r>
      <w:r w:rsidRPr="00AE1DDA">
        <w:rPr>
          <w:spacing w:val="-1"/>
          <w:sz w:val="18"/>
          <w:lang w:val="fr-BE"/>
        </w:rPr>
        <w:t xml:space="preserve"> </w:t>
      </w:r>
      <w:r w:rsidRPr="00AE1DDA">
        <w:rPr>
          <w:sz w:val="18"/>
          <w:lang w:val="fr-BE"/>
        </w:rPr>
        <w:t>terme.</w:t>
      </w:r>
    </w:p>
    <w:p w:rsidR="002A6015" w:rsidRPr="00E44D24" w:rsidRDefault="002A6015">
      <w:pPr>
        <w:pStyle w:val="BodyText"/>
        <w:rPr>
          <w:sz w:val="20"/>
          <w:lang w:val="fr-BE"/>
        </w:rPr>
      </w:pPr>
    </w:p>
    <w:p w:rsidR="002A6015" w:rsidRPr="00E44D24" w:rsidRDefault="0092629E">
      <w:pPr>
        <w:pStyle w:val="BodyText"/>
        <w:spacing w:before="2"/>
        <w:rPr>
          <w:sz w:val="16"/>
          <w:lang w:val="fr-BE"/>
        </w:rPr>
      </w:pPr>
      <w:r>
        <w:rPr>
          <w:noProof/>
          <w:lang w:bidi="ar-SA"/>
        </w:rPr>
        <mc:AlternateContent>
          <mc:Choice Requires="wpg">
            <w:drawing>
              <wp:anchor distT="0" distB="0" distL="0" distR="0" simplePos="0" relativeHeight="1648" behindDoc="0" locked="0" layoutInCell="1" allowOverlap="1">
                <wp:simplePos x="0" y="0"/>
                <wp:positionH relativeFrom="page">
                  <wp:posOffset>861060</wp:posOffset>
                </wp:positionH>
                <wp:positionV relativeFrom="paragraph">
                  <wp:posOffset>148590</wp:posOffset>
                </wp:positionV>
                <wp:extent cx="6209030" cy="231775"/>
                <wp:effectExtent l="3810" t="12065" r="6985" b="13335"/>
                <wp:wrapTopAndBottom/>
                <wp:docPr id="124" name="Group 1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34"/>
                          <a:chExt cx="9778" cy="365"/>
                        </a:xfrm>
                      </wpg:grpSpPr>
                      <wps:wsp>
                        <wps:cNvPr id="125" name="Line 132"/>
                        <wps:cNvCnPr>
                          <a:cxnSpLocks noChangeShapeType="1"/>
                        </wps:cNvCnPr>
                        <wps:spPr bwMode="auto">
                          <a:xfrm>
                            <a:off x="1371" y="241"/>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26" name="Line 131"/>
                        <wps:cNvCnPr>
                          <a:cxnSpLocks noChangeShapeType="1"/>
                        </wps:cNvCnPr>
                        <wps:spPr bwMode="auto">
                          <a:xfrm>
                            <a:off x="1371" y="591"/>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7" name="Line 130"/>
                        <wps:cNvCnPr>
                          <a:cxnSpLocks noChangeShapeType="1"/>
                        </wps:cNvCnPr>
                        <wps:spPr bwMode="auto">
                          <a:xfrm>
                            <a:off x="1371" y="577"/>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28" name="Rectangle 129"/>
                        <wps:cNvSpPr>
                          <a:spLocks noChangeArrowheads="1"/>
                        </wps:cNvSpPr>
                        <wps:spPr bwMode="auto">
                          <a:xfrm>
                            <a:off x="11104" y="58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Line 128"/>
                        <wps:cNvCnPr>
                          <a:cxnSpLocks noChangeShapeType="1"/>
                        </wps:cNvCnPr>
                        <wps:spPr bwMode="auto">
                          <a:xfrm>
                            <a:off x="1364" y="234"/>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0" name="Line 127"/>
                        <wps:cNvCnPr>
                          <a:cxnSpLocks noChangeShapeType="1"/>
                        </wps:cNvCnPr>
                        <wps:spPr bwMode="auto">
                          <a:xfrm>
                            <a:off x="11126" y="248"/>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31" name="Line 126"/>
                        <wps:cNvCnPr>
                          <a:cxnSpLocks noChangeShapeType="1"/>
                        </wps:cNvCnPr>
                        <wps:spPr bwMode="auto">
                          <a:xfrm>
                            <a:off x="11112" y="234"/>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2" name="Text Box 125"/>
                        <wps:cNvSpPr txBox="1">
                          <a:spLocks noChangeArrowheads="1"/>
                        </wps:cNvSpPr>
                        <wps:spPr bwMode="auto">
                          <a:xfrm>
                            <a:off x="1370" y="248"/>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43" w:name="_Toc494981540"/>
                              <w:bookmarkStart w:id="44" w:name="_Toc494981660"/>
                              <w:bookmarkStart w:id="45" w:name="_Toc495053601"/>
                              <w:r w:rsidRPr="00E44D24">
                                <w:rPr>
                                  <w:rFonts w:ascii="Times New Roman" w:hAnsi="Times New Roman" w:cs="Times New Roman"/>
                                  <w:b/>
                                  <w:color w:val="auto"/>
                                  <w:sz w:val="22"/>
                                  <w:szCs w:val="22"/>
                                </w:rPr>
                                <w:t>4.5 Avance et mise en gage</w:t>
                              </w:r>
                              <w:bookmarkEnd w:id="43"/>
                              <w:bookmarkEnd w:id="44"/>
                              <w:bookmarkEnd w:id="45"/>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4" o:spid="_x0000_s1104" style="position:absolute;margin-left:67.8pt;margin-top:11.7pt;width:488.9pt;height:18.25pt;z-index:1648;mso-wrap-distance-left:0;mso-wrap-distance-right:0;mso-position-horizontal-relative:page;mso-position-vertical-relative:text" coordorigin="1356,234"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">
                <v:line id="Line 132" o:spid="_x0000_s1105" style="position:absolute;visibility:visible;mso-wrap-style:square" from="1371,241" to="11105,2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Q1TsMAAADcAAAADwAAAGRycy9kb3ducmV2LnhtbERPTWvCQBC9F/wPywje6kbBKKlrKEJB&#10;IR66lp6H7Jikzc6m2TVJ/323UOhtHu9z9vlkWzFQ7xvHClbLBARx6UzDlYK368vjDoQPyAZbx6Tg&#10;mzzkh9nDHjPjRn6lQYdKxBD2GSqoQ+gyKX1Zk0W/dB1x5G6utxgi7CtpehxjuG3lOklSabHh2FBj&#10;R8eayk99twquw9el2KZ683G+7Ardvevb1jRKLebT8xOIQFP4F/+5TybOX2/g95l4gTz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wUNU7DAAAA3AAAAA8AAAAAAAAAAAAA&#10;AAAAoQIAAGRycy9kb3ducmV2LnhtbFBLBQYAAAAABAAEAPkAAACRAwAAAAA=&#10;" strokecolor="gray" strokeweight=".72pt"/>
                <v:line id="Line 131" o:spid="_x0000_s1106" style="position:absolute;visibility:visible;mso-wrap-style:square" from="1371,591" to="1110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QV4cMAAADcAAAADwAAAGRycy9kb3ducmV2LnhtbERPS2vCQBC+F/oflhF6qxstPoiuIoJQ&#10;eqqpz9s0O01Cs7NLdmviv3cFobf5+J4zX3amFhdqfGVZwaCfgCDOra64ULD72rxOQfiArLG2TAqu&#10;5GG5eH6aY6pty1u6ZKEQMYR9igrKEFwqpc9LMuj71hFH7sc2BkOETSF1g20MN7UcJslYGqw4NpTo&#10;aF1S/pv9GQXfJ2r328NqdJyMst3+880dzh9OqZdet5qBCNSFf/HD/a7j/OEY7s/EC+Ti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EFeHDAAAA3AAAAA8AAAAAAAAAAAAA&#10;AAAAoQIAAGRycy9kb3ducmV2LnhtbFBLBQYAAAAABAAEAPkAAACRAwAAAAA=&#10;" strokeweight=".72pt"/>
                <v:line id="Line 130" o:spid="_x0000_s1107" style="position:absolute;visibility:visible;mso-wrap-style:square" from="1371,577" to="11105,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oOosIAAADcAAAADwAAAGRycy9kb3ducmV2LnhtbERPTWvCQBC9C/6HZQRvuqmgkegqpVBo&#10;QQ9uxPOQHZNodjbNbmP677tCobd5vM/Z7gfbiJ46XztW8DJPQBAXztRcKjjn77M1CB+QDTaOScEP&#10;edjvxqMtZsY9+ES9DqWIIewzVFCF0GZS+qIii37uWuLIXV1nMUTYldJ0+IjhtpGLJFlJizXHhgpb&#10;equouOtvqyDvv46HdKWXt8/j+qDbi76mplZqOhleNyACDeFf/Of+MHH+IoXn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oOosIAAADcAAAADwAAAAAAAAAAAAAA&#10;AAChAgAAZHJzL2Rvd25yZXYueG1sUEsFBgAAAAAEAAQA+QAAAJADAAAAAA==&#10;" strokecolor="gray" strokeweight=".72pt"/>
                <v:rect id="Rectangle 129" o:spid="_x0000_s1108" style="position:absolute;left:11104;top:584;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4DS8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a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VuA0vHAAAA3AAAAA8AAAAAAAAAAAAAAAAAmAIAAGRy&#10;cy9kb3ducmV2LnhtbFBLBQYAAAAABAAEAPUAAACMAwAAAAA=&#10;" fillcolor="black" stroked="f"/>
                <v:line id="Line 128" o:spid="_x0000_s1109" style="position:absolute;visibility:visible;mso-wrap-style:square" from="1364,234" to="1364,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k/S8IAAADcAAAADwAAAGRycy9kb3ducmV2LnhtbERPS4vCMBC+L/gfwgh7W1OF9VGNIgsL&#10;Luhho3gemrGtNpPaxNr990ZY8DYf33MWq85WoqXGl44VDAcJCOLMmZJzBYf998cUhA/IBivHpOCP&#10;PKyWvbcFpsbd+ZdaHXIRQ9inqKAIoU6l9FlBFv3A1cSRO7nGYoiwyaVp8B7DbSVHSTKWFkuODQXW&#10;9FVQdtE3q2DfXnfbyVh/nn92062uj/o0MaVS7/1uPQcRqAsv8b97Y+L80Qyez8QL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Vk/S8IAAADcAAAADwAAAAAAAAAAAAAA&#10;AAChAgAAZHJzL2Rvd25yZXYueG1sUEsFBgAAAAAEAAQA+QAAAJADAAAAAA==&#10;" strokecolor="gray" strokeweight=".72pt"/>
                <v:line id="Line 127" o:spid="_x0000_s1110" style="position:absolute;visibility:visible;mso-wrap-style:square" from="11126,248" to="11126,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i+08cAAADcAAAADwAAAGRycy9kb3ducmV2LnhtbESPQU/CQBCF7yT+h82YcJOtENRUFkJM&#10;SAgnqYB6G7tj29id3XQXWv+9czDhNpP35r1vFqvBtepCXWw8G7ifZKCIS28brgwc3jZ3T6BiQrbY&#10;eiYDvxRhtbwZLTC3vuc9XYpUKQnhmKOBOqWQax3LmhzGiQ/Eon37zmGStau07bCXcNfqaZY9aIcN&#10;S0ONgV5qKn+KszPw9UH9cX9az98f58Xh+DoLp89dMGZ8O6yfQSUa0tX8f721gj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L7TxwAAANwAAAAPAAAAAAAA&#10;AAAAAAAAAKECAABkcnMvZG93bnJldi54bWxQSwUGAAAAAAQABAD5AAAAlQMAAAAA&#10;" strokeweight=".72pt"/>
                <v:line id="Line 126" o:spid="_x0000_s1111" style="position:absolute;visibility:visible;mso-wrap-style:square" from="11112,234" to="11112,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alkMMAAADcAAAADwAAAGRycy9kb3ducmV2LnhtbERPTWvCQBC9C/6HZYTedJNKjaRZRQqC&#10;BT10LT0P2TFJm52N2TWm/75bKPQ2j/c5xXa0rRio941jBekiAUFcOtNwpeD9vJ+vQfiAbLB1TAq+&#10;ycN2M50UmBt35zcadKhEDGGfo4I6hC6X0pc1WfQL1xFH7uJ6iyHCvpKmx3sMt618TJKVtNhwbKix&#10;o5eayi99swrOw/V0zFb66fP1tD7q7kNfMtMo9TAbd88gAo3hX/znPpg4f5nC7zPxArn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2pZDDAAAA3AAAAA8AAAAAAAAAAAAA&#10;AAAAoQIAAGRycy9kb3ducmV2LnhtbFBLBQYAAAAABAAEAPkAAACRAwAAAAA=&#10;" strokecolor="gray" strokeweight=".72pt"/>
                <v:shape id="Text Box 125" o:spid="_x0000_s1112" type="#_x0000_t202" style="position:absolute;left:1370;top:248;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woTcIA&#10;AADcAAAADwAAAGRycy9kb3ducmV2LnhtbERPzYrCMBC+L/gOYQQvi6bWRaQaRQVxT8tafYCxGZti&#10;MylN1LpPbxYW9jYf3+8sVp2txZ1aXzlWMB4lIIgLpysuFZyOu+EMhA/IGmvHpOBJHlbL3tsCM+0e&#10;fKB7HkoRQ9hnqMCE0GRS+sKQRT9yDXHkLq61GCJsS6lbfMRwW8s0SabSYsWxwWBDW0PFNb9ZBZv3&#10;n490I535TrbVucy/Zuti75Ua9Lv1HESgLvyL/9yfOs6fpPD7TLxAL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DChNwgAAANwAAAAPAAAAAAAAAAAAAAAAAJgCAABkcnMvZG93&#10;bnJldi54bWxQSwUGAAAAAAQABAD1AAAAhw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87" w:name="_Toc494981540"/>
                        <w:bookmarkStart w:id="88" w:name="_Toc494981660"/>
                        <w:bookmarkStart w:id="89" w:name="_Toc495053601"/>
                        <w:r w:rsidRPr="00E44D24">
                          <w:rPr>
                            <w:rFonts w:ascii="Times New Roman" w:hAnsi="Times New Roman" w:cs="Times New Roman"/>
                            <w:b/>
                            <w:color w:val="auto"/>
                            <w:sz w:val="22"/>
                            <w:szCs w:val="22"/>
                          </w:rPr>
                          <w:t>4.5 Avance et mise en gage</w:t>
                        </w:r>
                        <w:bookmarkEnd w:id="87"/>
                        <w:bookmarkEnd w:id="88"/>
                        <w:bookmarkEnd w:id="89"/>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rsidP="00537EA6">
      <w:pPr>
        <w:pStyle w:val="BodyText"/>
        <w:spacing w:before="93" w:line="244" w:lineRule="auto"/>
        <w:ind w:left="178" w:right="249"/>
        <w:jc w:val="both"/>
        <w:rPr>
          <w:lang w:val="fr-BE"/>
        </w:rPr>
      </w:pPr>
      <w:r w:rsidRPr="00E44D24">
        <w:rPr>
          <w:lang w:val="fr-BE"/>
        </w:rPr>
        <w:t>Le preneur d’assurance ne bénéficie pas du droit d’avance sur les prestations d’assurance prévues, mais peut mettre les droits qui découlent du contrat en gage.</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1696" behindDoc="0" locked="0" layoutInCell="1" allowOverlap="1">
                <wp:simplePos x="0" y="0"/>
                <wp:positionH relativeFrom="page">
                  <wp:posOffset>861060</wp:posOffset>
                </wp:positionH>
                <wp:positionV relativeFrom="paragraph">
                  <wp:posOffset>150495</wp:posOffset>
                </wp:positionV>
                <wp:extent cx="6209030" cy="298450"/>
                <wp:effectExtent l="3810" t="13970" r="6985" b="11430"/>
                <wp:wrapTopAndBottom/>
                <wp:docPr id="117"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98450"/>
                          <a:chOff x="1356" y="237"/>
                          <a:chExt cx="9778" cy="365"/>
                        </a:xfrm>
                      </wpg:grpSpPr>
                      <wps:wsp>
                        <wps:cNvPr id="118" name="Line 123"/>
                        <wps:cNvCnPr>
                          <a:cxnSpLocks noChangeShapeType="1"/>
                        </wps:cNvCnPr>
                        <wps:spPr bwMode="auto">
                          <a:xfrm>
                            <a:off x="1371" y="594"/>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9" name="Line 122"/>
                        <wps:cNvCnPr>
                          <a:cxnSpLocks noChangeShapeType="1"/>
                        </wps:cNvCnPr>
                        <wps:spPr bwMode="auto">
                          <a:xfrm>
                            <a:off x="1371" y="580"/>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0" name="Rectangle 121"/>
                        <wps:cNvSpPr>
                          <a:spLocks noChangeArrowheads="1"/>
                        </wps:cNvSpPr>
                        <wps:spPr bwMode="auto">
                          <a:xfrm>
                            <a:off x="11104" y="58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20"/>
                        <wps:cNvCnPr>
                          <a:cxnSpLocks noChangeShapeType="1"/>
                        </wps:cNvCnPr>
                        <wps:spPr bwMode="auto">
                          <a:xfrm>
                            <a:off x="1364" y="237"/>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2" name="Line 119"/>
                        <wps:cNvCnPr>
                          <a:cxnSpLocks noChangeShapeType="1"/>
                        </wps:cNvCnPr>
                        <wps:spPr bwMode="auto">
                          <a:xfrm>
                            <a:off x="11126" y="25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23" name="Text Box 118"/>
                        <wps:cNvSpPr txBox="1">
                          <a:spLocks noChangeArrowheads="1"/>
                        </wps:cNvSpPr>
                        <wps:spPr bwMode="auto">
                          <a:xfrm>
                            <a:off x="1378" y="236"/>
                            <a:ext cx="9734"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lang w:val="fr-BE"/>
                                </w:rPr>
                              </w:pPr>
                              <w:bookmarkStart w:id="46" w:name="_Toc494981541"/>
                              <w:bookmarkStart w:id="47" w:name="_Toc494981661"/>
                              <w:bookmarkStart w:id="48" w:name="_Toc495053602"/>
                              <w:r w:rsidRPr="00E44D24">
                                <w:rPr>
                                  <w:rFonts w:ascii="Arial" w:hAnsi="Arial" w:cs="Arial"/>
                                  <w:i w:val="0"/>
                                  <w:u w:val="none"/>
                                  <w:lang w:val="fr-BE"/>
                                </w:rPr>
                                <w:t>5. DROITS DU (DES) BENEFICIAIRE(S)</w:t>
                              </w:r>
                              <w:bookmarkEnd w:id="46"/>
                              <w:bookmarkEnd w:id="47"/>
                              <w:bookmarkEnd w:id="48"/>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 o:spid="_x0000_s1113" style="position:absolute;margin-left:67.8pt;margin-top:11.85pt;width:488.9pt;height:23.5pt;z-index:1696;mso-wrap-distance-left:0;mso-wrap-distance-right:0;mso-position-horizontal-relative:page;mso-position-vertical-relative:text" coordorigin="1356,237"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">
                <v:line id="Line 123" o:spid="_x0000_s1114" style="position:absolute;visibility:visible;mso-wrap-style:square" from="1371,594" to="11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utccAAADcAAAADwAAAGRycy9kb3ducmV2LnhtbESPT0vDQBDF7wW/wzKCN7tppa3Ebksp&#10;COLJpn/U25gdk2B2dsmuTfz2nYPQ2wzvzXu/Wa4H16ozdbHxbGAyzkARl942XBk47J/vH0HFhGyx&#10;9UwG/ijCenUzWmJufc87OhepUhLCMUcDdUoh1zqWNTmMYx+IRfv2ncMka1dp22Ev4a7V0yyba4cN&#10;S0ONgbY1lT/FrzPw9UH9cXfazN4Xs+JwfHsIp8/XYMzd7bB5ApVoSFfz//WLFfyJ0MozMoFe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1O+61xwAAANwAAAAPAAAAAAAA&#10;AAAAAAAAAKECAABkcnMvZG93bnJldi54bWxQSwUGAAAAAAQABAD5AAAAlQMAAAAA&#10;" strokeweight=".72pt"/>
                <v:line id="Line 122" o:spid="_x0000_s1115" style="position:absolute;visibility:visible;mso-wrap-style:square" from="1371,580" to="111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dLLsQAAADcAAAADwAAAGRycy9kb3ducmV2LnhtbERPS2vCQBC+F/wPyxR6qxsVH01dRQSh&#10;9FTjo3qbZqdJMDu7ZLcm/feuUOhtPr7nzJedqcWVGl9ZVjDoJyCIc6srLhTsd5vnGQgfkDXWlknB&#10;L3lYLnoPc0y1bXlL1ywUIoawT1FBGYJLpfR5SQZ93zriyH3bxmCIsCmkbrCN4aaWwySZSIMVx4YS&#10;Ha1Lyi/Zj1HwdaL2sD2uxp/TcbY/fIzc8fzulHp67FavIAJ14V/8537Tcf7gBe7PxAv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d0suxAAAANwAAAAPAAAAAAAAAAAA&#10;AAAAAKECAABkcnMvZG93bnJldi54bWxQSwUGAAAAAAQABAD5AAAAkgMAAAAA&#10;" strokeweight=".72pt"/>
                <v:rect id="Rectangle 121" o:spid="_x0000_s1116" style="position:absolute;left:11104;top:58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gPTccA&#10;AADcAAAADwAAAGRycy9kb3ducmV2LnhtbESPQW/CMAyF75P4D5GRdhvpqm2CQkCAhLTLJGA7jJtp&#10;vLaicUqSQbdfjw+TdrP1nt/7PFv0rlUXCrHxbOBxlIEiLr1tuDLw8b55GIOKCdli65kM/FCExXxw&#10;N8PC+ivv6LJPlZIQjgUaqFPqCq1jWZPDOPIdsWhfPjhMsoZK24BXCXetzrPsRTtsWBpq7GhdU3na&#10;fzsDq8l4dd4+8dvv7nigw+fx9JyHzJj7Yb+cgkrUp3/z3/WrFfxc8OUZmUDP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sYD03HAAAA3AAAAA8AAAAAAAAAAAAAAAAAmAIAAGRy&#10;cy9kb3ducmV2LnhtbFBLBQYAAAAABAAEAPUAAACMAwAAAAA=&#10;" fillcolor="black" stroked="f"/>
                <v:line id="Line 120" o:spid="_x0000_s1117" style="position:absolute;visibility:visible;mso-wrap-style:square" from="1364,237"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2NlcMAAADcAAAADwAAAGRycy9kb3ducmV2LnhtbERPS2vCQBC+F/wPywi91Y0Wq0RXEaFQ&#10;eqrxfZtmp0kwO7tktyb9965Q8DYf33Pmy87U4kqNrywrGA4SEMS51RUXCnbb95cpCB+QNdaWScEf&#10;eVguek9zTLVteUPXLBQihrBPUUEZgkul9HlJBv3AOuLI/djGYIiwKaRusI3hppajJHmTBiuODSU6&#10;WpeUX7Jfo+D7RO1+c1iNj5Nxttt/vbrD+dMp9dzvVjMQgbrwEP+7P3ScPxrC/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ptjZXDAAAA3AAAAA8AAAAAAAAAAAAA&#10;AAAAoQIAAGRycy9kb3ducmV2LnhtbFBLBQYAAAAABAAEAPkAAACRAwAAAAA=&#10;" strokeweight=".72pt"/>
                <v:line id="Line 119" o:spid="_x0000_s1118" style="position:absolute;visibility:visible;mso-wrap-style:square" from="11126,251" to="1112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8T4sMAAADcAAAADwAAAGRycy9kb3ducmV2LnhtbERPS2vCQBC+C/6HZYTedNMUW0ldRYRC&#10;8VTj+zbNTpNgdnbJrib9991Cobf5+J4zX/amEXdqfW1ZweMkAUFcWF1zqWC/exvPQPiArLGxTAq+&#10;ycNyMRzMMdO24y3d81CKGMI+QwVVCC6T0hcVGfQT64gj92VbgyHCtpS6xS6Gm0amSfIsDdYcGyp0&#10;tK6ouOY3o+DzTN1he1xNTy/TfH/4eHLHy8Yp9TDqV68gAvXhX/znftdxfprC7zPxAr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E+LDAAAA3AAAAA8AAAAAAAAAAAAA&#10;AAAAoQIAAGRycy9kb3ducmV2LnhtbFBLBQYAAAAABAAEAPkAAACRAwAAAAA=&#10;" strokeweight=".72pt"/>
                <v:shape id="Text Box 118" o:spid="_x0000_s1119" type="#_x0000_t202" style="position:absolute;left:1378;top:236;width:97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xFv8QA&#10;AADcAAAADwAAAGRycy9kb3ducmV2LnhtbERPTWvCQBC9C/6HZYTedGMKJaZuRMRCeyg0Rg/ehuw0&#10;CcnOhuzWpP313ULB2zze52x3k+nEjQbXWFawXkUgiEurG64UnIuXZQLCeWSNnWVS8E0Odtl8tsVU&#10;25Fzup18JUIIuxQV1N73qZSurMmgW9meOHCfdjDoAxwqqQccQ7jpZBxFT9Jgw6Ghxp4ONZXt6cso&#10;6PX1fb35SdrLB74lcXEcfZ7vlXpYTPtnEJ4mfxf/u191mB8/wt8z4QK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1sRb/EAAAA3AAAAA8AAAAAAAAAAAAAAAAAmAIAAGRycy9k&#10;b3ducmV2LnhtbFBLBQYAAAAABAAEAPUAAACJAwAAAAA=&#10;" fillcolor="black" stroked="f">
                  <v:textbox inset="0,0,0,0">
                    <w:txbxContent>
                      <w:p w:rsidR="00D03ACC" w:rsidRPr="00E44D24" w:rsidRDefault="00D03ACC" w:rsidP="00E44D24">
                        <w:pPr>
                          <w:pStyle w:val="Heading1"/>
                          <w:jc w:val="center"/>
                          <w:rPr>
                            <w:rFonts w:ascii="Arial" w:hAnsi="Arial" w:cs="Arial"/>
                            <w:i w:val="0"/>
                            <w:u w:val="none"/>
                            <w:lang w:val="fr-BE"/>
                          </w:rPr>
                        </w:pPr>
                        <w:bookmarkStart w:id="93" w:name="_Toc494981541"/>
                        <w:bookmarkStart w:id="94" w:name="_Toc494981661"/>
                        <w:bookmarkStart w:id="95" w:name="_Toc495053602"/>
                        <w:r w:rsidRPr="00E44D24">
                          <w:rPr>
                            <w:rFonts w:ascii="Arial" w:hAnsi="Arial" w:cs="Arial"/>
                            <w:i w:val="0"/>
                            <w:u w:val="none"/>
                            <w:lang w:val="fr-BE"/>
                          </w:rPr>
                          <w:t>5. DROITS DU (DES) BENEFICIAIRE(S)</w:t>
                        </w:r>
                        <w:bookmarkEnd w:id="93"/>
                        <w:bookmarkEnd w:id="94"/>
                        <w:bookmarkEnd w:id="95"/>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07"/>
        <w:jc w:val="both"/>
        <w:rPr>
          <w:lang w:val="fr-BE"/>
        </w:rPr>
      </w:pPr>
      <w:r w:rsidRPr="00E44D24">
        <w:rPr>
          <w:lang w:val="fr-BE"/>
        </w:rPr>
        <w:t>Tout bénéficiaire de la couverture en cas de décès peut accepter le bénéfice des versements dès avant leur exigibilité, moyennant un avenant au Contrat signé par lui, le preneur d’assurance et l’assureur .</w:t>
      </w:r>
    </w:p>
    <w:p w:rsidR="002A6015" w:rsidRPr="00E44D24" w:rsidRDefault="002A6015">
      <w:pPr>
        <w:pStyle w:val="BodyText"/>
        <w:spacing w:before="4"/>
        <w:rPr>
          <w:lang w:val="fr-BE"/>
        </w:rPr>
      </w:pPr>
    </w:p>
    <w:p w:rsidR="002A6015" w:rsidRPr="00E44D24" w:rsidRDefault="00E44D24">
      <w:pPr>
        <w:pStyle w:val="BodyText"/>
        <w:spacing w:line="244" w:lineRule="auto"/>
        <w:ind w:left="178" w:right="206"/>
        <w:jc w:val="both"/>
        <w:rPr>
          <w:lang w:val="fr-BE"/>
        </w:rPr>
      </w:pPr>
      <w:r w:rsidRPr="00E44D24">
        <w:rPr>
          <w:lang w:val="fr-BE"/>
        </w:rPr>
        <w:t>L’acceptation du bénéfice a, sauf dans les cas où la législation autorise la révocation, entre autres pour effet que la résiliation, la ré- vocation et le changement de la désignation bénéficiaire, le rachat et la mise en gage requièrent l’accord écrit du bénéficiaire acceptant.</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1744" behindDoc="0" locked="0" layoutInCell="1" allowOverlap="1">
                <wp:simplePos x="0" y="0"/>
                <wp:positionH relativeFrom="page">
                  <wp:posOffset>861060</wp:posOffset>
                </wp:positionH>
                <wp:positionV relativeFrom="paragraph">
                  <wp:posOffset>149860</wp:posOffset>
                </wp:positionV>
                <wp:extent cx="6209030" cy="279400"/>
                <wp:effectExtent l="3810" t="13970" r="6985" b="11430"/>
                <wp:wrapTopAndBottom/>
                <wp:docPr id="110"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79400"/>
                          <a:chOff x="1356" y="236"/>
                          <a:chExt cx="9778" cy="365"/>
                        </a:xfrm>
                      </wpg:grpSpPr>
                      <wps:wsp>
                        <wps:cNvPr id="111" name="Line 116"/>
                        <wps:cNvCnPr>
                          <a:cxnSpLocks noChangeShapeType="1"/>
                        </wps:cNvCnPr>
                        <wps:spPr bwMode="auto">
                          <a:xfrm>
                            <a:off x="1371" y="594"/>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2" name="Line 115"/>
                        <wps:cNvCnPr>
                          <a:cxnSpLocks noChangeShapeType="1"/>
                        </wps:cNvCnPr>
                        <wps:spPr bwMode="auto">
                          <a:xfrm>
                            <a:off x="1371" y="580"/>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3" name="Rectangle 114"/>
                        <wps:cNvSpPr>
                          <a:spLocks noChangeArrowheads="1"/>
                        </wps:cNvSpPr>
                        <wps:spPr bwMode="auto">
                          <a:xfrm>
                            <a:off x="11104" y="58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3"/>
                        <wps:cNvCnPr>
                          <a:cxnSpLocks noChangeShapeType="1"/>
                        </wps:cNvCnPr>
                        <wps:spPr bwMode="auto">
                          <a:xfrm>
                            <a:off x="1364" y="236"/>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5" name="Line 112"/>
                        <wps:cNvCnPr>
                          <a:cxnSpLocks noChangeShapeType="1"/>
                        </wps:cNvCnPr>
                        <wps:spPr bwMode="auto">
                          <a:xfrm>
                            <a:off x="11126" y="25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16" name="Text Box 111"/>
                        <wps:cNvSpPr txBox="1">
                          <a:spLocks noChangeArrowheads="1"/>
                        </wps:cNvSpPr>
                        <wps:spPr bwMode="auto">
                          <a:xfrm>
                            <a:off x="1378" y="236"/>
                            <a:ext cx="9734" cy="33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1"/>
                                <w:jc w:val="center"/>
                                <w:rPr>
                                  <w:rFonts w:ascii="Arial" w:hAnsi="Arial" w:cs="Arial"/>
                                  <w:i w:val="0"/>
                                  <w:u w:val="none"/>
                                </w:rPr>
                              </w:pPr>
                              <w:bookmarkStart w:id="49" w:name="_Toc494981542"/>
                              <w:bookmarkStart w:id="50" w:name="_Toc494981662"/>
                              <w:bookmarkStart w:id="51" w:name="_Toc495053603"/>
                              <w:r w:rsidRPr="00E44D24">
                                <w:rPr>
                                  <w:rFonts w:ascii="Arial" w:hAnsi="Arial" w:cs="Arial"/>
                                  <w:i w:val="0"/>
                                  <w:u w:val="none"/>
                                </w:rPr>
                                <w:t>6. DISPOSITIONS DIVERSES</w:t>
                              </w:r>
                              <w:bookmarkEnd w:id="49"/>
                              <w:bookmarkEnd w:id="50"/>
                              <w:bookmarkEnd w:id="51"/>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120" style="position:absolute;margin-left:67.8pt;margin-top:11.8pt;width:488.9pt;height:22pt;z-index:1744;mso-wrap-distance-left:0;mso-wrap-distance-right:0;mso-position-horizontal-relative:page;mso-position-vertical-relative:text" coordorigin="1356,23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">
                <v:line id="Line 116" o:spid="_x0000_s1121" style="position:absolute;visibility:visible;mso-wrap-style:square" from="1371,594" to="11105,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HKMMAAADcAAAADwAAAGRycy9kb3ducmV2LnhtbERPS2vCQBC+C/6HZQq96SYtWkldRQqF&#10;0lON79s0O02C2dkluzXpv3cFobf5+J4zX/amERdqfW1ZQTpOQBAXVtdcKthu3kczED4ga2wsk4I/&#10;8rBcDAdzzLTteE2XPJQihrDPUEEVgsuk9EVFBv3YOuLI/djWYIiwLaVusYvhppFPSTKVBmuODRU6&#10;equoOOe/RsH3kbrder+aHF4m+Xb39ez2p0+n1ONDv3oFEagP/+K7+0PH+WkKt2fiBXJx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BRyjDAAAA3AAAAA8AAAAAAAAAAAAA&#10;AAAAoQIAAGRycy9kb3ducmV2LnhtbFBLBQYAAAAABAAEAPkAAACRAwAAAAA=&#10;" strokeweight=".72pt"/>
                <v:line id="Line 115" o:spid="_x0000_s1122" style="position:absolute;visibility:visible;mso-wrap-style:square" from="1371,580" to="11105,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PZX8MAAADcAAAADwAAAGRycy9kb3ducmV2LnhtbERPS2vCQBC+F/wPywi91Y0Wq0RXEaFQ&#10;eqrxfZtmp0kwO7tktyb9965Q8DYf33Pmy87U4kqNrywrGA4SEMS51RUXCnbb95cpCB+QNdaWScEf&#10;eVguek9zTLVteUPXLBQihrBPUUEZgkul9HlJBv3AOuLI/djGYIiwKaRusI3hppajJHmTBiuODSU6&#10;WpeUX7Jfo+D7RO1+c1iNj5Nxttt/vbrD+dMp9dzvVjMQgbrwEP+7P3ScPxzB/Zl4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TT2V/DAAAA3AAAAA8AAAAAAAAAAAAA&#10;AAAAoQIAAGRycy9kb3ducmV2LnhtbFBLBQYAAAAABAAEAPkAAACRAwAAAAA=&#10;" strokeweight=".72pt"/>
                <v:rect id="Rectangle 114" o:spid="_x0000_s1123" style="position:absolute;left:11104;top:58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Zbh8QA&#10;AADcAAAADwAAAGRycy9kb3ducmV2LnhtbERPTWvCQBC9C/0PyxR6041ai02zShUEL4LaHuptzE6T&#10;kOxsurvV1F/vCkJv83ifk80704gTOV9ZVjAcJCCIc6srLhR8fqz6UxA+IGtsLJOCP/Iwnz30Mky1&#10;PfOOTvtQiBjCPkUFZQhtKqXPSzLoB7Yljty3dQZDhK6Q2uE5hptGjpLkRRqsODaU2NKypLze/xoF&#10;i9fp4mf7zJvL7nigw9exnoxcotTTY/f+BiJQF/7Fd/dax/nDM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mW4fEAAAA3AAAAA8AAAAAAAAAAAAAAAAAmAIAAGRycy9k&#10;b3ducmV2LnhtbFBLBQYAAAAABAAEAPUAAACJAwAAAAA=&#10;" fillcolor="black" stroked="f"/>
                <v:line id="Line 113" o:spid="_x0000_s1124" style="position:absolute;visibility:visible;mso-wrap-style:square" from="1364,236"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bksMQAAADcAAAADwAAAGRycy9kb3ducmV2LnhtbERPS2vCQBC+F/wPyxS81Y31VVJXkYIg&#10;njRVq7dpdpoEs7NLdjXpv+8WCr3Nx/ec+bIztbhT4yvLCoaDBARxbnXFhYLD+/rpBYQPyBpry6Tg&#10;mzwsF72HOabatrynexYKEUPYp6igDMGlUvq8JIN+YB1x5L5sYzBE2BRSN9jGcFPL5ySZSoMVx4YS&#10;Hb2VlF+zm1Hweab2uD+tJh+zSXY47kbudNk6pfqP3eoVRKAu/Iv/3Bsd5w/H8PtMvE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0duSwxAAAANwAAAAPAAAAAAAAAAAA&#10;AAAAAKECAABkcnMvZG93bnJldi54bWxQSwUGAAAAAAQABAD5AAAAkgMAAAAA&#10;" strokeweight=".72pt"/>
                <v:line id="Line 112" o:spid="_x0000_s1125" style="position:absolute;visibility:visible;mso-wrap-style:square" from="11126,251" to="11126,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pBK8QAAADcAAAADwAAAGRycy9kb3ducmV2LnhtbERPS2vCQBC+C/6HZQq96UZLbEldRYRC&#10;6Unjo+1tmp0mwezskt2a+O9dQehtPr7nzJe9acSZWl9bVjAZJyCIC6trLhXsd2+jFxA+IGtsLJOC&#10;C3lYLoaDOWbadrylcx5KEUPYZ6igCsFlUvqiIoN+bB1x5H5tazBE2JZSt9jFcNPIaZLMpMGaY0OF&#10;jtYVFaf8zyj4+aLusD2u0s/nNN8fNk/u+P3hlHp86FevIAL14V98d7/rOH+Swu2ZeIFcX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OkErxAAAANwAAAAPAAAAAAAAAAAA&#10;AAAAAKECAABkcnMvZG93bnJldi54bWxQSwUGAAAAAAQABAD5AAAAkgMAAAAA&#10;" strokeweight=".72pt"/>
                <v:shape id="Text Box 111" o:spid="_x0000_s1126" type="#_x0000_t202" style="position:absolute;left:1378;top:236;width:9734;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csmsIA&#10;AADcAAAADwAAAGRycy9kb3ducmV2LnhtbERPTYvCMBC9C/sfwgjeNK0HqdUoIivsHhasuoe9Dc3Y&#10;FptJaaKt++uNIHibx/uc5bo3tbhR6yrLCuJJBII4t7riQsHpuBsnIJxH1lhbJgV3crBefQyWmGrb&#10;cUa3gy9ECGGXooLS+yaV0uUlGXQT2xAH7mxbgz7AtpC6xS6Em1pOo2gmDVYcGkpsaFtSfjlcjYJG&#10;//3E8//k8rvH72R6/Ox8lm2UGg37zQKEp96/xS/3lw7z4xk8nwkX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dyyawgAAANwAAAAPAAAAAAAAAAAAAAAAAJgCAABkcnMvZG93&#10;bnJldi54bWxQSwUGAAAAAAQABAD1AAAAhwMAAAAA&#10;" fillcolor="black" stroked="f">
                  <v:textbox inset="0,0,0,0">
                    <w:txbxContent>
                      <w:p w:rsidR="00D03ACC" w:rsidRPr="00E44D24" w:rsidRDefault="00D03ACC" w:rsidP="00E44D24">
                        <w:pPr>
                          <w:pStyle w:val="Heading1"/>
                          <w:jc w:val="center"/>
                          <w:rPr>
                            <w:rFonts w:ascii="Arial" w:hAnsi="Arial" w:cs="Arial"/>
                            <w:i w:val="0"/>
                            <w:u w:val="none"/>
                          </w:rPr>
                        </w:pPr>
                        <w:bookmarkStart w:id="99" w:name="_Toc494981542"/>
                        <w:bookmarkStart w:id="100" w:name="_Toc494981662"/>
                        <w:bookmarkStart w:id="101" w:name="_Toc495053603"/>
                        <w:r w:rsidRPr="00E44D24">
                          <w:rPr>
                            <w:rFonts w:ascii="Arial" w:hAnsi="Arial" w:cs="Arial"/>
                            <w:i w:val="0"/>
                            <w:u w:val="none"/>
                          </w:rPr>
                          <w:t>6. DISPOSITIONS DIVERSES</w:t>
                        </w:r>
                        <w:bookmarkEnd w:id="99"/>
                        <w:bookmarkEnd w:id="100"/>
                        <w:bookmarkEnd w:id="101"/>
                      </w:p>
                    </w:txbxContent>
                  </v:textbox>
                </v:shape>
                <w10:wrap type="topAndBottom" anchorx="page"/>
              </v:group>
            </w:pict>
          </mc:Fallback>
        </mc:AlternateContent>
      </w:r>
      <w:r>
        <w:rPr>
          <w:noProof/>
          <w:lang w:bidi="ar-SA"/>
        </w:rPr>
        <mc:AlternateContent>
          <mc:Choice Requires="wpg">
            <w:drawing>
              <wp:anchor distT="0" distB="0" distL="0" distR="0" simplePos="0" relativeHeight="1792" behindDoc="0" locked="0" layoutInCell="1" allowOverlap="1">
                <wp:simplePos x="0" y="0"/>
                <wp:positionH relativeFrom="page">
                  <wp:posOffset>861060</wp:posOffset>
                </wp:positionH>
                <wp:positionV relativeFrom="paragraph">
                  <wp:posOffset>581660</wp:posOffset>
                </wp:positionV>
                <wp:extent cx="6193790" cy="231775"/>
                <wp:effectExtent l="3810" t="7620" r="3175" b="8255"/>
                <wp:wrapTopAndBottom/>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31775"/>
                          <a:chOff x="1356" y="916"/>
                          <a:chExt cx="9754" cy="365"/>
                        </a:xfrm>
                      </wpg:grpSpPr>
                      <wps:wsp>
                        <wps:cNvPr id="102" name="Line 109"/>
                        <wps:cNvCnPr>
                          <a:cxnSpLocks noChangeShapeType="1"/>
                        </wps:cNvCnPr>
                        <wps:spPr bwMode="auto">
                          <a:xfrm>
                            <a:off x="1371" y="923"/>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3" name="Line 108"/>
                        <wps:cNvCnPr>
                          <a:cxnSpLocks noChangeShapeType="1"/>
                        </wps:cNvCnPr>
                        <wps:spPr bwMode="auto">
                          <a:xfrm>
                            <a:off x="1371" y="1274"/>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4" name="Line 107"/>
                        <wps:cNvCnPr>
                          <a:cxnSpLocks noChangeShapeType="1"/>
                        </wps:cNvCnPr>
                        <wps:spPr bwMode="auto">
                          <a:xfrm>
                            <a:off x="1371" y="1259"/>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5" name="Rectangle 106"/>
                        <wps:cNvSpPr>
                          <a:spLocks noChangeArrowheads="1"/>
                        </wps:cNvSpPr>
                        <wps:spPr bwMode="auto">
                          <a:xfrm>
                            <a:off x="11080" y="126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5"/>
                        <wps:cNvCnPr>
                          <a:cxnSpLocks noChangeShapeType="1"/>
                        </wps:cNvCnPr>
                        <wps:spPr bwMode="auto">
                          <a:xfrm>
                            <a:off x="1364" y="91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7" name="Line 104"/>
                        <wps:cNvCnPr>
                          <a:cxnSpLocks noChangeShapeType="1"/>
                        </wps:cNvCnPr>
                        <wps:spPr bwMode="auto">
                          <a:xfrm>
                            <a:off x="11102" y="930"/>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08" name="Line 103"/>
                        <wps:cNvCnPr>
                          <a:cxnSpLocks noChangeShapeType="1"/>
                        </wps:cNvCnPr>
                        <wps:spPr bwMode="auto">
                          <a:xfrm>
                            <a:off x="11088" y="916"/>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9" name="Text Box 102"/>
                        <wps:cNvSpPr txBox="1">
                          <a:spLocks noChangeArrowheads="1"/>
                        </wps:cNvSpPr>
                        <wps:spPr bwMode="auto">
                          <a:xfrm>
                            <a:off x="1370" y="930"/>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52" w:name="_Toc494981543"/>
                              <w:bookmarkStart w:id="53" w:name="_Toc494981663"/>
                              <w:bookmarkStart w:id="54" w:name="_Toc495053604"/>
                              <w:r w:rsidRPr="00E44D24">
                                <w:rPr>
                                  <w:rFonts w:ascii="Times New Roman" w:hAnsi="Times New Roman" w:cs="Times New Roman"/>
                                  <w:b/>
                                  <w:color w:val="auto"/>
                                  <w:sz w:val="22"/>
                                  <w:szCs w:val="22"/>
                                </w:rPr>
                                <w:t xml:space="preserve">6.1 Fin </w:t>
                              </w:r>
                              <w:proofErr w:type="spellStart"/>
                              <w:r w:rsidRPr="00E44D24">
                                <w:rPr>
                                  <w:rFonts w:ascii="Times New Roman" w:hAnsi="Times New Roman" w:cs="Times New Roman"/>
                                  <w:b/>
                                  <w:color w:val="auto"/>
                                  <w:sz w:val="22"/>
                                  <w:szCs w:val="22"/>
                                </w:rPr>
                                <w:t>automatique</w:t>
                              </w:r>
                              <w:bookmarkEnd w:id="52"/>
                              <w:bookmarkEnd w:id="53"/>
                              <w:bookmarkEnd w:id="54"/>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1" o:spid="_x0000_s1127" style="position:absolute;margin-left:67.8pt;margin-top:45.8pt;width:487.7pt;height:18.25pt;z-index:1792;mso-wrap-distance-left:0;mso-wrap-distance-right:0;mso-position-horizontal-relative:page;mso-position-vertical-relative:text" coordorigin="1356,916" coordsize="97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">
                <v:line id="Line 109" o:spid="_x0000_s1128" style="position:absolute;visibility:visible;mso-wrap-style:square" from="1371,923" to="11081,9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jxWsEAAADcAAAADwAAAGRycy9kb3ducmV2LnhtbERPS4vCMBC+C/sfwix403QFH1SjLAuC&#10;C3owiuehGdtqM+k22Vr/vREEb/PxPWex6mwlWmp86VjB1zABQZw5U3Ku4HhYD2YgfEA2WDkmBXfy&#10;sFp+9BaYGnfjPbU65CKGsE9RQRFCnUrps4Is+qGriSN3do3FEGGTS9PgLYbbSo6SZCItlhwbCqzp&#10;p6Dsqv+tgkP7t9tOJ3p8+d3Ntro+6fPUlEr1P7vvOYhAXXiLX+6NifOTETyfiRfI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SPFawQAAANwAAAAPAAAAAAAAAAAAAAAA&#10;AKECAABkcnMvZG93bnJldi54bWxQSwUGAAAAAAQABAD5AAAAjwMAAAAA&#10;" strokecolor="gray" strokeweight=".72pt"/>
                <v:line id="Line 108" o:spid="_x0000_s1129" style="position:absolute;visibility:visible;mso-wrap-style:square" from="1371,1274" to="11081,1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bqGcMAAADcAAAADwAAAGRycy9kb3ducmV2LnhtbERPS2vCQBC+F/oflil4qxsVq6SuIgVB&#10;eqrxfZtmxyQ0O7tktyb9965Q8DYf33Nmi87U4kqNrywrGPQTEMS51RUXCnbb1esUhA/IGmvLpOCP&#10;PCzmz08zTLVteUPXLBQihrBPUUEZgkul9HlJBn3fOuLIXWxjMETYFFI32MZwU8thkrxJgxXHhhId&#10;fZSU/2S/RsH3idr95rAcHyfjbLf/GrnD+dMp1Xvplu8gAnXhIf53r3Wcn4zg/ky8QM5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5G6hnDAAAA3AAAAA8AAAAAAAAAAAAA&#10;AAAAoQIAAGRycy9kb3ducmV2LnhtbFBLBQYAAAAABAAEAPkAAACRAwAAAAA=&#10;" strokeweight=".72pt"/>
                <v:line id="Line 107" o:spid="_x0000_s1130" style="position:absolute;visibility:visible;mso-wrap-style:square" from="1371,1259" to="11081,1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3MtcIAAADcAAAADwAAAGRycy9kb3ducmV2LnhtbERPTWvCQBC9C/0PyxR6041SjURXKUKh&#10;BT24lp6H7JhEs7Npdhvjv3cFwds83ucs172tRUetrxwrGI8SEMS5MxUXCn4On8M5CB+QDdaOScGV&#10;PKxXL4MlZsZdeE+dDoWIIewzVFCG0GRS+rwki37kGuLIHV1rMUTYFtK0eInhtpaTJJlJixXHhhIb&#10;2pSUn/W/VXDo/nbbdKanp+/dfKubX31MTaXU22v/sQARqA9P8cP9ZeL85B3uz8QL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3MtcIAAADcAAAADwAAAAAAAAAAAAAA&#10;AAChAgAAZHJzL2Rvd25yZXYueG1sUEsFBgAAAAAEAAQA+QAAAJADAAAAAA==&#10;" strokecolor="gray" strokeweight=".72pt"/>
                <v:rect id="Rectangle 106" o:spid="_x0000_s1131" style="position:absolute;left:11080;top:126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rwtcMA&#10;AADcAAAADwAAAGRycy9kb3ducmV2LnhtbERPTWsCMRC9C/6HMEJvmii16GoULRS8CNX2oLdxM+4u&#10;bibbJNXVX98UCr3N433OfNnaWlzJh8qxhuFAgSDOnam40PD58dafgAgR2WDtmDTcKcBy0e3MMTPu&#10;xju67mMhUgiHDDWUMTaZlCEvyWIYuIY4cWfnLcYEfSGNx1sKt7UcKfUiLVacGkps6LWk/LL/thrW&#10;08n66/2Zt4/d6UjHw+kyHnml9VOvXc1ARGrjv/jPvTFpvhrD7zPpArn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rwtcMAAADcAAAADwAAAAAAAAAAAAAAAACYAgAAZHJzL2Rv&#10;d25yZXYueG1sUEsFBgAAAAAEAAQA9QAAAIgDAAAAAA==&#10;" fillcolor="black" stroked="f"/>
                <v:line id="Line 105" o:spid="_x0000_s1132" style="position:absolute;visibility:visible;mso-wrap-style:square" from="1364,916" to="1364,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3P3WcIAAADcAAAADwAAAGRycy9kb3ducmV2LnhtbERPTWvCQBC9C/0PyxS86aYFo6RuQikI&#10;Leihq3gesmOSNjsbs9sY/71bELzN433OuhhtKwbqfeNYwcs8AUFcOtNwpeCw38xWIHxANtg6JgVX&#10;8lDkT5M1ZsZd+JsGHSoRQ9hnqKAOocuk9GVNFv3cdcSRO7neYoiwr6Tp8RLDbStfkySVFhuODTV2&#10;9FFT+av/rIL9cN5tl6le/HztVlvdHfVpaRqlps/j+xuIQGN4iO/uTxPnJyn8PxMvkP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3P3WcIAAADcAAAADwAAAAAAAAAAAAAA&#10;AAChAgAAZHJzL2Rvd25yZXYueG1sUEsFBgAAAAAEAAQA+QAAAJADAAAAAA==&#10;" strokecolor="gray" strokeweight=".72pt"/>
                <v:line id="Line 104" o:spid="_x0000_s1133" style="position:absolute;visibility:visible;mso-wrap-style:square" from="11102,930" to="11102,1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3sGsQAAADcAAAADwAAAGRycy9kb3ducmV2LnhtbERPS2vCQBC+C/0Pywi96UaLpkRXEaFQ&#10;PNX4aL1Ns9MkNDu7ZFeT/vtuQehtPr7nLNe9acSNWl9bVjAZJyCIC6trLhUcDy+jZxA+IGtsLJOC&#10;H/KwXj0Mlphp2/GebnkoRQxhn6GCKgSXSemLigz6sXXEkfuyrcEQYVtK3WIXw00jp0kylwZrjg0V&#10;OtpWVHznV6Pg84O60/68mb2ns/x4enty58vOKfU47DcLEIH68C++u191nJ+k8PdMvEC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fewaxAAAANwAAAAPAAAAAAAAAAAA&#10;AAAAAKECAABkcnMvZG93bnJldi54bWxQSwUGAAAAAAQABAD5AAAAkgMAAAAA&#10;" strokeweight=".72pt"/>
                <v:line id="Line 103" o:spid="_x0000_s1134" style="position:absolute;visibility:visible;mso-wrap-style:square" from="11088,916" to="11088,1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DGsMUAAADcAAAADwAAAGRycy9kb3ducmV2LnhtbESPQWvCQBCF7wX/wzJCb3VjoSrRVUQo&#10;tKCHruJ5yI5JNDsbs9uY/vvOodDbDO/Ne9+sNoNvVE9drAMbmE4yUMRFcDWXBk7H95cFqJiQHTaB&#10;ycAPRdisR08rzF148Bf1NpVKQjjmaKBKqc21jkVFHuMktMSiXULnMcnaldp1+JBw3+jXLJtpjzVL&#10;Q4Ut7SoqbvbbGzj298N+PrNv18/DYm/bs73MXW3M83jYLkElGtK/+e/6wwl+JrTyjEy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aDGsMUAAADcAAAADwAAAAAAAAAA&#10;AAAAAAChAgAAZHJzL2Rvd25yZXYueG1sUEsFBgAAAAAEAAQA+QAAAJMDAAAAAA==&#10;" strokecolor="gray" strokeweight=".72pt"/>
                <v:shape id="Text Box 102" o:spid="_x0000_s1135" type="#_x0000_t202" style="position:absolute;left:1370;top:930;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RwgcMA&#10;AADcAAAADwAAAGRycy9kb3ducmV2LnhtbERP3WrCMBS+H+wdwhF2M2YyEdHOtKgg80pc5wOcNWdN&#10;sTkpTdRuT28GA+/Ox/d7lsXgWnGhPjSeNbyOFQjiypuGaw3Hz+3LHESIyAZbz6ThhwIU+ePDEjPj&#10;r/xBlzLWIoVwyFCDjbHLpAyVJYdh7DvixH373mFMsK+l6fGawl0rJ0rNpMOGU4PFjjaWqlN5dhrW&#10;z7/TyVp6e1Cb5qsu9/NV9R60fhoNqzcQkYZ4F/+7dybNVwv4eyZdI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RwgcMAAADc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05" w:name="_Toc494981543"/>
                        <w:bookmarkStart w:id="106" w:name="_Toc494981663"/>
                        <w:bookmarkStart w:id="107" w:name="_Toc495053604"/>
                        <w:r w:rsidRPr="00E44D24">
                          <w:rPr>
                            <w:rFonts w:ascii="Times New Roman" w:hAnsi="Times New Roman" w:cs="Times New Roman"/>
                            <w:b/>
                            <w:color w:val="auto"/>
                            <w:sz w:val="22"/>
                            <w:szCs w:val="22"/>
                          </w:rPr>
                          <w:t xml:space="preserve">6.1 Fin </w:t>
                        </w:r>
                        <w:proofErr w:type="spellStart"/>
                        <w:r w:rsidRPr="00E44D24">
                          <w:rPr>
                            <w:rFonts w:ascii="Times New Roman" w:hAnsi="Times New Roman" w:cs="Times New Roman"/>
                            <w:b/>
                            <w:color w:val="auto"/>
                            <w:sz w:val="22"/>
                            <w:szCs w:val="22"/>
                          </w:rPr>
                          <w:t>automatique</w:t>
                        </w:r>
                        <w:bookmarkEnd w:id="105"/>
                        <w:bookmarkEnd w:id="106"/>
                        <w:bookmarkEnd w:id="107"/>
                        <w:proofErr w:type="spellEnd"/>
                      </w:p>
                    </w:txbxContent>
                  </v:textbox>
                </v:shape>
                <w10:wrap type="topAndBottom" anchorx="page"/>
              </v:group>
            </w:pict>
          </mc:Fallback>
        </mc:AlternateContent>
      </w:r>
    </w:p>
    <w:p w:rsidR="002A6015" w:rsidRPr="00E44D24" w:rsidRDefault="002A6015">
      <w:pPr>
        <w:pStyle w:val="BodyText"/>
        <w:rPr>
          <w:sz w:val="20"/>
          <w:lang w:val="fr-BE"/>
        </w:rPr>
      </w:pPr>
    </w:p>
    <w:p w:rsidR="002A6015" w:rsidRPr="00E44D24" w:rsidRDefault="00E44D24">
      <w:pPr>
        <w:pStyle w:val="BodyText"/>
        <w:spacing w:before="93"/>
        <w:ind w:left="178"/>
        <w:rPr>
          <w:lang w:val="fr-BE"/>
        </w:rPr>
      </w:pPr>
      <w:r w:rsidRPr="00E44D24">
        <w:rPr>
          <w:lang w:val="fr-BE"/>
        </w:rPr>
        <w:t>En cas de survenance de l’événement assuré dans le cadre de la couverture ‘capital-décès’, le contrat prend automatiquement fin.</w:t>
      </w:r>
    </w:p>
    <w:p w:rsidR="002A6015" w:rsidRPr="00E44D24" w:rsidRDefault="0092629E">
      <w:pPr>
        <w:pStyle w:val="BodyText"/>
        <w:spacing w:before="4"/>
        <w:rPr>
          <w:lang w:val="fr-BE"/>
        </w:rPr>
      </w:pPr>
      <w:r>
        <w:rPr>
          <w:noProof/>
          <w:lang w:bidi="ar-SA"/>
        </w:rPr>
        <mc:AlternateContent>
          <mc:Choice Requires="wpg">
            <w:drawing>
              <wp:anchor distT="0" distB="0" distL="0" distR="0" simplePos="0" relativeHeight="1840" behindDoc="0" locked="0" layoutInCell="1" allowOverlap="1">
                <wp:simplePos x="0" y="0"/>
                <wp:positionH relativeFrom="page">
                  <wp:posOffset>861060</wp:posOffset>
                </wp:positionH>
                <wp:positionV relativeFrom="paragraph">
                  <wp:posOffset>164465</wp:posOffset>
                </wp:positionV>
                <wp:extent cx="6209030" cy="231775"/>
                <wp:effectExtent l="3810" t="12700" r="6985" b="12700"/>
                <wp:wrapTopAndBottom/>
                <wp:docPr id="92"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9"/>
                          <a:chExt cx="9778" cy="365"/>
                        </a:xfrm>
                      </wpg:grpSpPr>
                      <wps:wsp>
                        <wps:cNvPr id="93" name="Line 100"/>
                        <wps:cNvCnPr>
                          <a:cxnSpLocks noChangeShapeType="1"/>
                        </wps:cNvCnPr>
                        <wps:spPr bwMode="auto">
                          <a:xfrm>
                            <a:off x="1371" y="266"/>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94" name="Line 99"/>
                        <wps:cNvCnPr>
                          <a:cxnSpLocks noChangeShapeType="1"/>
                        </wps:cNvCnPr>
                        <wps:spPr bwMode="auto">
                          <a:xfrm>
                            <a:off x="1371" y="616"/>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5" name="Line 98"/>
                        <wps:cNvCnPr>
                          <a:cxnSpLocks noChangeShapeType="1"/>
                        </wps:cNvCnPr>
                        <wps:spPr bwMode="auto">
                          <a:xfrm>
                            <a:off x="1371" y="60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96" name="Rectangle 97"/>
                        <wps:cNvSpPr>
                          <a:spLocks noChangeArrowheads="1"/>
                        </wps:cNvSpPr>
                        <wps:spPr bwMode="auto">
                          <a:xfrm>
                            <a:off x="11104" y="609"/>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Line 96"/>
                        <wps:cNvCnPr>
                          <a:cxnSpLocks noChangeShapeType="1"/>
                        </wps:cNvCnPr>
                        <wps:spPr bwMode="auto">
                          <a:xfrm>
                            <a:off x="1364" y="259"/>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98" name="Line 95"/>
                        <wps:cNvCnPr>
                          <a:cxnSpLocks noChangeShapeType="1"/>
                        </wps:cNvCnPr>
                        <wps:spPr bwMode="auto">
                          <a:xfrm>
                            <a:off x="11126" y="273"/>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9" name="Line 94"/>
                        <wps:cNvCnPr>
                          <a:cxnSpLocks noChangeShapeType="1"/>
                        </wps:cNvCnPr>
                        <wps:spPr bwMode="auto">
                          <a:xfrm>
                            <a:off x="11112" y="259"/>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0" name="Text Box 93"/>
                        <wps:cNvSpPr txBox="1">
                          <a:spLocks noChangeArrowheads="1"/>
                        </wps:cNvSpPr>
                        <wps:spPr bwMode="auto">
                          <a:xfrm>
                            <a:off x="1370" y="273"/>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55" w:name="_Toc494981544"/>
                              <w:bookmarkStart w:id="56" w:name="_Toc494981664"/>
                              <w:bookmarkStart w:id="57" w:name="_Toc495053605"/>
                              <w:r w:rsidRPr="00E44D24">
                                <w:rPr>
                                  <w:rFonts w:ascii="Times New Roman" w:hAnsi="Times New Roman" w:cs="Times New Roman"/>
                                  <w:b/>
                                  <w:color w:val="auto"/>
                                  <w:sz w:val="22"/>
                                  <w:szCs w:val="22"/>
                                </w:rPr>
                                <w:t xml:space="preserve">6.2 </w:t>
                              </w:r>
                              <w:proofErr w:type="spellStart"/>
                              <w:r w:rsidRPr="00E44D24">
                                <w:rPr>
                                  <w:rFonts w:ascii="Times New Roman" w:hAnsi="Times New Roman" w:cs="Times New Roman"/>
                                  <w:b/>
                                  <w:color w:val="auto"/>
                                  <w:sz w:val="22"/>
                                  <w:szCs w:val="22"/>
                                </w:rPr>
                                <w:t>Impôts</w:t>
                              </w:r>
                              <w:bookmarkEnd w:id="55"/>
                              <w:bookmarkEnd w:id="56"/>
                              <w:bookmarkEnd w:id="57"/>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2" o:spid="_x0000_s1136" style="position:absolute;margin-left:67.8pt;margin-top:12.95pt;width:488.9pt;height:18.25pt;z-index:1840;mso-wrap-distance-left:0;mso-wrap-distance-right:0;mso-position-horizontal-relative:page;mso-position-vertical-relative:text" coordorigin="1356,259"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">
                <v:line id="Line 100" o:spid="_x0000_s1137" style="position:absolute;visibility:visible;mso-wrap-style:square" from="1371,266" to="11105,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kKssQAAADbAAAADwAAAGRycy9kb3ducmV2LnhtbESPQWvCQBSE74L/YXmCN91YqdrUVUQQ&#10;LOiha+n5kX0m0ezbNLvG+O/dQqHHYWa+YZbrzlaipcaXjhVMxgkI4syZknMFX6fdaAHCB2SDlWNS&#10;8CAP61W/t8TUuDt/UqtDLiKEfYoKihDqVEqfFWTRj11NHL2zayyGKJtcmgbvEW4r+ZIkM2mx5LhQ&#10;YE3bgrKrvlkFp/bneJjP9Ovl47g46Ppbn+emVGo46DbvIAJ14T/8194bBW9T+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CQqyxAAAANsAAAAPAAAAAAAAAAAA&#10;AAAAAKECAABkcnMvZG93bnJldi54bWxQSwUGAAAAAAQABAD5AAAAkgMAAAAA&#10;" strokecolor="gray" strokeweight=".72pt"/>
                <v:line id="Line 99" o:spid="_x0000_s1138" style="position:absolute;visibility:visible;mso-wrap-style:square" from="1371,616" to="11105,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7dcYAAADbAAAADwAAAGRycy9kb3ducmV2LnhtbESPT2vCQBTE7wW/w/KE3urGVqtGV5FC&#10;QXqq8W9vr9lnEsy+XbJbk377bqHQ4zAzv2EWq87U4kaNrywrGA4SEMS51RUXCva714cpCB+QNdaW&#10;ScE3eVgte3cLTLVteUu3LBQiQtinqKAMwaVS+rwkg35gHXH0LrYxGKJsCqkbbCPc1PIxSZ6lwYrj&#10;QomOXkrKr9mXUfB5pvawPa7Hp8k42x/en9zx480pdd/v1nMQgbrwH/5rb7SC2Qh+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z+3XGAAAA2wAAAA8AAAAAAAAA&#10;AAAAAAAAoQIAAGRycy9kb3ducmV2LnhtbFBLBQYAAAAABAAEAPkAAACUAwAAAAA=&#10;" strokeweight=".72pt"/>
                <v:line id="Line 98" o:spid="_x0000_s1139" style="position:absolute;visibility:visible;mso-wrap-style:square" from="1371,602" to="11105,6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3XcQAAADbAAAADwAAAGRycy9kb3ducmV2LnhtbESPT4vCMBTE7wt+h/CEva2pC/6rRpEF&#10;YRf0sFE8P5pnW21eahNr99sbYcHjMDO/YRarzlaipcaXjhUMBwkI4syZknMFh/3mYwrCB2SDlWNS&#10;8EceVsve2wJT4+78S60OuYgQ9ikqKEKoUyl9VpBFP3A1cfROrrEYomxyaRq8R7it5GeSjKXFkuNC&#10;gTV9FZRd9M0q2LfX3XYy1qPzz2661fVRnyamVOq9363nIAJ14RX+b38bBbMR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rDddxAAAANsAAAAPAAAAAAAAAAAA&#10;AAAAAKECAABkcnMvZG93bnJldi54bWxQSwUGAAAAAAQABAD5AAAAkgMAAAAA&#10;" strokecolor="gray" strokeweight=".72pt"/>
                <v:rect id="Rectangle 97" o:spid="_x0000_s1140" style="position:absolute;left:11104;top:609;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kQ18UA&#10;AADbAAAADwAAAGRycy9kb3ducmV2LnhtbESPQWsCMRSE70L/Q3iF3txsRUVXo1RB6KWgtod6e26e&#10;u4ublzVJdfXXG0HocZiZb5jpvDW1OJPzlWUF70kKgji3uuJCwc/3qjsC4QOyxtoyKbiSh/nspTPF&#10;TNsLb+i8DYWIEPYZKihDaDIpfV6SQZ/Yhjh6B+sMhihdIbXDS4SbWvbSdCgNVhwXSmxoWVJ+3P4Z&#10;BYvxaHFa9/nrttnvaPe7Pw56LlXq7bX9mIAI1Ib/8LP9qRWMh/D4En+AnN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2RDXxQAAANsAAAAPAAAAAAAAAAAAAAAAAJgCAABkcnMv&#10;ZG93bnJldi54bWxQSwUGAAAAAAQABAD1AAAAigMAAAAA&#10;" fillcolor="black" stroked="f"/>
                <v:line id="Line 96" o:spid="_x0000_s1141" style="position:absolute;visibility:visible;mso-wrap-style:square" from="1364,259" to="1364,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IMscQAAADbAAAADwAAAGRycy9kb3ducmV2LnhtbESPQWvCQBSE7wX/w/KE3upGoUajq0hB&#10;sKCHruL5kX0m0ezbNLvG9N93CwWPw8x8wyzXva1FR62vHCsYjxIQxLkzFRcKTsft2wyED8gGa8ek&#10;4Ic8rFeDlyVmxj34izodChEh7DNUUIbQZFL6vCSLfuQa4uhdXGsxRNkW0rT4iHBby0mSTKXFiuNC&#10;iQ19lJTf9N0qOHbfh3061e/Xz8Nsr5uzvqSmUup12G8WIAL14Rn+b++MgnkK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MgyxxAAAANsAAAAPAAAAAAAAAAAA&#10;AAAAAKECAABkcnMvZG93bnJldi54bWxQSwUGAAAAAAQABAD5AAAAkgMAAAAA&#10;" strokecolor="gray" strokeweight=".72pt"/>
                <v:line id="Line 95" o:spid="_x0000_s1142" style="position:absolute;visibility:visible;mso-wrap-style:square" from="11126,273" to="11126,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7xcMMAAADbAAAADwAAAGRycy9kb3ducmV2LnhtbERPy2rCQBTdC/2H4Rbc6cSKtk0dRQRB&#10;uqrx0XZ3m7kmoZk7Q2Y08e+dheDycN6zRWdqcaHGV5YVjIYJCOLc6ooLBfvdevAGwgdkjbVlUnAl&#10;D4v5U2+GqbYtb+mShULEEPYpKihDcKmUPi/JoB9aRxy5k20MhgibQuoG2xhuavmSJFNpsOLYUKKj&#10;VUn5f3Y2Cv5+qD1sj8vJ9+sk2x++xu74++mU6j93yw8QgbrwEN/dG63gPY6NX+IPkPM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K+8XDDAAAA2wAAAA8AAAAAAAAAAAAA&#10;AAAAoQIAAGRycy9kb3ducmV2LnhtbFBLBQYAAAAABAAEAPkAAACRAwAAAAA=&#10;" strokeweight=".72pt"/>
                <v:line id="Line 94" o:spid="_x0000_s1143" style="position:absolute;visibility:visible;mso-wrap-style:square" from="11112,259" to="11112,6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E9WMUAAADbAAAADwAAAGRycy9kb3ducmV2LnhtbESPQWvCQBSE70L/w/IK3nTTghrTbKQI&#10;hQp6cC09P7LPJG32bcxuY/z33YLQ4zAz3zD5ZrStGKj3jWMFT/MEBHHpTMOVgo/T2ywF4QOywdYx&#10;KbiRh03xMMkxM+7KRxp0qESEsM9QQR1Cl0npy5os+rnriKN3dr3FEGVfSdPjNcJtK5+TZCktNhwX&#10;auxoW1P5rX+sgtNwOexXS7342h3Sve4+9XllGqWmj+PrC4hAY/gP39vvRsF6DX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E9WMUAAADbAAAADwAAAAAAAAAA&#10;AAAAAAChAgAAZHJzL2Rvd25yZXYueG1sUEsFBgAAAAAEAAQA+QAAAJMDAAAAAA==&#10;" strokecolor="gray" strokeweight=".72pt"/>
                <v:shape id="Text Box 93" o:spid="_x0000_s1144" type="#_x0000_t202" style="position:absolute;left:1370;top:273;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HMUA&#10;AADcAAAADwAAAGRycy9kb3ducmV2LnhtbESPQWsCMRCF74X+hzAFL6UmFSmyGkUF0VNp1/6AcTPd&#10;LN1Mlk2qq7++cxB6m+G9ee+bxWoIrTpTn5rIFl7HBhRxFV3DtYWv4+5lBiplZIdtZLJwpQSr5ePD&#10;AgsXL/xJ5zLXSkI4FWjB59wVWqfKU8A0jh2xaN+xD5hl7WvterxIeGj1xJg3HbBhafDY0dZT9VP+&#10;Bgub59t0stHRf5htc6rL99m62idrR0/Deg4q05D/zffrgxN8I/jyjEy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tkcxQAAANwAAAAPAAAAAAAAAAAAAAAAAJgCAABkcnMv&#10;ZG93bnJldi54bWxQSwUGAAAAAAQABAD1AAAAig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11" w:name="_Toc494981544"/>
                        <w:bookmarkStart w:id="112" w:name="_Toc494981664"/>
                        <w:bookmarkStart w:id="113" w:name="_Toc495053605"/>
                        <w:r w:rsidRPr="00E44D24">
                          <w:rPr>
                            <w:rFonts w:ascii="Times New Roman" w:hAnsi="Times New Roman" w:cs="Times New Roman"/>
                            <w:b/>
                            <w:color w:val="auto"/>
                            <w:sz w:val="22"/>
                            <w:szCs w:val="22"/>
                          </w:rPr>
                          <w:t xml:space="preserve">6.2 </w:t>
                        </w:r>
                        <w:proofErr w:type="spellStart"/>
                        <w:r w:rsidRPr="00E44D24">
                          <w:rPr>
                            <w:rFonts w:ascii="Times New Roman" w:hAnsi="Times New Roman" w:cs="Times New Roman"/>
                            <w:b/>
                            <w:color w:val="auto"/>
                            <w:sz w:val="22"/>
                            <w:szCs w:val="22"/>
                          </w:rPr>
                          <w:t>Impôts</w:t>
                        </w:r>
                        <w:bookmarkEnd w:id="111"/>
                        <w:bookmarkEnd w:id="112"/>
                        <w:bookmarkEnd w:id="113"/>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65"/>
        <w:rPr>
          <w:lang w:val="fr-BE"/>
        </w:rPr>
      </w:pPr>
      <w:r w:rsidRPr="00E44D24">
        <w:rPr>
          <w:lang w:val="fr-BE"/>
        </w:rPr>
        <w:t>L’assureur peut mettre à charge du preneur d’assurance ou du (des) bénéficiaire(s) tous impôts</w:t>
      </w:r>
      <w:r w:rsidRPr="003A5C5D">
        <w:rPr>
          <w:lang w:val="fr-BE"/>
        </w:rPr>
        <w:t xml:space="preserve">, </w:t>
      </w:r>
      <w:r w:rsidR="00A86276" w:rsidRPr="003A5C5D">
        <w:rPr>
          <w:lang w:val="fr-BE"/>
        </w:rPr>
        <w:t xml:space="preserve">ou des charges similaires imposées par un gouvernement (institution gouvernementale), qui sont calculées en fonction des primes, réserves ou </w:t>
      </w:r>
      <w:r w:rsidR="00F5211D">
        <w:rPr>
          <w:lang w:val="fr-BE"/>
        </w:rPr>
        <w:t>versements</w:t>
      </w:r>
      <w:r w:rsidR="00A86276" w:rsidRPr="003A5C5D">
        <w:rPr>
          <w:lang w:val="fr-BE"/>
        </w:rPr>
        <w:t>.</w:t>
      </w:r>
    </w:p>
    <w:p w:rsidR="002A6015" w:rsidRPr="00E44D24" w:rsidRDefault="0092629E">
      <w:pPr>
        <w:pStyle w:val="BodyText"/>
        <w:rPr>
          <w:lang w:val="fr-BE"/>
        </w:rPr>
      </w:pPr>
      <w:r>
        <w:rPr>
          <w:noProof/>
          <w:lang w:bidi="ar-SA"/>
        </w:rPr>
        <mc:AlternateContent>
          <mc:Choice Requires="wpg">
            <w:drawing>
              <wp:anchor distT="0" distB="0" distL="0" distR="0" simplePos="0" relativeHeight="1888" behindDoc="0" locked="0" layoutInCell="1" allowOverlap="1">
                <wp:simplePos x="0" y="0"/>
                <wp:positionH relativeFrom="page">
                  <wp:posOffset>861060</wp:posOffset>
                </wp:positionH>
                <wp:positionV relativeFrom="paragraph">
                  <wp:posOffset>161925</wp:posOffset>
                </wp:positionV>
                <wp:extent cx="6209030" cy="231775"/>
                <wp:effectExtent l="3810" t="6985" r="6985" b="8890"/>
                <wp:wrapTopAndBottom/>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5"/>
                          <a:chExt cx="9778" cy="365"/>
                        </a:xfrm>
                      </wpg:grpSpPr>
                      <wps:wsp>
                        <wps:cNvPr id="84" name="Line 91"/>
                        <wps:cNvCnPr>
                          <a:cxnSpLocks noChangeShapeType="1"/>
                        </wps:cNvCnPr>
                        <wps:spPr bwMode="auto">
                          <a:xfrm>
                            <a:off x="1371" y="26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5" name="Line 90"/>
                        <wps:cNvCnPr>
                          <a:cxnSpLocks noChangeShapeType="1"/>
                        </wps:cNvCnPr>
                        <wps:spPr bwMode="auto">
                          <a:xfrm>
                            <a:off x="1371" y="612"/>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6" name="Line 89"/>
                        <wps:cNvCnPr>
                          <a:cxnSpLocks noChangeShapeType="1"/>
                        </wps:cNvCnPr>
                        <wps:spPr bwMode="auto">
                          <a:xfrm>
                            <a:off x="1371" y="598"/>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7" name="Rectangle 88"/>
                        <wps:cNvSpPr>
                          <a:spLocks noChangeArrowheads="1"/>
                        </wps:cNvSpPr>
                        <wps:spPr bwMode="auto">
                          <a:xfrm>
                            <a:off x="11104"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87"/>
                        <wps:cNvCnPr>
                          <a:cxnSpLocks noChangeShapeType="1"/>
                        </wps:cNvCnPr>
                        <wps:spPr bwMode="auto">
                          <a:xfrm>
                            <a:off x="1364"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9" name="Line 86"/>
                        <wps:cNvCnPr>
                          <a:cxnSpLocks noChangeShapeType="1"/>
                        </wps:cNvCnPr>
                        <wps:spPr bwMode="auto">
                          <a:xfrm>
                            <a:off x="11126" y="269"/>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0" name="Line 85"/>
                        <wps:cNvCnPr>
                          <a:cxnSpLocks noChangeShapeType="1"/>
                        </wps:cNvCnPr>
                        <wps:spPr bwMode="auto">
                          <a:xfrm>
                            <a:off x="11112"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91" name="Text Box 84"/>
                        <wps:cNvSpPr txBox="1">
                          <a:spLocks noChangeArrowheads="1"/>
                        </wps:cNvSpPr>
                        <wps:spPr bwMode="auto">
                          <a:xfrm>
                            <a:off x="1370" y="269"/>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lang w:val="fr-BE"/>
                                </w:rPr>
                              </w:pPr>
                              <w:bookmarkStart w:id="58" w:name="_Toc494981545"/>
                              <w:bookmarkStart w:id="59" w:name="_Toc494981665"/>
                              <w:bookmarkStart w:id="60" w:name="_Toc495053606"/>
                              <w:r w:rsidRPr="00E44D24">
                                <w:rPr>
                                  <w:rFonts w:ascii="Times New Roman" w:hAnsi="Times New Roman" w:cs="Times New Roman"/>
                                  <w:b/>
                                  <w:color w:val="auto"/>
                                  <w:sz w:val="22"/>
                                  <w:szCs w:val="22"/>
                                  <w:lang w:val="fr-BE"/>
                                </w:rPr>
                                <w:t>6.3 Coût spécifique en cas de modification du contrat</w:t>
                              </w:r>
                              <w:bookmarkEnd w:id="58"/>
                              <w:bookmarkEnd w:id="59"/>
                              <w:bookmarkEnd w:id="60"/>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 o:spid="_x0000_s1145" style="position:absolute;margin-left:67.8pt;margin-top:12.75pt;width:488.9pt;height:18.25pt;z-index:1888;mso-wrap-distance-left:0;mso-wrap-distance-right:0;mso-position-horizontal-relative:page;mso-position-vertical-relative:text" coordorigin="1356,255"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">
                <v:line id="Line 91" o:spid="_x0000_s1146" style="position:absolute;visibility:visible;mso-wrap-style:square" from="1371,262" to="111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EG8QAAADbAAAADwAAAGRycy9kb3ducmV2LnhtbESPQWvCQBSE7wX/w/IEb3WjVA2pqxSh&#10;UEEPruL5kX0mqdm3aXYb47/vFgSPw8x8wyzXva1FR62vHCuYjBMQxLkzFRcKTsfP1xSED8gGa8ek&#10;4E4e1qvByxIz4258oE6HQkQI+wwVlCE0mZQ+L8miH7uGOHoX11oMUbaFNC3eItzWcpokc2mx4rhQ&#10;YkObkvKr/rUKjt3PfreY69n3dp/udHPWl4WplBoN+493EIH68Aw/2l9GQfoG/1/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QQbxAAAANsAAAAPAAAAAAAAAAAA&#10;AAAAAKECAABkcnMvZG93bnJldi54bWxQSwUGAAAAAAQABAD5AAAAkgMAAAAA&#10;" strokecolor="gray" strokeweight=".72pt"/>
                <v:line id="Line 90" o:spid="_x0000_s1147" style="position:absolute;visibility:visible;mso-wrap-style:square" from="1371,612" to="111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IM8YAAADbAAAADwAAAGRycy9kb3ducmV2LnhtbESPT2vCQBTE74LfYXlCb7rRklZSVxGh&#10;UHrS+Kft7TX7mgSzb5fs1sRv7wqFHoeZ+Q2zWPWmERdqfW1ZwXSSgCAurK65VHDYv47nIHxA1thY&#10;JgVX8rBaDgcLzLTteEeXPJQiQthnqKAKwWVS+qIig35iHXH0fmxrMETZllK32EW4aeQsSZ6kwZrj&#10;QoWONhUV5/zXKPj+pO64O63Tj+c0Pxy3j+709e6Uehj16xcQgfrwH/5rv2kF8xTuX+IP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lmyDPGAAAA2wAAAA8AAAAAAAAA&#10;AAAAAAAAoQIAAGRycy9kb3ducmV2LnhtbFBLBQYAAAAABAAEAPkAAACUAwAAAAA=&#10;" strokeweight=".72pt"/>
                <v:line id="Line 89" o:spid="_x0000_s1148" style="position:absolute;visibility:visible;mso-wrap-style:square" from="1371,598" to="1110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c/98MAAADbAAAADwAAAGRycy9kb3ducmV2LnhtbESPQWvCQBSE74L/YXmF3nTTQmNIXUWE&#10;QgU9uIrnR/aZpGbfptk1pv++Kwgeh5n5hpkvB9uInjpfO1bwNk1AEBfO1FwqOB6+JhkIH5ANNo5J&#10;wR95WC7Goznmxt14T70OpYgQ9jkqqEJocyl9UZFFP3UtcfTOrrMYouxKaTq8Rbht5HuSpNJizXGh&#10;wpbWFRUXfbUKDv3vbjtL9cfPZpdtdXvS55mplXp9GVafIAIN4Rl+tL+NgiyF+5f4A+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nP/fDAAAA2wAAAA8AAAAAAAAAAAAA&#10;AAAAoQIAAGRycy9kb3ducmV2LnhtbFBLBQYAAAAABAAEAPkAAACRAwAAAAA=&#10;" strokecolor="gray" strokeweight=".72pt"/>
                <v:rect id="Rectangle 88" o:spid="_x0000_s1149" style="position:absolute;left:11104;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wjkcYA&#10;AADbAAAADwAAAGRycy9kb3ducmV2LnhtbESPQWvCQBSE70L/w/IKvZlNxbYxukoVCr0Iaj3o7Zl9&#10;TYLZt+nuVlN/vSsUPA4z8w0zmXWmESdyvras4DlJQRAXVtdcKth+ffQzED4ga2wsk4I/8jCbPvQm&#10;mGt75jWdNqEUEcI+RwVVCG0upS8qMugT2xJH79s6gyFKV0rt8BzhppGDNH2VBmuOCxW2tKioOG5+&#10;jYL5KJv/rIa8vKwPe9rvDseXgUuVenrs3scgAnXhHv5vf2oF2RvcvsQfIK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kwjkcYAAADbAAAADwAAAAAAAAAAAAAAAACYAgAAZHJz&#10;L2Rvd25yZXYueG1sUEsFBgAAAAAEAAQA9QAAAIsDAAAAAA==&#10;" fillcolor="black" stroked="f"/>
                <v:line id="Line 87" o:spid="_x0000_s1150" style="position:absolute;visibility:visible;mso-wrap-style:square" from="1364,255" to="136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QOHsAAAADbAAAADwAAAGRycy9kb3ducmV2LnhtbERPTYvCMBC9C/6HMII3TV1YLV2jiLDg&#10;gh6MsuehGdvuNpPaxFr/vTkIHh/ve7nubS06an3lWMFsmoAgzp2puFBwPn1PUhA+IBusHZOCB3lY&#10;r4aDJWbG3flInQ6FiCHsM1RQhtBkUvq8JIt+6hriyF1cazFE2BbStHiP4baWH0kylxYrjg0lNrQt&#10;Kf/XN6vg1F0P+8Vcf/79HNK9bn71ZWEqpcajfvMFIlAf3uKXe2cUpHFs/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90Dh7AAAAA2wAAAA8AAAAAAAAAAAAAAAAA&#10;oQIAAGRycy9kb3ducmV2LnhtbFBLBQYAAAAABAAEAPkAAACOAwAAAAA=&#10;" strokecolor="gray" strokeweight=".72pt"/>
                <v:line id="Line 86" o:spid="_x0000_s1151" style="position:absolute;visibility:visible;mso-wrap-style:square" from="11126,269" to="1112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vCNsUAAADbAAAADwAAAGRycy9kb3ducmV2LnhtbESPT2vCQBTE7wW/w/KE3uqmLVaNriKF&#10;Qumpxv+3Z/Y1Cc2+XbJbE7+9KxQ8DjPzG2a26EwtztT4yrKC50ECgji3uuJCwWb98TQG4QOyxtoy&#10;KbiQh8W89zDDVNuWV3TOQiEihH2KCsoQXCqlz0sy6AfWEUfvxzYGQ5RNIXWDbYSbWr4kyZs0WHFc&#10;KNHRe0n5b/ZnFJwO1G5Xu+VwPxpmm+33q9sdv5xSj/1uOQURqAv38H/7UysYT+D2Jf4AOb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vCNsUAAADbAAAADwAAAAAAAAAA&#10;AAAAAAChAgAAZHJzL2Rvd25yZXYueG1sUEsFBgAAAAAEAAQA+QAAAJMDAAAAAA==&#10;" strokeweight=".72pt"/>
                <v:line id="Line 85" o:spid="_x0000_s1152" style="position:absolute;visibility:visible;mso-wrap-style:square" from="11112,255" to="1111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uUxcAAAADbAAAADwAAAGRycy9kb3ducmV2LnhtbERPy4rCMBTdC/MP4Q6403QEX9UogyAo&#10;6GKiuL4017YzzU1tYq1/bxbCLA/nvVx3thItNb50rOBrmIAgzpwpOVdwPm0HMxA+IBusHJOCJ3lY&#10;rz56S0yNe/APtTrkIoawT1FBEUKdSumzgiz6oauJI3d1jcUQYZNL0+AjhttKjpJkIi2WHBsKrGlT&#10;UPan71bBqb0dD9OJHv/uj7ODri/6OjWlUv3P7nsBIlAX/sVv984omMf18Uv8A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TblMXAAAAA2wAAAA8AAAAAAAAAAAAAAAAA&#10;oQIAAGRycy9kb3ducmV2LnhtbFBLBQYAAAAABAAEAPkAAACOAwAAAAA=&#10;" strokecolor="gray" strokeweight=".72pt"/>
                <v:shape id="Text Box 84" o:spid="_x0000_s1153" type="#_x0000_t202" style="position:absolute;left:1370;top:269;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hVR8MA&#10;AADbAAAADwAAAGRycy9kb3ducmV2LnhtbESP0YrCMBRE3wX/IVxhX0RTRUS7RlFhWZ9Eqx9wt7k2&#10;xeamNFnt7tcbQfBxmJkzzGLV2krcqPGlYwWjYQKCOHe65ELB+fQ1mIHwAVlj5ZgU/JGH1bLbWWCq&#10;3Z2PdMtCISKEfYoKTAh1KqXPDVn0Q1cTR+/iGoshyqaQusF7hNtKjpNkKi2WHBcM1rQ1lF+zX6tg&#10;0/+fjDfSmUOyLX+KbD9b599eqY9eu/4EEagN7/CrvdMK5iN4fo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hVR8MAAADb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lang w:val="fr-BE"/>
                          </w:rPr>
                        </w:pPr>
                        <w:bookmarkStart w:id="117" w:name="_Toc494981545"/>
                        <w:bookmarkStart w:id="118" w:name="_Toc494981665"/>
                        <w:bookmarkStart w:id="119" w:name="_Toc495053606"/>
                        <w:r w:rsidRPr="00E44D24">
                          <w:rPr>
                            <w:rFonts w:ascii="Times New Roman" w:hAnsi="Times New Roman" w:cs="Times New Roman"/>
                            <w:b/>
                            <w:color w:val="auto"/>
                            <w:sz w:val="22"/>
                            <w:szCs w:val="22"/>
                            <w:lang w:val="fr-BE"/>
                          </w:rPr>
                          <w:t>6.3 Coût spécifique en cas de modification du contrat</w:t>
                        </w:r>
                        <w:bookmarkEnd w:id="117"/>
                        <w:bookmarkEnd w:id="118"/>
                        <w:bookmarkEnd w:id="119"/>
                      </w:p>
                    </w:txbxContent>
                  </v:textbox>
                </v:shape>
                <w10:wrap type="topAndBottom" anchorx="page"/>
              </v:group>
            </w:pict>
          </mc:Fallback>
        </mc:AlternateContent>
      </w:r>
    </w:p>
    <w:p w:rsidR="002A6015" w:rsidRPr="00E44D24" w:rsidRDefault="002A6015">
      <w:pPr>
        <w:pStyle w:val="BodyText"/>
        <w:spacing w:before="4"/>
        <w:rPr>
          <w:sz w:val="12"/>
          <w:lang w:val="fr-BE"/>
        </w:rPr>
      </w:pPr>
    </w:p>
    <w:p w:rsidR="002A6015" w:rsidRPr="00E44D24" w:rsidRDefault="00E44D24">
      <w:pPr>
        <w:pStyle w:val="BodyText"/>
        <w:spacing w:before="92" w:line="244" w:lineRule="auto"/>
        <w:ind w:left="178" w:right="208"/>
        <w:jc w:val="both"/>
        <w:rPr>
          <w:lang w:val="fr-BE"/>
        </w:rPr>
      </w:pPr>
      <w:r w:rsidRPr="00E44D24">
        <w:rPr>
          <w:lang w:val="fr-BE"/>
        </w:rPr>
        <w:t>L’assureur peut imputer un coût spécifique au preneur d’assurance qui demande une modification du contrat (hormis la modification d’une mise en gage, des modifications du contrat qui ne découlent que de la simple exécution des droits du preneur d’assurance ne sont pas visées ici). Ce coût est de 15,00 EUR par modification (ce montant est indexé selon l’indi</w:t>
      </w:r>
      <w:r w:rsidR="005A2460">
        <w:rPr>
          <w:lang w:val="fr-BE"/>
        </w:rPr>
        <w:t>ce-santé des prix à la consomma</w:t>
      </w:r>
      <w:r w:rsidRPr="00E44D24">
        <w:rPr>
          <w:lang w:val="fr-BE"/>
        </w:rPr>
        <w:t>tion (base = indice de janvier 2008); l’indice pris en compte est celui du 2</w:t>
      </w:r>
      <w:r w:rsidRPr="00E44D24">
        <w:rPr>
          <w:vertAlign w:val="superscript"/>
          <w:lang w:val="fr-BE"/>
        </w:rPr>
        <w:t>ème</w:t>
      </w:r>
      <w:r w:rsidRPr="00E44D24">
        <w:rPr>
          <w:lang w:val="fr-BE"/>
        </w:rPr>
        <w:t xml:space="preserve"> mois du trimestre qui précède la date de modification  du contrat).</w:t>
      </w:r>
    </w:p>
    <w:p w:rsidR="004162D6" w:rsidRDefault="004162D6">
      <w:pPr>
        <w:rPr>
          <w:sz w:val="18"/>
          <w:szCs w:val="18"/>
          <w:lang w:val="fr-BE"/>
        </w:rPr>
      </w:pPr>
      <w:r>
        <w:rPr>
          <w:lang w:val="fr-BE"/>
        </w:rPr>
        <w:br w:type="page"/>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1936" behindDoc="0" locked="0" layoutInCell="1" allowOverlap="1">
                <wp:simplePos x="0" y="0"/>
                <wp:positionH relativeFrom="page">
                  <wp:posOffset>861060</wp:posOffset>
                </wp:positionH>
                <wp:positionV relativeFrom="paragraph">
                  <wp:posOffset>162560</wp:posOffset>
                </wp:positionV>
                <wp:extent cx="6209030" cy="231775"/>
                <wp:effectExtent l="3810" t="6985" r="6985" b="8890"/>
                <wp:wrapTopAndBottom/>
                <wp:docPr id="70"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6"/>
                          <a:chExt cx="9778" cy="365"/>
                        </a:xfrm>
                      </wpg:grpSpPr>
                      <wps:wsp>
                        <wps:cNvPr id="71" name="Line 82"/>
                        <wps:cNvCnPr>
                          <a:cxnSpLocks noChangeShapeType="1"/>
                        </wps:cNvCnPr>
                        <wps:spPr bwMode="auto">
                          <a:xfrm>
                            <a:off x="1371" y="263"/>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72" name="Rectangle 81"/>
                        <wps:cNvSpPr>
                          <a:spLocks noChangeArrowheads="1"/>
                        </wps:cNvSpPr>
                        <wps:spPr bwMode="auto">
                          <a:xfrm>
                            <a:off x="1356" y="59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3" name="Rectangle 80"/>
                        <wps:cNvSpPr>
                          <a:spLocks noChangeArrowheads="1"/>
                        </wps:cNvSpPr>
                        <wps:spPr bwMode="auto">
                          <a:xfrm>
                            <a:off x="1356" y="59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 name="Line 79"/>
                        <wps:cNvCnPr>
                          <a:cxnSpLocks noChangeShapeType="1"/>
                        </wps:cNvCnPr>
                        <wps:spPr bwMode="auto">
                          <a:xfrm>
                            <a:off x="1371" y="613"/>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75" name="Line 78"/>
                        <wps:cNvCnPr>
                          <a:cxnSpLocks noChangeShapeType="1"/>
                        </wps:cNvCnPr>
                        <wps:spPr bwMode="auto">
                          <a:xfrm>
                            <a:off x="1371" y="599"/>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76" name="Rectangle 77"/>
                        <wps:cNvSpPr>
                          <a:spLocks noChangeArrowheads="1"/>
                        </wps:cNvSpPr>
                        <wps:spPr bwMode="auto">
                          <a:xfrm>
                            <a:off x="11104" y="606"/>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76"/>
                        <wps:cNvSpPr>
                          <a:spLocks noChangeArrowheads="1"/>
                        </wps:cNvSpPr>
                        <wps:spPr bwMode="auto">
                          <a:xfrm>
                            <a:off x="11104" y="59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75"/>
                        <wps:cNvSpPr>
                          <a:spLocks noChangeArrowheads="1"/>
                        </wps:cNvSpPr>
                        <wps:spPr bwMode="auto">
                          <a:xfrm>
                            <a:off x="11104" y="591"/>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Line 74"/>
                        <wps:cNvCnPr>
                          <a:cxnSpLocks noChangeShapeType="1"/>
                        </wps:cNvCnPr>
                        <wps:spPr bwMode="auto">
                          <a:xfrm>
                            <a:off x="1364" y="256"/>
                            <a:ext cx="0" cy="336"/>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0" name="Line 73"/>
                        <wps:cNvCnPr>
                          <a:cxnSpLocks noChangeShapeType="1"/>
                        </wps:cNvCnPr>
                        <wps:spPr bwMode="auto">
                          <a:xfrm>
                            <a:off x="11126" y="270"/>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81" name="Line 72"/>
                        <wps:cNvCnPr>
                          <a:cxnSpLocks noChangeShapeType="1"/>
                        </wps:cNvCnPr>
                        <wps:spPr bwMode="auto">
                          <a:xfrm>
                            <a:off x="11112" y="256"/>
                            <a:ext cx="0" cy="336"/>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2" name="Text Box 71"/>
                        <wps:cNvSpPr txBox="1">
                          <a:spLocks noChangeArrowheads="1"/>
                        </wps:cNvSpPr>
                        <wps:spPr bwMode="auto">
                          <a:xfrm>
                            <a:off x="1370" y="270"/>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61" w:name="_Toc494981546"/>
                              <w:bookmarkStart w:id="62" w:name="_Toc494981666"/>
                              <w:bookmarkStart w:id="63" w:name="_Toc495053607"/>
                              <w:r w:rsidRPr="00E44D24">
                                <w:rPr>
                                  <w:rFonts w:ascii="Times New Roman" w:hAnsi="Times New Roman" w:cs="Times New Roman"/>
                                  <w:b/>
                                  <w:color w:val="auto"/>
                                  <w:sz w:val="22"/>
                                  <w:szCs w:val="22"/>
                                </w:rPr>
                                <w:t xml:space="preserve">6.4 </w:t>
                              </w:r>
                              <w:proofErr w:type="spellStart"/>
                              <w:r w:rsidRPr="00E44D24">
                                <w:rPr>
                                  <w:rFonts w:ascii="Times New Roman" w:hAnsi="Times New Roman" w:cs="Times New Roman"/>
                                  <w:b/>
                                  <w:color w:val="auto"/>
                                  <w:sz w:val="22"/>
                                  <w:szCs w:val="22"/>
                                </w:rPr>
                                <w:t>Contrat</w:t>
                              </w:r>
                              <w:bookmarkEnd w:id="61"/>
                              <w:bookmarkEnd w:id="62"/>
                              <w:bookmarkEnd w:id="63"/>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154" style="position:absolute;margin-left:67.8pt;margin-top:12.8pt;width:488.9pt;height:18.25pt;z-index:1936;mso-wrap-distance-left:0;mso-wrap-distance-right:0;mso-position-horizontal-relative:page;mso-position-vertical-relative:text" coordorigin="1356,256"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">
                <v:line id="Line 82" o:spid="_x0000_s1155" style="position:absolute;visibility:visible;mso-wrap-style:square" from="1371,263" to="11105,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vXpMMAAADbAAAADwAAAGRycy9kb3ducmV2LnhtbESPQWvCQBSE7wX/w/IEb3VjQSPRVUQo&#10;VNBDV/H8yD6TaPZtml1j/PduodDjMDPfMMt1b2vRUesrxwom4wQEce5MxYWC0/HzfQ7CB2SDtWNS&#10;8CQP69XgbYmZcQ/+pk6HQkQI+wwVlCE0mZQ+L8miH7uGOHoX11oMUbaFNC0+ItzW8iNJZtJixXGh&#10;xIa2JeU3fbcKjt3PYZ/O9PS6O8z3ujnrS2oqpUbDfrMAEagP/+G/9pdRkE7g90v8AXL1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ub16TDAAAA2wAAAA8AAAAAAAAAAAAA&#10;AAAAoQIAAGRycy9kb3ducmV2LnhtbFBLBQYAAAAABAAEAPkAAACRAwAAAAA=&#10;" strokecolor="gray" strokeweight=".72pt"/>
                <v:rect id="Rectangle 81" o:spid="_x0000_s1156" style="position:absolute;left:1356;top:59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sYYcQA&#10;AADbAAAADwAAAGRycy9kb3ducmV2LnhtbESPwWrDMBBE74X8g9hAb40cE9rgRjYhNMaXHpKUnhdr&#10;a5tYKyOpseuvrwqBHoeZecPsisn04kbOd5YVrFcJCOLa6o4bBR+X49MWhA/IGnvLpOCHPBT54mGH&#10;mbYjn+h2Do2IEPYZKmhDGDIpfd2SQb+yA3H0vqwzGKJ0jdQOxwg3vUyT5Fka7DgutDjQoaX6ev42&#10;ChK9dtX7YSPnel9uP69vqZ1tqdTjctq/ggg0hf/wvV1pBS8p/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rGGHEAAAA2wAAAA8AAAAAAAAAAAAAAAAAmAIAAGRycy9k&#10;b3ducmV2LnhtbFBLBQYAAAAABAAEAPUAAACJAwAAAAA=&#10;" fillcolor="gray" stroked="f"/>
                <v:rect id="Rectangle 80" o:spid="_x0000_s1157" style="position:absolute;left:1356;top:59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e9+sIA&#10;AADbAAAADwAAAGRycy9kb3ducmV2LnhtbESPzarCMBSE9xd8h3AEd9fUH65SjSKi4sbFVXF9aI5t&#10;sTkpSdTq0xtBcDnMzDfMdN6YStzI+dKygl43AUGcWV1yruB4WP+OQfiArLGyTAoe5GE+a/1MMdX2&#10;zv9024dcRAj7FBUUIdSplD4ryKDv2po4emfrDIYoXS61w3uEm0r2k+RPGiw5LhRY07Kg7LK/GgWJ&#10;7rntbjmUz2yxGZ8uq7592o1SnXazmIAI1IRv+NPeagWjAby/xB8gZ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p736wgAAANsAAAAPAAAAAAAAAAAAAAAAAJgCAABkcnMvZG93&#10;bnJldi54bWxQSwUGAAAAAAQABAD1AAAAhwMAAAAA&#10;" fillcolor="gray" stroked="f"/>
                <v:line id="Line 79" o:spid="_x0000_s1158" style="position:absolute;visibility:visible;mso-wrap-style:square" from="1371,613" to="1110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dj8UAAADbAAAADwAAAGRycy9kb3ducmV2LnhtbESPS2vDMBCE74X8B7GB3hq5jzxwooRQ&#10;KJSeEud921hb29RaCUuNnX8fFQI9DjPzDTNbdKYWF2p8ZVnB8yABQZxbXXGhYLv5eJqA8AFZY22Z&#10;FFzJw2Lee5hhqm3La7pkoRARwj5FBWUILpXS5yUZ9APriKP3bRuDIcqmkLrBNsJNLV+SZCQNVhwX&#10;SnT0XlL+k/0aBecjtbv1fjk8jIfZdrd6dfvTl1Pqsd8tpyACdeE/fG9/agXjN/j7En+An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8dj8UAAADbAAAADwAAAAAAAAAA&#10;AAAAAAChAgAAZHJzL2Rvd25yZXYueG1sUEsFBgAAAAAEAAQA+QAAAJMDAAAAAA==&#10;" strokeweight=".72pt"/>
                <v:line id="Line 78" o:spid="_x0000_s1159" style="position:absolute;visibility:visible;mso-wrap-style:square" from="1371,599" to="11105,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DRp8QAAADbAAAADwAAAGRycy9kb3ducmV2LnhtbESPQWvCQBSE74L/YXlCb7qpoJHoKqUg&#10;tKAHN+L5kX0m0ezbNLuN6b/vCoUeh5n5htnsBtuInjpfO1bwOktAEBfO1FwqOOf76QqED8gGG8ek&#10;4Ic87Lbj0QYz4x58ol6HUkQI+wwVVCG0mZS+qMiin7mWOHpX11kMUXalNB0+Itw2cp4kS2mx5rhQ&#10;YUvvFRV3/W0V5P3X8ZAu9eL2eVwddHvR19TUSr1Mhrc1iEBD+A//tT+MgnQBz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koNGnxAAAANsAAAAPAAAAAAAAAAAA&#10;AAAAAKECAABkcnMvZG93bnJldi54bWxQSwUGAAAAAAQABAD5AAAAkgMAAAAA&#10;" strokecolor="gray" strokeweight=".72pt"/>
                <v:rect id="Rectangle 77" o:spid="_x0000_s1160" style="position:absolute;left:11104;top:606;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X2LcYA&#10;AADbAAAADwAAAGRycy9kb3ducmV2LnhtbESPzWsCMRTE70L/h/AK3jRbsX5sjVILQi+CXwe9PTev&#10;u4ubl20Sde1f3wiCx2FmfsNMZo2pxIWcLy0reOsmIIgzq0vOFey2i84IhA/IGivLpOBGHmbTl9YE&#10;U22vvKbLJuQiQtinqKAIoU6l9FlBBn3X1sTR+7HOYIjS5VI7vEa4qWQvSQbSYMlxocCavgrKTpuz&#10;UTAfj+a/qz4v/9bHAx32x9N7zyVKtV+bzw8QgZrwDD/a31rBcAD3L/EHyO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NX2LcYAAADbAAAADwAAAAAAAAAAAAAAAACYAgAAZHJz&#10;L2Rvd25yZXYueG1sUEsFBgAAAAAEAAQA9QAAAIsDAAAAAA==&#10;" fillcolor="black" stroked="f"/>
                <v:rect id="Rectangle 76" o:spid="_x0000_s1161" style="position:absolute;left:11104;top:59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y7+cIA&#10;AADbAAAADwAAAGRycy9kb3ducmV2LnhtbESPQYvCMBSE74L/IbwFb5oqoqWaioiKFw+6i+dH87Yt&#10;bV5KErXrr98sLHgcZuYbZr3pTSse5HxtWcF0koAgLqyuuVTw9XkYpyB8QNbYWiYFP+Rhkw8Ha8y0&#10;ffKFHtdQighhn6GCKoQuk9IXFRn0E9sRR+/bOoMhSldK7fAZ4aaVsyRZSIM1x4UKO9pVVDTXu1GQ&#10;6Kk7nXdz+Sq2x/TW7Gf2ZY9KjT767QpEoD68w//tk1awXMLfl/gDZP4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nLv5wgAAANsAAAAPAAAAAAAAAAAAAAAAAJgCAABkcnMvZG93&#10;bnJldi54bWxQSwUGAAAAAAQABAD1AAAAhwMAAAAA&#10;" fillcolor="gray" stroked="f"/>
                <v:rect id="Rectangle 75" o:spid="_x0000_s1162" style="position:absolute;left:11104;top:591;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Mvi70A&#10;AADbAAAADwAAAGRycy9kb3ducmV2LnhtbERPuwrCMBTdBf8hXMFNU0VUqlFEVFwcfOB8aa5tsbkp&#10;SdTq15tBcDyc93zZmEo8yfnSsoJBPwFBnFldcq7gct72piB8QNZYWSYFb/KwXLRbc0y1ffGRnqeQ&#10;ixjCPkUFRQh1KqXPCjLo+7YmjtzNOoMhQpdL7fAVw00lh0kylgZLjg0F1rQuKLufHkZBogduf1iP&#10;5Cdb7abX+2ZoP3anVLfTrGYgAjXhL/6591rBJI6NX+IPkIsv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AMvi70AAADbAAAADwAAAAAAAAAAAAAAAACYAgAAZHJzL2Rvd25yZXYu&#10;eG1sUEsFBgAAAAAEAAQA9QAAAIIDAAAAAA==&#10;" fillcolor="gray" stroked="f"/>
                <v:line id="Line 74" o:spid="_x0000_s1163" style="position:absolute;visibility:visible;mso-wrap-style:square" from="1364,256" to="136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3bosQAAADbAAAADwAAAGRycy9kb3ducmV2LnhtbESPQWvCQBSE7wX/w/KE3upGoUajq0hB&#10;sKCHruL5kX0m0ezbNLvG9N93CwWPw8x8wyzXva1FR62vHCsYjxIQxLkzFRcKTsft2wyED8gGa8ek&#10;4Ic8rFeDlyVmxj34izodChEh7DNUUIbQZFL6vCSLfuQa4uhdXGsxRNkW0rT4iHBby0mSTKXFiuNC&#10;iQ19lJTf9N0qOHbfh3061e/Xz8Nsr5uzvqSmUup12G8WIAL14Rn+b++MgnQOf1/iD5C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7duixAAAANsAAAAPAAAAAAAAAAAA&#10;AAAAAKECAABkcnMvZG93bnJldi54bWxQSwUGAAAAAAQABAD5AAAAkgMAAAAA&#10;" strokecolor="gray" strokeweight=".72pt"/>
                <v:line id="Line 73" o:spid="_x0000_s1164" style="position:absolute;visibility:visible;mso-wrap-style:square" from="11126,270" to="1112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Frq8IAAADbAAAADwAAAGRycy9kb3ducmV2LnhtbERPz2vCMBS+C/4P4Qm7aeqGm9SmIsJg&#10;7DQ7ddvt2TzbYvMSmszW/94cBjt+fL+z9WBacaXON5YVzGcJCOLS6oYrBfvP1+kShA/IGlvLpOBG&#10;Htb5eJRhqm3PO7oWoRIxhH2KCuoQXCqlL2sy6GfWEUfubDuDIcKukrrDPoabVj4mybM02HBsqNHR&#10;tqbyUvwaBadv6g+742bx9bIo9oePJ3f8eXdKPUyGzQpEoCH8i//cb1rBMq6PX+IPkP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Frq8IAAADbAAAADwAAAAAAAAAAAAAA&#10;AAChAgAAZHJzL2Rvd25yZXYueG1sUEsFBgAAAAAEAAQA+QAAAJADAAAAAA==&#10;" strokeweight=".72pt"/>
                <v:line id="Line 72" o:spid="_x0000_s1165" style="position:absolute;visibility:visible;mso-wrap-style:square" from="11112,256" to="1111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6ng8QAAADbAAAADwAAAGRycy9kb3ducmV2LnhtbESPQWvCQBSE7wX/w/KE3urGQjWk2YgI&#10;hRb04EZ6fmSfSTT7Ns1uY/rvu0Khx2FmvmHyzWQ7MdLgW8cKlosEBHHlTMu1glP59pSC8AHZYOeY&#10;FPyQh00xe8gxM+7GRxp1qEWEsM9QQRNCn0npq4Ys+oXriaN3doPFEOVQSzPgLcJtJ5+TZCUtthwX&#10;Guxp11B11d9WQTl+HfbrlX65fBzSve4/9XltWqUe59P2FUSgKfyH/9rvRkG6hPuX+ANk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TqeDxAAAANsAAAAPAAAAAAAAAAAA&#10;AAAAAKECAABkcnMvZG93bnJldi54bWxQSwUGAAAAAAQABAD5AAAAkgMAAAAA&#10;" strokecolor="gray" strokeweight=".72pt"/>
                <v:shape id="Text Box 71" o:spid="_x0000_s1166" type="#_x0000_t202" style="position:absolute;left:1370;top:270;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Nd7cMA&#10;AADbAAAADwAAAGRycy9kb3ducmV2LnhtbESP0WrCQBRE3wv+w3IFX4puDFJCdBUVin0SG/2Aa/aa&#10;DWbvhuxW0359VxB8HGbmDLNY9bYRN+p87VjBdJKAIC6drrlScDp+jjMQPiBrbByTgl/ysFoO3haY&#10;a3fnb7oVoRIRwj5HBSaENpfSl4Ys+olriaN3cZ3FEGVXSd3hPcJtI9Mk+ZAWa44LBlvaGiqvxY9V&#10;sHn/m6Ub6cwh2dbnqthn63LnlRoN+/UcRKA+vMLP9pdWkKXw+BJ/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MNd7cMAAADb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23" w:name="_Toc494981546"/>
                        <w:bookmarkStart w:id="124" w:name="_Toc494981666"/>
                        <w:bookmarkStart w:id="125" w:name="_Toc495053607"/>
                        <w:r w:rsidRPr="00E44D24">
                          <w:rPr>
                            <w:rFonts w:ascii="Times New Roman" w:hAnsi="Times New Roman" w:cs="Times New Roman"/>
                            <w:b/>
                            <w:color w:val="auto"/>
                            <w:sz w:val="22"/>
                            <w:szCs w:val="22"/>
                          </w:rPr>
                          <w:t xml:space="preserve">6.4 </w:t>
                        </w:r>
                        <w:proofErr w:type="spellStart"/>
                        <w:r w:rsidRPr="00E44D24">
                          <w:rPr>
                            <w:rFonts w:ascii="Times New Roman" w:hAnsi="Times New Roman" w:cs="Times New Roman"/>
                            <w:b/>
                            <w:color w:val="auto"/>
                            <w:sz w:val="22"/>
                            <w:szCs w:val="22"/>
                          </w:rPr>
                          <w:t>Contrat</w:t>
                        </w:r>
                        <w:bookmarkEnd w:id="123"/>
                        <w:bookmarkEnd w:id="124"/>
                        <w:bookmarkEnd w:id="125"/>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ind w:left="178"/>
        <w:rPr>
          <w:lang w:val="fr-BE"/>
        </w:rPr>
      </w:pPr>
      <w:r w:rsidRPr="00E44D24">
        <w:rPr>
          <w:lang w:val="fr-BE"/>
        </w:rPr>
        <w:t>Le Contrat donne un aperçu des éléments majeurs (montant de la prime, couverture assurée, etc.) du contrat.</w:t>
      </w:r>
    </w:p>
    <w:p w:rsidR="002A6015" w:rsidRPr="00E44D24" w:rsidRDefault="002A6015">
      <w:pPr>
        <w:pStyle w:val="BodyText"/>
        <w:spacing w:before="8"/>
        <w:rPr>
          <w:lang w:val="fr-BE"/>
        </w:rPr>
      </w:pPr>
    </w:p>
    <w:p w:rsidR="002A6015" w:rsidRDefault="00E44D24" w:rsidP="00AD2254">
      <w:pPr>
        <w:pStyle w:val="BodyText"/>
        <w:spacing w:after="240" w:line="244" w:lineRule="auto"/>
        <w:ind w:left="178" w:right="232"/>
        <w:jc w:val="both"/>
      </w:pPr>
      <w:r w:rsidRPr="00E44D24">
        <w:rPr>
          <w:lang w:val="fr-BE"/>
        </w:rPr>
        <w:t xml:space="preserve">L’assureur établit lors de l’entrée en vigueur et lors de toute modification du contrat un Contrat qu’il remet au preneur d’assurance. Le preneur d’assurance est supposé marquer intégralement son accord sur le contenu de son Contrat et de ses versions ultérieures, sauf s’il a communiqué par écrit ses remarques à l’assureur dans les 30 jours après que l’assureur l’ait délivré. </w:t>
      </w:r>
      <w:r>
        <w:t xml:space="preserve">Le dernier </w:t>
      </w:r>
      <w:proofErr w:type="spellStart"/>
      <w:r>
        <w:t>Contrat</w:t>
      </w:r>
      <w:proofErr w:type="spellEnd"/>
      <w:r>
        <w:t xml:space="preserve"> </w:t>
      </w:r>
      <w:proofErr w:type="spellStart"/>
      <w:r>
        <w:t>délivré</w:t>
      </w:r>
      <w:proofErr w:type="spellEnd"/>
      <w:r>
        <w:t xml:space="preserve"> </w:t>
      </w:r>
      <w:proofErr w:type="spellStart"/>
      <w:r>
        <w:t>remplace</w:t>
      </w:r>
      <w:proofErr w:type="spellEnd"/>
      <w:r>
        <w:t xml:space="preserve"> </w:t>
      </w:r>
      <w:proofErr w:type="spellStart"/>
      <w:r>
        <w:t>toujours</w:t>
      </w:r>
      <w:proofErr w:type="spellEnd"/>
      <w:r>
        <w:t xml:space="preserve"> </w:t>
      </w:r>
      <w:proofErr w:type="spellStart"/>
      <w:r>
        <w:t>le</w:t>
      </w:r>
      <w:proofErr w:type="spellEnd"/>
      <w:r>
        <w:t xml:space="preserve"> </w:t>
      </w:r>
      <w:proofErr w:type="spellStart"/>
      <w:r>
        <w:t>précédent</w:t>
      </w:r>
      <w:proofErr w:type="spellEnd"/>
      <w:r>
        <w:t>.</w:t>
      </w:r>
    </w:p>
    <w:p w:rsidR="002A6015" w:rsidRDefault="00E44D24">
      <w:pPr>
        <w:ind w:left="115"/>
        <w:rPr>
          <w:sz w:val="20"/>
        </w:rPr>
      </w:pPr>
      <w:r>
        <w:rPr>
          <w:spacing w:val="-50"/>
          <w:sz w:val="20"/>
        </w:rPr>
        <w:t xml:space="preserve"> </w:t>
      </w:r>
      <w:r w:rsidR="0092629E">
        <w:rPr>
          <w:noProof/>
          <w:spacing w:val="-50"/>
          <w:position w:val="1"/>
          <w:sz w:val="20"/>
          <w:lang w:bidi="ar-SA"/>
        </w:rPr>
        <mc:AlternateContent>
          <mc:Choice Requires="wpg">
            <w:drawing>
              <wp:inline distT="0" distB="0" distL="0" distR="0">
                <wp:extent cx="6209030" cy="232410"/>
                <wp:effectExtent l="6350" t="10795" r="4445" b="4445"/>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2410"/>
                          <a:chOff x="0" y="0"/>
                          <a:chExt cx="9778" cy="366"/>
                        </a:xfrm>
                      </wpg:grpSpPr>
                      <wps:wsp>
                        <wps:cNvPr id="62" name="Line 69"/>
                        <wps:cNvCnPr>
                          <a:cxnSpLocks noChangeShapeType="1"/>
                        </wps:cNvCnPr>
                        <wps:spPr bwMode="auto">
                          <a:xfrm>
                            <a:off x="14" y="7"/>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3" name="Line 68"/>
                        <wps:cNvCnPr>
                          <a:cxnSpLocks noChangeShapeType="1"/>
                        </wps:cNvCnPr>
                        <wps:spPr bwMode="auto">
                          <a:xfrm>
                            <a:off x="14" y="358"/>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4" name="Line 67"/>
                        <wps:cNvCnPr>
                          <a:cxnSpLocks noChangeShapeType="1"/>
                        </wps:cNvCnPr>
                        <wps:spPr bwMode="auto">
                          <a:xfrm>
                            <a:off x="14" y="344"/>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5" name="Rectangle 66"/>
                        <wps:cNvSpPr>
                          <a:spLocks noChangeArrowheads="1"/>
                        </wps:cNvSpPr>
                        <wps:spPr bwMode="auto">
                          <a:xfrm>
                            <a:off x="9748" y="350"/>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Line 65"/>
                        <wps:cNvCnPr>
                          <a:cxnSpLocks noChangeShapeType="1"/>
                        </wps:cNvCnPr>
                        <wps:spPr bwMode="auto">
                          <a:xfrm>
                            <a:off x="7" y="0"/>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7" name="Line 64"/>
                        <wps:cNvCnPr>
                          <a:cxnSpLocks noChangeShapeType="1"/>
                        </wps:cNvCnPr>
                        <wps:spPr bwMode="auto">
                          <a:xfrm>
                            <a:off x="9770" y="14"/>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68" name="Line 63"/>
                        <wps:cNvCnPr>
                          <a:cxnSpLocks noChangeShapeType="1"/>
                        </wps:cNvCnPr>
                        <wps:spPr bwMode="auto">
                          <a:xfrm>
                            <a:off x="9756" y="0"/>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9" name="Text Box 62"/>
                        <wps:cNvSpPr txBox="1">
                          <a:spLocks noChangeArrowheads="1"/>
                        </wps:cNvSpPr>
                        <wps:spPr bwMode="auto">
                          <a:xfrm>
                            <a:off x="14" y="14"/>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lang w:val="fr-BE"/>
                                </w:rPr>
                              </w:pPr>
                              <w:bookmarkStart w:id="64" w:name="_Toc494981547"/>
                              <w:bookmarkStart w:id="65" w:name="_Toc494981667"/>
                              <w:bookmarkStart w:id="66" w:name="_Toc495053608"/>
                              <w:r w:rsidRPr="00E44D24">
                                <w:rPr>
                                  <w:rFonts w:ascii="Times New Roman" w:hAnsi="Times New Roman" w:cs="Times New Roman"/>
                                  <w:b/>
                                  <w:color w:val="auto"/>
                                  <w:sz w:val="22"/>
                                  <w:szCs w:val="22"/>
                                  <w:lang w:val="fr-BE"/>
                                </w:rPr>
                                <w:t>6.5 Constitution de la réserve / soustraction des primes de risque</w:t>
                              </w:r>
                              <w:bookmarkEnd w:id="64"/>
                              <w:bookmarkEnd w:id="65"/>
                              <w:bookmarkEnd w:id="66"/>
                            </w:p>
                          </w:txbxContent>
                        </wps:txbx>
                        <wps:bodyPr rot="0" vert="horz" wrap="square" lIns="0" tIns="0" rIns="0" bIns="0" anchor="t" anchorCtr="0" upright="1">
                          <a:noAutofit/>
                        </wps:bodyPr>
                      </wps:wsp>
                    </wpg:wgp>
                  </a:graphicData>
                </a:graphic>
              </wp:inline>
            </w:drawing>
          </mc:Choice>
          <mc:Fallback>
            <w:pict>
              <v:group id="Group 61" o:spid="_x0000_s1167" style="width:488.9pt;height:18.3pt;mso-position-horizontal-relative:char;mso-position-vertical-relative:line" coordsize="9778,3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">
                <v:line id="Line 69" o:spid="_x0000_s1168" style="position:absolute;visibility:visible;mso-wrap-style:square" from="14,7" to="97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DfDsMAAADbAAAADwAAAGRycy9kb3ducmV2LnhtbESPQWvCQBSE74L/YXmCN91UMEp0lVIo&#10;tKCHruL5kX0m0ezbNLuN8d+7BcHjMDPfMOttb2vRUesrxwrepgkI4tyZigsFx8PnZAnCB2SDtWNS&#10;cCcP281wsMbMuBv/UKdDISKEfYYKyhCaTEqfl2TRT11DHL2zay2GKNtCmhZvEW5rOUuSVFqsOC6U&#10;2NBHSflV/1kFh+53v1uken753i93ujnp88JUSo1H/fsKRKA+vMLP9pdRkM7g/0v8AXL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6Q3w7DAAAA2wAAAA8AAAAAAAAAAAAA&#10;AAAAoQIAAGRycy9kb3ducmV2LnhtbFBLBQYAAAAABAAEAPkAAACRAwAAAAA=&#10;" strokecolor="gray" strokeweight=".72pt"/>
                <v:line id="Line 68" o:spid="_x0000_s1169" style="position:absolute;visibility:visible;mso-wrap-style:square" from="14,358" to="974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8TJsUAAADbAAAADwAAAGRycy9kb3ducmV2LnhtbESPS2vDMBCE74X+B7GB3ho5CXngRAkh&#10;UCg9NW6et621tU2tlbDU2Pn3USDQ4zAz3zCLVWdqcaHGV5YVDPoJCOLc6ooLBbuvt9cZCB+QNdaW&#10;ScGVPKyWz08LTLVteUuXLBQiQtinqKAMwaVS+rwkg75vHXH0fmxjMETZFFI32Ea4qeUwSSbSYMVx&#10;oURHm5Ly3+zPKPg+UbvfHtbj43Sc7fafI3c4fzilXnrdeg4iUBf+w4/2u1YwGcH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8TJsUAAADbAAAADwAAAAAAAAAA&#10;AAAAAAChAgAAZHJzL2Rvd25yZXYueG1sUEsFBgAAAAAEAAQA+QAAAJMDAAAAAA==&#10;" strokeweight=".72pt"/>
                <v:line id="Line 67" o:spid="_x0000_s1170" style="position:absolute;visibility:visible;mso-wrap-style:square" from="14,344" to="9748,3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Xi4cQAAADbAAAADwAAAGRycy9kb3ducmV2LnhtbESPQWvCQBSE7wX/w/KE3urGYqNEV5GC&#10;YEEPXcXzI/tMotm3MbvG9N93CwWPw8x8wyxWva1FR62vHCsYjxIQxLkzFRcKjofN2wyED8gGa8ek&#10;4Ic8rJaDlwVmxj34mzodChEh7DNUUIbQZFL6vCSLfuQa4uidXWsxRNkW0rT4iHBby/ckSaXFiuNC&#10;iQ19lpRf9d0qOHS3/W6a6o/L1362081Jn6emUup12K/nIAL14Rn+b2+NgnQC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NeLhxAAAANsAAAAPAAAAAAAAAAAA&#10;AAAAAKECAABkcnMvZG93bnJldi54bWxQSwUGAAAAAAQABAD5AAAAkgMAAAAA&#10;" strokecolor="gray" strokeweight=".72pt"/>
                <v:rect id="Rectangle 66" o:spid="_x0000_s1171" style="position:absolute;left:9748;top:350;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7+h8UA&#10;AADbAAAADwAAAGRycy9kb3ducmV2LnhtbESPQWsCMRSE74L/ITzBm5utqNitUVQQvAjV9lBvz83r&#10;7uLmZU2irv31TUHocZiZb5jZojW1uJHzlWUFL0kKgji3uuJCwefHZjAF4QOyxtoyKXiQh8W825lh&#10;pu2d93Q7hEJECPsMFZQhNJmUPi/JoE9sQxy9b+sMhihdIbXDe4SbWg7TdCINVhwXSmxoXVJ+PlyN&#10;gtXrdHV5H/HuZ3860vHrdB4PXapUv9cu30AEasN/+NneagWTM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3v6HxQAAANsAAAAPAAAAAAAAAAAAAAAAAJgCAABkcnMv&#10;ZG93bnJldi54bWxQSwUGAAAAAAQABAD1AAAAigMAAAAA&#10;" fillcolor="black" stroked="f"/>
                <v:line id="Line 65" o:spid="_x0000_s1172" style="position:absolute;visibility:visible;mso-wrap-style:square" from="7,0" to="7,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vZDcQAAADbAAAADwAAAGRycy9kb3ducmV2LnhtbESPQWvCQBSE70L/w/IKvemmhUaJboIU&#10;Ci3owY14fmSfSTT7Ns1uY/rvu0Khx2FmvmE2xWQ7MdLgW8cKnhcJCOLKmZZrBcfyfb4C4QOywc4x&#10;KfghD0X+MNtgZtyNDzTqUIsIYZ+hgiaEPpPSVw1Z9AvXE0fv7AaLIcqhlmbAW4TbTr4kSSotthwX&#10;GuzpraHqqr+tgnL82u+WqX69fO5XO92f9HlpWqWeHqftGkSgKfyH/9ofRkGawv1L/AEy/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q9kNxAAAANsAAAAPAAAAAAAAAAAA&#10;AAAAAKECAABkcnMvZG93bnJldi54bWxQSwUGAAAAAAQABAD5AAAAkgMAAAAA&#10;" strokecolor="gray" strokeweight=".72pt"/>
                <v:line id="Line 64" o:spid="_x0000_s1173" style="position:absolute;visibility:visible;mso-wrap-style:square" from="9770,14" to="9770,3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QVJcUAAADbAAAADwAAAGRycy9kb3ducmV2LnhtbESPS2vDMBCE74X8B7GB3Bo5LXngRAmh&#10;UCg9NW6et421sU2tlbCU2P33USHQ4zAz3zCLVWdqcaPGV5YVjIYJCOLc6ooLBdvv9+cZCB+QNdaW&#10;ScEveVgte08LTLVteUO3LBQiQtinqKAMwaVS+rwkg35oHXH0LrYxGKJsCqkbbCPc1PIlSSbSYMVx&#10;oURHbyXlP9nVKDgfqd1t9uvxYTrOtruvV7c/fTqlBv1uPQcRqAv/4Uf7QyuYTOHvS/wB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vQVJcUAAADbAAAADwAAAAAAAAAA&#10;AAAAAAChAgAAZHJzL2Rvd25yZXYueG1sUEsFBgAAAAAEAAQA+QAAAJMDAAAAAA==&#10;" strokeweight=".72pt"/>
                <v:line id="Line 63" o:spid="_x0000_s1174" style="position:absolute;visibility:visible;mso-wrap-style:square" from="9756,0" to="9756,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jo5MAAAADbAAAADwAAAGRycy9kb3ducmV2LnhtbERPTYvCMBC9C/6HMII3TV3YKl2jiLDg&#10;gh6MsuehGdvuNpPaxFr/vTkIHh/ve7nubS06an3lWMFsmoAgzp2puFBwPn1PFiB8QDZYOyYFD/Kw&#10;Xg0HS8yMu/OROh0KEUPYZ6igDKHJpPR5SRb91DXEkbu41mKIsC2kafEew20tP5IklRYrjg0lNrQt&#10;Kf/XN6vg1F0P+3mqP/9+Dou9bn71ZW4qpcajfvMFIlAf3uKXe2cUpHFs/BJ/gF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946OTAAAAA2wAAAA8AAAAAAAAAAAAAAAAA&#10;oQIAAGRycy9kb3ducmV2LnhtbFBLBQYAAAAABAAEAPkAAACOAwAAAAA=&#10;" strokecolor="gray" strokeweight=".72pt"/>
                <v:shape id="Text Box 62" o:spid="_x0000_s1175" type="#_x0000_t202" style="position:absolute;left:14;top:14;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spZsUA&#10;AADbAAAADwAAAGRycy9kb3ducmV2LnhtbESP0WrCQBRE3wv9h+UW+lLMpkFE06yigaJPxUY/4DZ7&#10;mw3N3g3ZrUa/3i0IfRxm5gxTrEbbiRMNvnWs4DVJQRDXTrfcKDge3idzED4ga+wck4ILeVgtHx8K&#10;zLU78yedqtCICGGfowITQp9L6WtDFn3ieuLofbvBYohyaKQe8BzhtpNZms6kxZbjgsGeSkP1T/Vr&#10;FWxertNsI53Zp2X71VQf83W99Uo9P43rNxCBxvAfvrd3WsFsAX9f4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ylmxQAAANsAAAAPAAAAAAAAAAAAAAAAAJgCAABkcnMv&#10;ZG93bnJldi54bWxQSwUGAAAAAAQABAD1AAAAigM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lang w:val="fr-BE"/>
                          </w:rPr>
                        </w:pPr>
                        <w:bookmarkStart w:id="129" w:name="_Toc494981547"/>
                        <w:bookmarkStart w:id="130" w:name="_Toc494981667"/>
                        <w:bookmarkStart w:id="131" w:name="_Toc495053608"/>
                        <w:r w:rsidRPr="00E44D24">
                          <w:rPr>
                            <w:rFonts w:ascii="Times New Roman" w:hAnsi="Times New Roman" w:cs="Times New Roman"/>
                            <w:b/>
                            <w:color w:val="auto"/>
                            <w:sz w:val="22"/>
                            <w:szCs w:val="22"/>
                            <w:lang w:val="fr-BE"/>
                          </w:rPr>
                          <w:t>6.5 Constitution de la réserve / soustraction des primes de risque</w:t>
                        </w:r>
                        <w:bookmarkEnd w:id="129"/>
                        <w:bookmarkEnd w:id="130"/>
                        <w:bookmarkEnd w:id="131"/>
                      </w:p>
                    </w:txbxContent>
                  </v:textbox>
                </v:shape>
                <w10:anchorlock/>
              </v:group>
            </w:pict>
          </mc:Fallback>
        </mc:AlternateContent>
      </w:r>
    </w:p>
    <w:p w:rsidR="002A6015" w:rsidRDefault="002A6015">
      <w:pPr>
        <w:pStyle w:val="BodyText"/>
        <w:spacing w:before="11"/>
        <w:rPr>
          <w:sz w:val="10"/>
        </w:rPr>
      </w:pPr>
    </w:p>
    <w:p w:rsidR="002A6015" w:rsidRPr="00E44D24" w:rsidRDefault="00E44D24">
      <w:pPr>
        <w:pStyle w:val="BodyText"/>
        <w:spacing w:before="92"/>
        <w:ind w:left="178"/>
        <w:rPr>
          <w:lang w:val="fr-BE"/>
        </w:rPr>
      </w:pPr>
      <w:r w:rsidRPr="00E44D24">
        <w:rPr>
          <w:lang w:val="fr-BE"/>
        </w:rPr>
        <w:t>La prime nette, c.-à-d. après retenue d’éventuels frais (d’entrée) et impôts est affectée à la constitution de réserves.</w:t>
      </w:r>
    </w:p>
    <w:p w:rsidR="002A6015" w:rsidRPr="00E44D24" w:rsidRDefault="002A6015">
      <w:pPr>
        <w:pStyle w:val="BodyText"/>
        <w:spacing w:before="9"/>
        <w:rPr>
          <w:lang w:val="fr-BE"/>
        </w:rPr>
      </w:pPr>
    </w:p>
    <w:p w:rsidR="002A6015" w:rsidRPr="00E44D24" w:rsidRDefault="00E44D24">
      <w:pPr>
        <w:pStyle w:val="BodyText"/>
        <w:spacing w:line="244" w:lineRule="auto"/>
        <w:ind w:left="178"/>
        <w:rPr>
          <w:lang w:val="fr-BE"/>
        </w:rPr>
      </w:pPr>
      <w:r w:rsidRPr="00E44D24">
        <w:rPr>
          <w:lang w:val="fr-BE"/>
        </w:rPr>
        <w:t>Les primes de risque sont les primes requises pour assurer la couverture décès pour une période de chaque fois un mois. Elles sont en principe soustraites au début de chaque mois.</w:t>
      </w:r>
    </w:p>
    <w:p w:rsidR="002A6015" w:rsidRPr="00E44D24" w:rsidRDefault="002A6015">
      <w:pPr>
        <w:pStyle w:val="BodyText"/>
        <w:spacing w:before="4"/>
        <w:rPr>
          <w:lang w:val="fr-BE"/>
        </w:rPr>
      </w:pPr>
    </w:p>
    <w:p w:rsidR="002A6015" w:rsidRPr="00E44D24" w:rsidRDefault="00E44D24" w:rsidP="000A78A4">
      <w:pPr>
        <w:pStyle w:val="BodyText"/>
        <w:spacing w:line="244" w:lineRule="auto"/>
        <w:ind w:left="178" w:right="265"/>
        <w:jc w:val="both"/>
        <w:rPr>
          <w:lang w:val="fr-BE"/>
        </w:rPr>
      </w:pPr>
      <w:r w:rsidRPr="00E44D24">
        <w:rPr>
          <w:lang w:val="fr-BE"/>
        </w:rPr>
        <w:t>Sans préjudice de l’éventuelle application de surprimes pour des risques aggravés (voir 3.2.2), les tarifs utilisés pour le calcul des primes sont ceux que l’assureur a déposés auprès de l'autorité de contrôle.</w:t>
      </w:r>
    </w:p>
    <w:p w:rsidR="002A6015" w:rsidRPr="00E44D24" w:rsidRDefault="0092629E">
      <w:pPr>
        <w:pStyle w:val="BodyText"/>
        <w:rPr>
          <w:lang w:val="fr-BE"/>
        </w:rPr>
      </w:pPr>
      <w:r>
        <w:rPr>
          <w:noProof/>
          <w:lang w:bidi="ar-SA"/>
        </w:rPr>
        <mc:AlternateContent>
          <mc:Choice Requires="wpg">
            <w:drawing>
              <wp:anchor distT="0" distB="0" distL="0" distR="0" simplePos="0" relativeHeight="2032" behindDoc="0" locked="0" layoutInCell="1" allowOverlap="1">
                <wp:simplePos x="0" y="0"/>
                <wp:positionH relativeFrom="page">
                  <wp:posOffset>861060</wp:posOffset>
                </wp:positionH>
                <wp:positionV relativeFrom="paragraph">
                  <wp:posOffset>161925</wp:posOffset>
                </wp:positionV>
                <wp:extent cx="6209030" cy="231775"/>
                <wp:effectExtent l="3810" t="13335" r="6985" b="12065"/>
                <wp:wrapTopAndBottom/>
                <wp:docPr id="52"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5"/>
                          <a:chExt cx="9778" cy="365"/>
                        </a:xfrm>
                      </wpg:grpSpPr>
                      <wps:wsp>
                        <wps:cNvPr id="53" name="Line 60"/>
                        <wps:cNvCnPr>
                          <a:cxnSpLocks noChangeShapeType="1"/>
                        </wps:cNvCnPr>
                        <wps:spPr bwMode="auto">
                          <a:xfrm>
                            <a:off x="1371" y="26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54" name="Line 59"/>
                        <wps:cNvCnPr>
                          <a:cxnSpLocks noChangeShapeType="1"/>
                        </wps:cNvCnPr>
                        <wps:spPr bwMode="auto">
                          <a:xfrm>
                            <a:off x="1371" y="613"/>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5" name="Line 58"/>
                        <wps:cNvCnPr>
                          <a:cxnSpLocks noChangeShapeType="1"/>
                        </wps:cNvCnPr>
                        <wps:spPr bwMode="auto">
                          <a:xfrm>
                            <a:off x="1371" y="598"/>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56" name="Rectangle 57"/>
                        <wps:cNvSpPr>
                          <a:spLocks noChangeArrowheads="1"/>
                        </wps:cNvSpPr>
                        <wps:spPr bwMode="auto">
                          <a:xfrm>
                            <a:off x="11104"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Line 56"/>
                        <wps:cNvCnPr>
                          <a:cxnSpLocks noChangeShapeType="1"/>
                        </wps:cNvCnPr>
                        <wps:spPr bwMode="auto">
                          <a:xfrm>
                            <a:off x="1364"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58" name="Line 55"/>
                        <wps:cNvCnPr>
                          <a:cxnSpLocks noChangeShapeType="1"/>
                        </wps:cNvCnPr>
                        <wps:spPr bwMode="auto">
                          <a:xfrm>
                            <a:off x="11126" y="269"/>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9" name="Line 54"/>
                        <wps:cNvCnPr>
                          <a:cxnSpLocks noChangeShapeType="1"/>
                        </wps:cNvCnPr>
                        <wps:spPr bwMode="auto">
                          <a:xfrm>
                            <a:off x="11112"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0" name="Text Box 53"/>
                        <wps:cNvSpPr txBox="1">
                          <a:spLocks noChangeArrowheads="1"/>
                        </wps:cNvSpPr>
                        <wps:spPr bwMode="auto">
                          <a:xfrm>
                            <a:off x="1370" y="269"/>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67" w:name="_Toc494981548"/>
                              <w:bookmarkStart w:id="68" w:name="_Toc494981668"/>
                              <w:bookmarkStart w:id="69" w:name="_Toc495053609"/>
                              <w:r w:rsidRPr="00E44D24">
                                <w:rPr>
                                  <w:rFonts w:ascii="Times New Roman" w:hAnsi="Times New Roman" w:cs="Times New Roman"/>
                                  <w:b/>
                                  <w:color w:val="auto"/>
                                  <w:sz w:val="22"/>
                                  <w:szCs w:val="22"/>
                                </w:rPr>
                                <w:t xml:space="preserve">6.6 </w:t>
                              </w:r>
                              <w:proofErr w:type="spellStart"/>
                              <w:r w:rsidRPr="00E44D24">
                                <w:rPr>
                                  <w:rFonts w:ascii="Times New Roman" w:hAnsi="Times New Roman" w:cs="Times New Roman"/>
                                  <w:b/>
                                  <w:color w:val="auto"/>
                                  <w:sz w:val="22"/>
                                  <w:szCs w:val="22"/>
                                </w:rPr>
                                <w:t>Versements</w:t>
                              </w:r>
                              <w:bookmarkEnd w:id="67"/>
                              <w:bookmarkEnd w:id="68"/>
                              <w:bookmarkEnd w:id="69"/>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176" style="position:absolute;margin-left:67.8pt;margin-top:12.75pt;width:488.9pt;height:18.25pt;z-index:2032;mso-wrap-distance-left:0;mso-wrap-distance-right:0;mso-position-horizontal-relative:page;mso-position-vertical-relative:text" coordorigin="1356,255"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">
                <v:line id="Line 60" o:spid="_x0000_s1177" style="position:absolute;visibility:visible;mso-wrap-style:square" from="1371,262" to="111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CwKMUAAADbAAAADwAAAGRycy9kb3ducmV2LnhtbESPQWvCQBSE70L/w/IK3nTTikbSbKQI&#10;hQp6cC09P7LPJG32bcxuY/z33YLQ4zAz3zD5ZrStGKj3jWMFT/MEBHHpTMOVgo/T22wNwgdkg61j&#10;UnAjD5viYZJjZtyVjzToUIkIYZ+hgjqELpPSlzVZ9HPXEUfv7HqLIcq+kqbHa4TbVj4nyUpabDgu&#10;1NjRtqbyW/9YBafhctinK7382h3We9196nNqGqWmj+PrC4hAY/gP39vvRsFyAX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7CwKMUAAADbAAAADwAAAAAAAAAA&#10;AAAAAAChAgAAZHJzL2Rvd25yZXYueG1sUEsFBgAAAAAEAAQA+QAAAJMDAAAAAA==&#10;" strokecolor="gray" strokeweight=".72pt"/>
                <v:line id="Line 59" o:spid="_x0000_s1178" style="position:absolute;visibility:visible;mso-wrap-style:square" from="1371,613" to="1110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pB78YAAADbAAAADwAAAGRycy9kb3ducmV2LnhtbESPT2vCQBTE7wW/w/IEb3Vja2xJXUUK&#10;BelJ45+2t9fsaxLMvl2yWxO/vSsUehxm5jfMfNmbRpyp9bVlBZNxAoK4sLrmUsF+93b/DMIHZI2N&#10;ZVJwIQ/LxeBujpm2HW/pnIdSRAj7DBVUIbhMSl9UZNCPrSOO3o9tDYYo21LqFrsIN418SJKZNFhz&#10;XKjQ0WtFxSn/NQq+P6k7bI+r9OMpzfeHzaM7fr07pUbDfvUCIlAf/sN/7bVWkE7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hKQe/GAAAA2wAAAA8AAAAAAAAA&#10;AAAAAAAAoQIAAGRycy9kb3ducmV2LnhtbFBLBQYAAAAABAAEAPkAAACUAwAAAAA=&#10;" strokeweight=".72pt"/>
                <v:line id="Line 58" o:spid="_x0000_s1179" style="position:absolute;visibility:visible;mso-wrap-style:square" from="1371,598" to="1110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WNx8QAAADbAAAADwAAAGRycy9kb3ducmV2LnhtbESPQWvCQBSE74L/YXlCb7qpEJXoKqUg&#10;tKAHN+L5kX0m0ezbNLuN6b/vCoUeh5n5htnsBtuInjpfO1bwOktAEBfO1FwqOOf76QqED8gGG8ek&#10;4Ic87Lbj0QYz4x58ol6HUkQI+wwVVCG0mZS+qMiin7mWOHpX11kMUXalNB0+Itw2cp4kC2mx5rhQ&#10;YUvvFRV3/W0V5P3X8bBc6PT2eVwddHvR16WplXqZDG9rEIGG8B/+a38YBWkKz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FY3HxAAAANsAAAAPAAAAAAAAAAAA&#10;AAAAAKECAABkcnMvZG93bnJldi54bWxQSwUGAAAAAAQABAD5AAAAkgMAAAAA&#10;" strokecolor="gray" strokeweight=".72pt"/>
                <v:rect id="Rectangle 57" o:spid="_x0000_s1180" style="position:absolute;left:11104;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CqTcUA&#10;AADbAAAADwAAAGRycy9kb3ducmV2LnhtbESPQWsCMRSE74L/ITzBm5utqNitUVQQvAjV9lBvz83r&#10;7uLmZU2irv31TUHocZiZb5jZojW1uJHzlWUFL0kKgji3uuJCwefHZjAF4QOyxtoyKXiQh8W825lh&#10;pu2d93Q7hEJECPsMFZQhNJmUPi/JoE9sQxy9b+sMhihdIbXDe4SbWg7TdCINVhwXSmxoXVJ+PlyN&#10;gtXrdHV5H/HuZ3860vHrdB4PXapUv9cu30AEasN/+NneagXjCfx9i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YKpNxQAAANsAAAAPAAAAAAAAAAAAAAAAAJgCAABkcnMv&#10;ZG93bnJldi54bWxQSwUGAAAAAAQABAD1AAAAigMAAAAA&#10;" fillcolor="black" stroked="f"/>
                <v:line id="Line 56" o:spid="_x0000_s1181" style="position:absolute;visibility:visible;mso-wrap-style:square" from="1364,255" to="136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u2K8QAAADbAAAADwAAAGRycy9kb3ducmV2LnhtbESPQWvCQBSE74L/YXlCb7qpoJHoKqUg&#10;tKAHN+L5kX0m0ezbNLuN6b/vCoUeh5n5htnsBtuInjpfO1bwOktAEBfO1FwqOOf76QqED8gGG8ek&#10;4Ic87Lbj0QYz4x58ol6HUkQI+wwVVCG0mZS+qMiin7mWOHpX11kMUXalNB0+Itw2cp4kS2mx5rhQ&#10;YUvvFRV3/W0V5P3X8ZAu9eL2eVwddHvR19TUSr1Mhrc1iEBD+A//tT+MgkUKzy/x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i7YrxAAAANsAAAAPAAAAAAAAAAAA&#10;AAAAAKECAABkcnMvZG93bnJldi54bWxQSwUGAAAAAAQABAD5AAAAkgMAAAAA&#10;" strokecolor="gray" strokeweight=".72pt"/>
                <v:line id="Line 55" o:spid="_x0000_s1182" style="position:absolute;visibility:visible;mso-wrap-style:square" from="11126,269" to="11126,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QdL6sIAAADbAAAADwAAAGRycy9kb3ducmV2LnhtbERPy2rCQBTdF/yH4Qrd1YktqRIdRQqC&#10;dFXje3fNXJNg5s6QmZr07zuLQpeH854ve9OIB7W+tqxgPEpAEBdW11wq2O/WL1MQPiBrbCyTgh/y&#10;sFwMnuaYadvxlh55KEUMYZ+hgioEl0npi4oM+pF1xJG72dZgiLAtpW6xi+Gmka9J8i4N1hwbKnT0&#10;UVFxz7+NguuZusP2uEpPkzTfH77e3PHy6ZR6HvarGYhAffgX/7k3WkEax8Yv8QfIx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QdL6sIAAADbAAAADwAAAAAAAAAAAAAA&#10;AAChAgAAZHJzL2Rvd25yZXYueG1sUEsFBgAAAAAEAAQA+QAAAJADAAAAAA==&#10;" strokeweight=".72pt"/>
                <v:line id="Line 54" o:spid="_x0000_s1183" style="position:absolute;visibility:visible;mso-wrap-style:square" from="11112,255" to="1111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iHwsQAAADbAAAADwAAAGRycy9kb3ducmV2LnhtbESPT4vCMBTE7wt+h/CEva2pC/6rRpEF&#10;YRf0sFE8P5pnW21eahNr99sbYcHjMDO/YRarzlaipcaXjhUMBwkI4syZknMFh/3mYwrCB2SDlWNS&#10;8EceVsve2wJT4+78S60OuYgQ9ikqKEKoUyl9VpBFP3A1cfROrrEYomxyaRq8R7it5GeSjKXFkuNC&#10;gTV9FZRd9M0q2LfX3XYy1qPzz2661fVRnyamVOq9363nIAJ14RX+b38bBaMZPL/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WIfCxAAAANsAAAAPAAAAAAAAAAAA&#10;AAAAAKECAABkcnMvZG93bnJldi54bWxQSwUGAAAAAAQABAD5AAAAkgMAAAAA&#10;" strokecolor="gray" strokeweight=".72pt"/>
                <v:shape id="Text Box 53" o:spid="_x0000_s1184" type="#_x0000_t202" style="position:absolute;left:1370;top:269;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GA+8EA&#10;AADbAAAADwAAAGRycy9kb3ducmV2LnhtbERP3WrCMBS+F3yHcAa7kZlapEg1liqM7Uq0+gBnzbEp&#10;a05Kk2m3p18uBC8/vv9NMdpO3GjwrWMFi3kCgrh2uuVGweX8/rYC4QOyxs4xKfglD8V2Otlgrt2d&#10;T3SrQiNiCPscFZgQ+lxKXxuy6OeuJ47c1Q0WQ4RDI/WA9xhuO5kmSSYtthwbDPa0N1R/Vz9WwW72&#10;t0x30pljsm+/muqwKusPr9Try1iuQQQaw1P8cH9qBVlcH7/EHy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9RgPvBAAAA2wAAAA8AAAAAAAAAAAAAAAAAmAIAAGRycy9kb3du&#10;cmV2LnhtbFBLBQYAAAAABAAEAPUAAACGAw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35" w:name="_Toc494981548"/>
                        <w:bookmarkStart w:id="136" w:name="_Toc494981668"/>
                        <w:bookmarkStart w:id="137" w:name="_Toc495053609"/>
                        <w:r w:rsidRPr="00E44D24">
                          <w:rPr>
                            <w:rFonts w:ascii="Times New Roman" w:hAnsi="Times New Roman" w:cs="Times New Roman"/>
                            <w:b/>
                            <w:color w:val="auto"/>
                            <w:sz w:val="22"/>
                            <w:szCs w:val="22"/>
                          </w:rPr>
                          <w:t xml:space="preserve">6.6 </w:t>
                        </w:r>
                        <w:proofErr w:type="spellStart"/>
                        <w:r w:rsidRPr="00E44D24">
                          <w:rPr>
                            <w:rFonts w:ascii="Times New Roman" w:hAnsi="Times New Roman" w:cs="Times New Roman"/>
                            <w:b/>
                            <w:color w:val="auto"/>
                            <w:sz w:val="22"/>
                            <w:szCs w:val="22"/>
                          </w:rPr>
                          <w:t>Versements</w:t>
                        </w:r>
                        <w:bookmarkEnd w:id="135"/>
                        <w:bookmarkEnd w:id="136"/>
                        <w:bookmarkEnd w:id="137"/>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31"/>
        <w:jc w:val="both"/>
        <w:rPr>
          <w:lang w:val="fr-BE"/>
        </w:rPr>
      </w:pPr>
      <w:r w:rsidRPr="00E44D24">
        <w:rPr>
          <w:lang w:val="fr-BE"/>
        </w:rPr>
        <w:t>L’assureur peut subordonner tout versement (y compris en cas de résiliation et de rachat) à la présentation des documents qu’il juge nécessaires.</w:t>
      </w:r>
    </w:p>
    <w:p w:rsidR="002A6015" w:rsidRPr="00E44D24" w:rsidRDefault="002A6015">
      <w:pPr>
        <w:pStyle w:val="BodyText"/>
        <w:spacing w:before="5"/>
        <w:rPr>
          <w:lang w:val="fr-BE"/>
        </w:rPr>
      </w:pPr>
    </w:p>
    <w:p w:rsidR="002A6015" w:rsidRPr="00E44D24" w:rsidRDefault="00E44D24">
      <w:pPr>
        <w:pStyle w:val="BodyText"/>
        <w:spacing w:line="244" w:lineRule="auto"/>
        <w:ind w:left="178" w:right="232"/>
        <w:jc w:val="both"/>
        <w:rPr>
          <w:lang w:val="fr-BE"/>
        </w:rPr>
      </w:pPr>
      <w:r w:rsidRPr="00E44D24">
        <w:rPr>
          <w:lang w:val="fr-BE"/>
        </w:rPr>
        <w:t>L’assureur verse les sommes dues, après imputation d’éventuel(le)s retenues légales, frais, indemnités qui seraient encore du(e)s à l’assureur, dans les 30 jours après réception des documents demandés et, si la demande en est faite, après réception d’une quittance de règlement dûment complétée et signée.</w:t>
      </w:r>
    </w:p>
    <w:p w:rsidR="002A6015" w:rsidRPr="00E44D24" w:rsidRDefault="002A6015">
      <w:pPr>
        <w:pStyle w:val="BodyText"/>
        <w:spacing w:before="4"/>
        <w:rPr>
          <w:lang w:val="fr-BE"/>
        </w:rPr>
      </w:pPr>
    </w:p>
    <w:p w:rsidR="002A6015" w:rsidRPr="00E44D24" w:rsidRDefault="00E44D24">
      <w:pPr>
        <w:pStyle w:val="BodyText"/>
        <w:spacing w:line="244" w:lineRule="auto"/>
        <w:ind w:left="178" w:right="230"/>
        <w:jc w:val="both"/>
        <w:rPr>
          <w:lang w:val="fr-BE"/>
        </w:rPr>
      </w:pPr>
      <w:r w:rsidRPr="00E44D24">
        <w:rPr>
          <w:lang w:val="fr-BE"/>
        </w:rPr>
        <w:t>Lorsqu’un versement est dû à plusieurs personnes, l’assureur peut exiger que les intéressés désignent une personne pourvue de procurations dûment authentifiées l’autorisant à recevoir le versement conjointement en leur nom.</w:t>
      </w:r>
    </w:p>
    <w:p w:rsidR="002A6015" w:rsidRPr="00E44D24" w:rsidRDefault="002A6015">
      <w:pPr>
        <w:pStyle w:val="BodyText"/>
        <w:spacing w:before="4"/>
        <w:rPr>
          <w:lang w:val="fr-BE"/>
        </w:rPr>
      </w:pPr>
    </w:p>
    <w:p w:rsidR="002A6015" w:rsidRPr="00E44D24" w:rsidRDefault="00E44D24">
      <w:pPr>
        <w:pStyle w:val="BodyText"/>
        <w:spacing w:before="1" w:line="244" w:lineRule="auto"/>
        <w:ind w:left="178" w:right="239"/>
        <w:jc w:val="both"/>
        <w:rPr>
          <w:lang w:val="fr-BE"/>
        </w:rPr>
      </w:pPr>
      <w:r w:rsidRPr="00E44D24">
        <w:rPr>
          <w:lang w:val="fr-BE"/>
        </w:rPr>
        <w:t>L’assureur ne bonifie pas d’intérêts pour un retard de paiement suite à une circonstance indépendante de sa volonté, comme lorsque les prestations ne sont pas réclamées, les documents sont incomplets ou ne sont pas en ordre, etc.</w:t>
      </w:r>
    </w:p>
    <w:p w:rsidR="002A6015" w:rsidRPr="00E44D24" w:rsidRDefault="0092629E">
      <w:pPr>
        <w:pStyle w:val="BodyText"/>
        <w:rPr>
          <w:lang w:val="fr-BE"/>
        </w:rPr>
      </w:pPr>
      <w:r>
        <w:rPr>
          <w:noProof/>
          <w:lang w:bidi="ar-SA"/>
        </w:rPr>
        <mc:AlternateContent>
          <mc:Choice Requires="wpg">
            <w:drawing>
              <wp:anchor distT="0" distB="0" distL="0" distR="0" simplePos="0" relativeHeight="2080" behindDoc="0" locked="0" layoutInCell="1" allowOverlap="1">
                <wp:simplePos x="0" y="0"/>
                <wp:positionH relativeFrom="page">
                  <wp:posOffset>861060</wp:posOffset>
                </wp:positionH>
                <wp:positionV relativeFrom="paragraph">
                  <wp:posOffset>161925</wp:posOffset>
                </wp:positionV>
                <wp:extent cx="6209030" cy="231775"/>
                <wp:effectExtent l="3810" t="8255" r="6985" b="7620"/>
                <wp:wrapTopAndBottom/>
                <wp:docPr id="43"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5"/>
                          <a:chExt cx="9778" cy="365"/>
                        </a:xfrm>
                      </wpg:grpSpPr>
                      <wps:wsp>
                        <wps:cNvPr id="44" name="Line 51"/>
                        <wps:cNvCnPr>
                          <a:cxnSpLocks noChangeShapeType="1"/>
                        </wps:cNvCnPr>
                        <wps:spPr bwMode="auto">
                          <a:xfrm>
                            <a:off x="1371" y="26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5" name="Line 50"/>
                        <wps:cNvCnPr>
                          <a:cxnSpLocks noChangeShapeType="1"/>
                        </wps:cNvCnPr>
                        <wps:spPr bwMode="auto">
                          <a:xfrm>
                            <a:off x="1371" y="612"/>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6" name="Line 49"/>
                        <wps:cNvCnPr>
                          <a:cxnSpLocks noChangeShapeType="1"/>
                        </wps:cNvCnPr>
                        <wps:spPr bwMode="auto">
                          <a:xfrm>
                            <a:off x="1371" y="598"/>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7" name="Rectangle 48"/>
                        <wps:cNvSpPr>
                          <a:spLocks noChangeArrowheads="1"/>
                        </wps:cNvSpPr>
                        <wps:spPr bwMode="auto">
                          <a:xfrm>
                            <a:off x="11104" y="604"/>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Line 47"/>
                        <wps:cNvCnPr>
                          <a:cxnSpLocks noChangeShapeType="1"/>
                        </wps:cNvCnPr>
                        <wps:spPr bwMode="auto">
                          <a:xfrm>
                            <a:off x="1364"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9" name="Line 46"/>
                        <wps:cNvCnPr>
                          <a:cxnSpLocks noChangeShapeType="1"/>
                        </wps:cNvCnPr>
                        <wps:spPr bwMode="auto">
                          <a:xfrm>
                            <a:off x="11126" y="269"/>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0" name="Line 45"/>
                        <wps:cNvCnPr>
                          <a:cxnSpLocks noChangeShapeType="1"/>
                        </wps:cNvCnPr>
                        <wps:spPr bwMode="auto">
                          <a:xfrm>
                            <a:off x="11112"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51" name="Text Box 44"/>
                        <wps:cNvSpPr txBox="1">
                          <a:spLocks noChangeArrowheads="1"/>
                        </wps:cNvSpPr>
                        <wps:spPr bwMode="auto">
                          <a:xfrm>
                            <a:off x="1370" y="268"/>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70" w:name="_Toc494981549"/>
                              <w:bookmarkStart w:id="71" w:name="_Toc494981669"/>
                              <w:bookmarkStart w:id="72" w:name="_Toc495053610"/>
                              <w:r w:rsidRPr="00E44D24">
                                <w:rPr>
                                  <w:rFonts w:ascii="Times New Roman" w:hAnsi="Times New Roman" w:cs="Times New Roman"/>
                                  <w:b/>
                                  <w:color w:val="auto"/>
                                  <w:sz w:val="22"/>
                                  <w:szCs w:val="22"/>
                                </w:rPr>
                                <w:t xml:space="preserve">6.7 </w:t>
                              </w:r>
                              <w:proofErr w:type="spellStart"/>
                              <w:r w:rsidRPr="00E44D24">
                                <w:rPr>
                                  <w:rFonts w:ascii="Times New Roman" w:hAnsi="Times New Roman" w:cs="Times New Roman"/>
                                  <w:b/>
                                  <w:color w:val="auto"/>
                                  <w:sz w:val="22"/>
                                  <w:szCs w:val="22"/>
                                </w:rPr>
                                <w:t>Correspondance</w:t>
                              </w:r>
                              <w:proofErr w:type="spellEnd"/>
                              <w:r w:rsidRPr="00E44D24">
                                <w:rPr>
                                  <w:rFonts w:ascii="Times New Roman" w:hAnsi="Times New Roman" w:cs="Times New Roman"/>
                                  <w:b/>
                                  <w:color w:val="auto"/>
                                  <w:sz w:val="22"/>
                                  <w:szCs w:val="22"/>
                                </w:rPr>
                                <w:t xml:space="preserve"> et </w:t>
                              </w:r>
                              <w:proofErr w:type="spellStart"/>
                              <w:r w:rsidRPr="00E44D24">
                                <w:rPr>
                                  <w:rFonts w:ascii="Times New Roman" w:hAnsi="Times New Roman" w:cs="Times New Roman"/>
                                  <w:b/>
                                  <w:color w:val="auto"/>
                                  <w:sz w:val="22"/>
                                  <w:szCs w:val="22"/>
                                </w:rPr>
                                <w:t>preuve</w:t>
                              </w:r>
                              <w:bookmarkEnd w:id="70"/>
                              <w:bookmarkEnd w:id="71"/>
                              <w:bookmarkEnd w:id="72"/>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185" style="position:absolute;margin-left:67.8pt;margin-top:12.75pt;width:488.9pt;height:18.25pt;z-index:2080;mso-wrap-distance-left:0;mso-wrap-distance-right:0;mso-position-horizontal-relative:page;mso-position-vertical-relative:text" coordorigin="1356,255"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">
                <v:line id="Line 51" o:spid="_x0000_s1186" style="position:absolute;visibility:visible;mso-wrap-style:square" from="1371,262" to="111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C+gcQAAADbAAAADwAAAGRycy9kb3ducmV2LnhtbESPQWvCQBSE7wX/w/KE3upGsUaiq4gg&#10;WNBD1+L5kX0m0ezbmF1j+u+7hUKPw8x8wyzXva1FR62vHCsYjxIQxLkzFRcKvk67tzkIH5AN1o5J&#10;wTd5WK8GL0vMjHvyJ3U6FCJC2GeooAyhyaT0eUkW/cg1xNG7uNZiiLItpGnxGeG2lpMkmUmLFceF&#10;EhvalpTf9MMqOHX34yGd6ffrx3F+0M1ZX1JTKfU67DcLEIH68B/+a++NgukUfr/EHy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gL6BxAAAANsAAAAPAAAAAAAAAAAA&#10;AAAAAKECAABkcnMvZG93bnJldi54bWxQSwUGAAAAAAQABAD5AAAAkgMAAAAA&#10;" strokecolor="gray" strokeweight=".72pt"/>
                <v:line id="Line 50" o:spid="_x0000_s1187" style="position:absolute;visibility:visible;mso-wrap-style:square" from="1371,612" to="1110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9yqcYAAADbAAAADwAAAGRycy9kb3ducmV2LnhtbESPT2vCQBTE7wW/w/IEb3Vja2xJXUUK&#10;BelJ45+2t9fsaxLMvl2yWxO/vSsUehxm5jfMfNmbRpyp9bVlBZNxAoK4sLrmUsF+93b/DMIHZI2N&#10;ZVJwIQ/LxeBujpm2HW/pnIdSRAj7DBVUIbhMSl9UZNCPrSOO3o9tDYYo21LqFrsIN418SJKZNFhz&#10;XKjQ0WtFxSn/NQq+P6k7bI+r9OMpzfeHzaM7fr07pUbDfvUCIlAf/sN/7bVW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LfcqnGAAAA2wAAAA8AAAAAAAAA&#10;AAAAAAAAoQIAAGRycy9kb3ducmV2LnhtbFBLBQYAAAAABAAEAPkAAACUAwAAAAA=&#10;" strokeweight=".72pt"/>
                <v:line id="Line 49" o:spid="_x0000_s1188" style="position:absolute;visibility:visible;mso-wrap-style:square" from="1371,598" to="1110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6FbcQAAADbAAAADwAAAGRycy9kb3ducmV2LnhtbESPQWvCQBSE7wX/w/KE3urGYqNEV5GC&#10;YEEPXcXzI/tMotm3MbvG9N93CwWPw8x8wyxWva1FR62vHCsYjxIQxLkzFRcKjofN2wyED8gGa8ek&#10;4Ic8rJaDlwVmxj34mzodChEh7DNUUIbQZFL6vCSLfuQa4uidXWsxRNkW0rT4iHBby/ckSaXFiuNC&#10;iQ19lpRf9d0qOHS3/W6a6o/L1362081Jn6emUup12K/nIAL14Rn+b2+NgkkKf1/iD5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HoVtxAAAANsAAAAPAAAAAAAAAAAA&#10;AAAAAKECAABkcnMvZG93bnJldi54bWxQSwUGAAAAAAQABAD5AAAAkgMAAAAA&#10;" strokecolor="gray" strokeweight=".72pt"/>
                <v:rect id="Rectangle 48" o:spid="_x0000_s1189" style="position:absolute;left:11104;top:604;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WZC8UA&#10;AADbAAAADwAAAGRycy9kb3ducmV2LnhtbESPQWsCMRSE74L/ITzBm2YVrXY1ihYKvQjV9lBvz81z&#10;d3Hzsk2irv76Rih4HGbmG2a+bEwlLuR8aVnBoJ+AIM6sLjlX8P313puC8AFZY2WZFNzIw3LRbs0x&#10;1fbKW7rsQi4ihH2KCooQ6lRKnxVk0PdtTRy9o3UGQ5Qul9rhNcJNJYdJ8iINlhwXCqzpraDstDsb&#10;BevX6fr3c8Sb+/awp/3P4TQeukSpbqdZzUAEasIz/N/+0ApGE3h8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9ZkLxQAAANsAAAAPAAAAAAAAAAAAAAAAAJgCAABkcnMv&#10;ZG93bnJldi54bWxQSwUGAAAAAAQABAD1AAAAigMAAAAA&#10;" fillcolor="black" stroked="f"/>
                <v:line id="Line 47" o:spid="_x0000_s1190" style="position:absolute;visibility:visible;mso-wrap-style:square" from="1364,255" to="136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20hMIAAADbAAAADwAAAGRycy9kb3ducmV2LnhtbERPz2vCMBS+D/wfwhN2m6ljU6mmRQbC&#10;BvWwOHZ+NM+22rzUJrbdf78cBjt+fL93+WRbMVDvG8cKlosEBHHpTMOVgq/T4WkDwgdkg61jUvBD&#10;HvJs9rDD1LiRP2nQoRIxhH2KCuoQulRKX9Zk0S9cRxy5s+sthgj7SpoexxhuW/mcJCtpseHYUGNH&#10;bzWVV323Ck7D7VisV/r18nHcFLr71ue1aZR6nE/7LYhAU/gX/7nfjYKXODZ+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M20hMIAAADbAAAADwAAAAAAAAAAAAAA&#10;AAChAgAAZHJzL2Rvd25yZXYueG1sUEsFBgAAAAAEAAQA+QAAAJADAAAAAA==&#10;" strokecolor="gray" strokeweight=".72pt"/>
                <v:line id="Line 46" o:spid="_x0000_s1191" style="position:absolute;visibility:visible;mso-wrap-style:square" from="11126,269" to="11126,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5J4rMYAAADbAAAADwAAAGRycy9kb3ducmV2LnhtbESPT2vCQBTE7wW/w/KE3urGVqtGV5FC&#10;QXqq8W9vr9lnEsy+XbJbk377bqHQ4zAzv2EWq87U4kaNrywrGA4SEMS51RUXCva714cpCB+QNdaW&#10;ScE3eVgte3cLTLVteUu3LBQiQtinqKAMwaVS+rwkg35gHXH0LrYxGKJsCqkbbCPc1PIxSZ6lwYrj&#10;QomOXkrKr9mXUfB5pvawPa7Hp8k42x/en9zx480pdd/v1nMQgbrwH/5rb7SC0Qx+v8QfIJ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OSeKzGAAAA2wAAAA8AAAAAAAAA&#10;AAAAAAAAoQIAAGRycy9kb3ducmV2LnhtbFBLBQYAAAAABAAEAPkAAACUAwAAAAA=&#10;" strokeweight=".72pt"/>
                <v:line id="Line 45" o:spid="_x0000_s1192" style="position:absolute;visibility:visible;mso-wrap-style:square" from="11112,255" to="11112,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uX8IAAADbAAAADwAAAGRycy9kb3ducmV2LnhtbERPz2vCMBS+C/sfwhvspukGttIZRQbC&#10;Bu3BdOz8aJ5tZ/NSm6x2//1yGHj8+H5v97PtxUSj7xwreF4lIIhrZzpuFHxWx+UGhA/IBnvHpOCX&#10;POx3D4st5sbd+ESTDo2IIexzVNCGMORS+roli37lBuLInd1oMUQ4NtKMeIvhtpcvSZJKix3HhhYH&#10;emupvugfq6CarmWRpXr9/VFuCj186XNmOqWeHufDK4hAc7iL/93vRsE6ro9f4g+Qu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IuX8IAAADbAAAADwAAAAAAAAAAAAAA&#10;AAChAgAAZHJzL2Rvd25yZXYueG1sUEsFBgAAAAAEAAQA+QAAAJADAAAAAA==&#10;" strokecolor="gray" strokeweight=".72pt"/>
                <v:shape id="Text Box 44" o:spid="_x0000_s1193" type="#_x0000_t202" style="position:absolute;left:1370;top:268;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v3cMA&#10;AADbAAAADwAAAGRycy9kb3ducmV2LnhtbESP0YrCMBRE3wX/IVxhX0RTRUWqUVRY3KdlrX7Atbk2&#10;xeamNFHrfr1ZWPBxmJkzzHLd2krcqfGlYwWjYQKCOHe65ELB6fg5mIPwAVlj5ZgUPMnDetXtLDHV&#10;7sEHumehEBHCPkUFJoQ6ldLnhiz6oauJo3dxjcUQZVNI3eAjwm0lx0kykxZLjgsGa9oZyq/ZzSrY&#10;9n8n46105ifZleci+55v8r1X6qPXbhYgArXhHf5vf2kF0xH8fY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Hv3cMAAADb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41" w:name="_Toc494981549"/>
                        <w:bookmarkStart w:id="142" w:name="_Toc494981669"/>
                        <w:bookmarkStart w:id="143" w:name="_Toc495053610"/>
                        <w:r w:rsidRPr="00E44D24">
                          <w:rPr>
                            <w:rFonts w:ascii="Times New Roman" w:hAnsi="Times New Roman" w:cs="Times New Roman"/>
                            <w:b/>
                            <w:color w:val="auto"/>
                            <w:sz w:val="22"/>
                            <w:szCs w:val="22"/>
                          </w:rPr>
                          <w:t xml:space="preserve">6.7 </w:t>
                        </w:r>
                        <w:proofErr w:type="spellStart"/>
                        <w:r w:rsidRPr="00E44D24">
                          <w:rPr>
                            <w:rFonts w:ascii="Times New Roman" w:hAnsi="Times New Roman" w:cs="Times New Roman"/>
                            <w:b/>
                            <w:color w:val="auto"/>
                            <w:sz w:val="22"/>
                            <w:szCs w:val="22"/>
                          </w:rPr>
                          <w:t>Correspondance</w:t>
                        </w:r>
                        <w:proofErr w:type="spellEnd"/>
                        <w:r w:rsidRPr="00E44D24">
                          <w:rPr>
                            <w:rFonts w:ascii="Times New Roman" w:hAnsi="Times New Roman" w:cs="Times New Roman"/>
                            <w:b/>
                            <w:color w:val="auto"/>
                            <w:sz w:val="22"/>
                            <w:szCs w:val="22"/>
                          </w:rPr>
                          <w:t xml:space="preserve"> et </w:t>
                        </w:r>
                        <w:proofErr w:type="spellStart"/>
                        <w:r w:rsidRPr="00E44D24">
                          <w:rPr>
                            <w:rFonts w:ascii="Times New Roman" w:hAnsi="Times New Roman" w:cs="Times New Roman"/>
                            <w:b/>
                            <w:color w:val="auto"/>
                            <w:sz w:val="22"/>
                            <w:szCs w:val="22"/>
                          </w:rPr>
                          <w:t>preuve</w:t>
                        </w:r>
                        <w:bookmarkEnd w:id="141"/>
                        <w:bookmarkEnd w:id="142"/>
                        <w:bookmarkEnd w:id="143"/>
                        <w:proofErr w:type="spellEnd"/>
                      </w:p>
                    </w:txbxContent>
                  </v:textbox>
                </v:shape>
                <w10:wrap type="topAndBottom" anchorx="page"/>
              </v:group>
            </w:pict>
          </mc:Fallback>
        </mc:AlternateContent>
      </w:r>
    </w:p>
    <w:p w:rsidR="002A6015" w:rsidRPr="00E44D24" w:rsidRDefault="002A6015">
      <w:pPr>
        <w:pStyle w:val="BodyText"/>
        <w:spacing w:before="4"/>
        <w:rPr>
          <w:sz w:val="12"/>
          <w:lang w:val="fr-BE"/>
        </w:rPr>
      </w:pPr>
    </w:p>
    <w:p w:rsidR="002A6015" w:rsidRPr="00E44D24" w:rsidRDefault="00E44D24">
      <w:pPr>
        <w:pStyle w:val="BodyText"/>
        <w:spacing w:before="92" w:line="244" w:lineRule="auto"/>
        <w:ind w:left="178" w:right="238"/>
        <w:jc w:val="both"/>
        <w:rPr>
          <w:lang w:val="fr-BE"/>
        </w:rPr>
      </w:pPr>
      <w:r w:rsidRPr="00E44D24">
        <w:rPr>
          <w:lang w:val="fr-BE"/>
        </w:rPr>
        <w:t>Sauf si les dispositions qui précèdent ou si des dispositions impératives l’indiquaient autrement, tout avis d’une partie à l’autre peut se faire par lettre ordinaire. L’assureur peut, sans pour autant y être obligé, considérer comme valable tout avis formulé d’une autre manière (télécopie, courriel, …).</w:t>
      </w:r>
    </w:p>
    <w:p w:rsidR="002A6015" w:rsidRPr="00E44D24" w:rsidRDefault="002A6015">
      <w:pPr>
        <w:pStyle w:val="BodyText"/>
        <w:spacing w:before="5"/>
        <w:rPr>
          <w:lang w:val="fr-BE"/>
        </w:rPr>
      </w:pPr>
    </w:p>
    <w:p w:rsidR="002A6015" w:rsidRPr="00E44D24" w:rsidRDefault="00E44D24">
      <w:pPr>
        <w:pStyle w:val="BodyText"/>
        <w:spacing w:line="244" w:lineRule="auto"/>
        <w:ind w:left="178" w:right="206"/>
        <w:jc w:val="both"/>
        <w:rPr>
          <w:lang w:val="fr-BE"/>
        </w:rPr>
      </w:pPr>
      <w:r w:rsidRPr="00E44D24">
        <w:rPr>
          <w:lang w:val="fr-BE"/>
        </w:rPr>
        <w:t>Tout avis et toute correspondance entre parties se fait valablement à la dernière adresse (de correspondance) qu’elles se sont mutuellement communiquée. S’il y a deux preneurs d’assurance, l’assureur peut valablement envoyer tout avis au preneur d’assurance con- jointement aux deux preneurs d’assurance et ce, à l’adresse de correspondance mentionnée sur le Contrat. A défaut de mention d’adresse de correspondance spécifique sur le Contrat, l’assureur peut utiliser l’adresse du ‘premier preneur d’assurance’ figurant sur le Contrat comme adresse de correspondance unique. Dès que l’assureur a connaissance du fait qu’aucun des deux preneurs d’assurance n’habite encore à l’adresse de correspondance communiquée initialement, il peut utilis</w:t>
      </w:r>
      <w:r w:rsidR="005A2460">
        <w:rPr>
          <w:lang w:val="fr-BE"/>
        </w:rPr>
        <w:t>er l’adresse (nouvelle) du ‘pre</w:t>
      </w:r>
      <w:r w:rsidRPr="00E44D24">
        <w:rPr>
          <w:lang w:val="fr-BE"/>
        </w:rPr>
        <w:t>mier preneur d’assurance’ figurant sur le Contrat comme adresse de correspondance unique. Si l’adresse de correspondance est l’adresse d’un des preneurs d’assurance et si ce preneur d’assurance décède, l’assureur peut, dès qu’il</w:t>
      </w:r>
      <w:r w:rsidR="005A2460">
        <w:rPr>
          <w:lang w:val="fr-BE"/>
        </w:rPr>
        <w:t xml:space="preserve"> a connaissance du décès, utili</w:t>
      </w:r>
      <w:r w:rsidRPr="00E44D24">
        <w:rPr>
          <w:lang w:val="fr-BE"/>
        </w:rPr>
        <w:t>ser l’adresse de l’autre preneur d’assurance comme adresse de correspondance unique. Les preneurs d’assurance ont touj</w:t>
      </w:r>
      <w:r w:rsidR="005A2460">
        <w:rPr>
          <w:lang w:val="fr-BE"/>
        </w:rPr>
        <w:t>ours la pos</w:t>
      </w:r>
      <w:r w:rsidRPr="00E44D24">
        <w:rPr>
          <w:lang w:val="fr-BE"/>
        </w:rPr>
        <w:t>sibilité de faire changer l’adresse de correspondance unique moyennant un avis écrit à l’assureur, daté et signé par eux deux.</w:t>
      </w:r>
    </w:p>
    <w:p w:rsidR="002A6015" w:rsidRPr="00E44D24" w:rsidRDefault="002A6015">
      <w:pPr>
        <w:pStyle w:val="BodyText"/>
        <w:spacing w:before="5"/>
        <w:rPr>
          <w:lang w:val="fr-BE"/>
        </w:rPr>
      </w:pPr>
    </w:p>
    <w:p w:rsidR="002A6015" w:rsidRPr="00E44D24" w:rsidRDefault="00E44D24">
      <w:pPr>
        <w:pStyle w:val="BodyText"/>
        <w:spacing w:line="244" w:lineRule="auto"/>
        <w:ind w:left="178" w:right="232"/>
        <w:jc w:val="both"/>
        <w:rPr>
          <w:lang w:val="fr-BE"/>
        </w:rPr>
      </w:pPr>
      <w:r w:rsidRPr="00E44D24">
        <w:rPr>
          <w:lang w:val="fr-BE"/>
        </w:rPr>
        <w:t>L’envoi d’une lettre recommandée se prouve par la production du récépissé de la poste. L’existence et le contenu de tout document  et de toute correspondance se prouvent par la production de l’original ou, à défaut, de sa copie dans les dossiers de</w:t>
      </w:r>
      <w:r w:rsidRPr="00E44D24">
        <w:rPr>
          <w:spacing w:val="2"/>
          <w:lang w:val="fr-BE"/>
        </w:rPr>
        <w:t xml:space="preserve"> </w:t>
      </w:r>
      <w:r w:rsidRPr="00E44D24">
        <w:rPr>
          <w:lang w:val="fr-BE"/>
        </w:rPr>
        <w:t>l’assureur.</w:t>
      </w:r>
    </w:p>
    <w:p w:rsidR="003617A6" w:rsidRDefault="003617A6">
      <w:pPr>
        <w:rPr>
          <w:sz w:val="18"/>
          <w:szCs w:val="18"/>
          <w:lang w:val="fr-BE"/>
        </w:rPr>
      </w:pPr>
      <w:r>
        <w:rPr>
          <w:lang w:val="fr-BE"/>
        </w:rPr>
        <w:br w:type="page"/>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2128" behindDoc="0" locked="0" layoutInCell="1" allowOverlap="1">
                <wp:simplePos x="0" y="0"/>
                <wp:positionH relativeFrom="page">
                  <wp:posOffset>861060</wp:posOffset>
                </wp:positionH>
                <wp:positionV relativeFrom="paragraph">
                  <wp:posOffset>161925</wp:posOffset>
                </wp:positionV>
                <wp:extent cx="6193790" cy="231775"/>
                <wp:effectExtent l="3810" t="6350" r="3175" b="9525"/>
                <wp:wrapTopAndBottom/>
                <wp:docPr id="34"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31775"/>
                          <a:chOff x="1356" y="255"/>
                          <a:chExt cx="9754" cy="365"/>
                        </a:xfrm>
                      </wpg:grpSpPr>
                      <wps:wsp>
                        <wps:cNvPr id="35" name="Line 42"/>
                        <wps:cNvCnPr>
                          <a:cxnSpLocks noChangeShapeType="1"/>
                        </wps:cNvCnPr>
                        <wps:spPr bwMode="auto">
                          <a:xfrm>
                            <a:off x="1371" y="262"/>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6" name="Line 41"/>
                        <wps:cNvCnPr>
                          <a:cxnSpLocks noChangeShapeType="1"/>
                        </wps:cNvCnPr>
                        <wps:spPr bwMode="auto">
                          <a:xfrm>
                            <a:off x="1371" y="613"/>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7" name="Line 40"/>
                        <wps:cNvCnPr>
                          <a:cxnSpLocks noChangeShapeType="1"/>
                        </wps:cNvCnPr>
                        <wps:spPr bwMode="auto">
                          <a:xfrm>
                            <a:off x="1371" y="598"/>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8" name="Rectangle 39"/>
                        <wps:cNvSpPr>
                          <a:spLocks noChangeArrowheads="1"/>
                        </wps:cNvSpPr>
                        <wps:spPr bwMode="auto">
                          <a:xfrm>
                            <a:off x="11080"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Line 38"/>
                        <wps:cNvCnPr>
                          <a:cxnSpLocks noChangeShapeType="1"/>
                        </wps:cNvCnPr>
                        <wps:spPr bwMode="auto">
                          <a:xfrm>
                            <a:off x="1364" y="25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0" name="Line 37"/>
                        <wps:cNvCnPr>
                          <a:cxnSpLocks noChangeShapeType="1"/>
                        </wps:cNvCnPr>
                        <wps:spPr bwMode="auto">
                          <a:xfrm>
                            <a:off x="11102" y="270"/>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41" name="Line 36"/>
                        <wps:cNvCnPr>
                          <a:cxnSpLocks noChangeShapeType="1"/>
                        </wps:cNvCnPr>
                        <wps:spPr bwMode="auto">
                          <a:xfrm>
                            <a:off x="11088" y="255"/>
                            <a:ext cx="0" cy="351"/>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2" name="Text Box 35"/>
                        <wps:cNvSpPr txBox="1">
                          <a:spLocks noChangeArrowheads="1"/>
                        </wps:cNvSpPr>
                        <wps:spPr bwMode="auto">
                          <a:xfrm>
                            <a:off x="1370" y="269"/>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73" w:name="_Toc494981550"/>
                              <w:bookmarkStart w:id="74" w:name="_Toc494981670"/>
                              <w:bookmarkStart w:id="75" w:name="_Toc495053611"/>
                              <w:r w:rsidRPr="00E44D24">
                                <w:rPr>
                                  <w:rFonts w:ascii="Times New Roman" w:hAnsi="Times New Roman" w:cs="Times New Roman"/>
                                  <w:b/>
                                  <w:color w:val="auto"/>
                                  <w:sz w:val="22"/>
                                  <w:szCs w:val="22"/>
                                </w:rPr>
                                <w:t xml:space="preserve">6.8 </w:t>
                              </w:r>
                              <w:proofErr w:type="spellStart"/>
                              <w:r w:rsidRPr="00E44D24">
                                <w:rPr>
                                  <w:rFonts w:ascii="Times New Roman" w:hAnsi="Times New Roman" w:cs="Times New Roman"/>
                                  <w:b/>
                                  <w:color w:val="auto"/>
                                  <w:sz w:val="22"/>
                                  <w:szCs w:val="22"/>
                                </w:rPr>
                                <w:t>Modification</w:t>
                              </w:r>
                              <w:proofErr w:type="spellEnd"/>
                              <w:r w:rsidRPr="00E44D24">
                                <w:rPr>
                                  <w:rFonts w:ascii="Times New Roman" w:hAnsi="Times New Roman" w:cs="Times New Roman"/>
                                  <w:b/>
                                  <w:color w:val="auto"/>
                                  <w:sz w:val="22"/>
                                  <w:szCs w:val="22"/>
                                </w:rPr>
                                <w:t xml:space="preserve"> des </w:t>
                              </w:r>
                              <w:proofErr w:type="spellStart"/>
                              <w:r w:rsidRPr="00E44D24">
                                <w:rPr>
                                  <w:rFonts w:ascii="Times New Roman" w:hAnsi="Times New Roman" w:cs="Times New Roman"/>
                                  <w:b/>
                                  <w:color w:val="auto"/>
                                  <w:sz w:val="22"/>
                                  <w:szCs w:val="22"/>
                                </w:rPr>
                                <w:t>conditions</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générales</w:t>
                              </w:r>
                              <w:bookmarkEnd w:id="73"/>
                              <w:bookmarkEnd w:id="74"/>
                              <w:bookmarkEnd w:id="75"/>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194" style="position:absolute;margin-left:67.8pt;margin-top:12.75pt;width:487.7pt;height:18.25pt;z-index:2128;mso-wrap-distance-left:0;mso-wrap-distance-right:0;mso-position-horizontal-relative:page;mso-position-vertical-relative:text" coordorigin="1356,255" coordsize="97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">
                <v:line id="Line 42" o:spid="_x0000_s1195" style="position:absolute;visibility:visible;mso-wrap-style:square" from="1371,262" to="1108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spoZ8UAAADbAAAADwAAAGRycy9kb3ducmV2LnhtbESPQWvCQBSE70L/w/IK3nTTikbSbKQI&#10;hQp6cC09P7LPJG32bcxuY/z33YLQ4zAz3zD5ZrStGKj3jWMFT/MEBHHpTMOVgo/T22wNwgdkg61j&#10;UnAjD5viYZJjZtyVjzToUIkIYZ+hgjqELpPSlzVZ9HPXEUfv7HqLIcq+kqbHa4TbVj4nyUpabDgu&#10;1NjRtqbyW/9YBafhctinK7382h3We9196nNqGqWmj+PrC4hAY/gP39vvRsFiCX9f4g+Q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spoZ8UAAADbAAAADwAAAAAAAAAA&#10;AAAAAAChAgAAZHJzL2Rvd25yZXYueG1sUEsFBgAAAAAEAAQA+QAAAJMDAAAAAA==&#10;" strokecolor="gray" strokeweight=".72pt"/>
                <v:line id="Line 41" o:spid="_x0000_s1196" style="position:absolute;visibility:visible;mso-wrap-style:square" from="1371,613" to="1108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ufo8UAAADbAAAADwAAAGRycy9kb3ducmV2LnhtbESPS2vDMBCE74X+B7GB3ho5CXngRAkh&#10;UCg9NW6et621tU2tlbDU2Pn3USDQ4zAz3zCLVWdqcaHGV5YVDPoJCOLc6ooLBbuvt9cZCB+QNdaW&#10;ScGVPKyWz08LTLVteUuXLBQiQtinqKAMwaVS+rwkg75vHXH0fmxjMETZFFI32Ea4qeUwSSbSYMVx&#10;oURHm5Ly3+zPKPg+UbvfHtbj43Sc7fafI3c4fzilXnrdeg4iUBf+w4/2u1YwmsD9S/wBcn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gufo8UAAADbAAAADwAAAAAAAAAA&#10;AAAAAAChAgAAZHJzL2Rvd25yZXYueG1sUEsFBgAAAAAEAAQA+QAAAJMDAAAAAA==&#10;" strokeweight=".72pt"/>
                <v:line id="Line 40" o:spid="_x0000_s1197" style="position:absolute;visibility:visible;mso-wrap-style:square" from="1371,598" to="1108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RTi8QAAADbAAAADwAAAGRycy9kb3ducmV2LnhtbESPQWvCQBSE7wX/w/IEb3VTi0aiqxSh&#10;UEEPruL5kX0msdm3aXYb47/vFgSPw8x8wyzXva1FR62vHCt4GycgiHNnKi4UnI6fr3MQPiAbrB2T&#10;gjt5WK8GL0vMjLvxgTodChEh7DNUUIbQZFL6vCSLfuwa4uhdXGsxRNkW0rR4i3Bby0mSzKTFiuNC&#10;iQ1tSsq/9a9VcOx+9rt0pqfX7X6+081ZX1JTKTUa9h8LEIH68Aw/2l9GwXsK/1/i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VFOLxAAAANsAAAAPAAAAAAAAAAAA&#10;AAAAAKECAABkcnMvZG93bnJldi54bWxQSwUGAAAAAAQABAD5AAAAkgMAAAAA&#10;" strokecolor="gray" strokeweight=".72pt"/>
                <v:rect id="Rectangle 39" o:spid="_x0000_s1198" style="position:absolute;left:11080;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BMMA&#10;AADbAAAADwAAAGRycy9kb3ducmV2LnhtbERPz2vCMBS+C/sfwhvspumcDu0aZQ4EL4K6HfT22ry1&#10;xealS6JW/3pzEHb8+H5n88404kzO15YVvA4SEMSF1TWXCn6+l/0JCB+QNTaWScGVPMxnT70MU20v&#10;vKXzLpQihrBPUUEVQptK6YuKDPqBbYkj92udwRChK6V2eInhppHDJHmXBmuODRW29FVRcdydjILF&#10;dLL424x4fdvmBzrs8+N46BKlXp67zw8QgbrwL364V1rBWxwbv8QfIG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x+BMMAAADbAAAADwAAAAAAAAAAAAAAAACYAgAAZHJzL2Rv&#10;d25yZXYueG1sUEsFBgAAAAAEAAQA9QAAAIgDAAAAAA==&#10;" fillcolor="black" stroked="f"/>
                <v:line id="Line 38" o:spid="_x0000_s1199" style="position:absolute;visibility:visible;mso-wrap-style:square" from="1364,255" to="1364,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diYsQAAADbAAAADwAAAGRycy9kb3ducmV2LnhtbESPQWvCQBSE74L/YXmCN91YqdrUVUQQ&#10;LOiha+n5kX0m0ezbNLvG+O/dQqHHYWa+YZbrzlaipcaXjhVMxgkI4syZknMFX6fdaAHCB2SDlWNS&#10;8CAP61W/t8TUuDt/UqtDLiKEfYoKihDqVEqfFWTRj11NHL2zayyGKJtcmgbvEW4r+ZIkM2mx5LhQ&#10;YE3bgrKrvlkFp/bneJjP9Ovl47g46Ppbn+emVGo46DbvIAJ14T/8194bBdM3+P0Sf4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h2JixAAAANsAAAAPAAAAAAAAAAAA&#10;AAAAAKECAABkcnMvZG93bnJldi54bWxQSwUGAAAAAAQABAD5AAAAkgMAAAAA&#10;" strokecolor="gray" strokeweight=".72pt"/>
                <v:line id="Line 37" o:spid="_x0000_s1200" style="position:absolute;visibility:visible;mso-wrap-style:square" from="11102,270" to="1110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jRMcMAAADbAAAADwAAAGRycy9kb3ducmV2LnhtbERPz2vCMBS+C/sfwht409Sp2+iMIoPB&#10;8KS1uu321jzbsuYlNJmt/705CB4/vt+LVW8acabW15YVTMYJCOLC6ppLBfn+Y/QKwgdkjY1lUnAh&#10;D6vlw2CBqbYd7+ichVLEEPYpKqhCcKmUvqjIoB9bRxy5k20NhgjbUuoWuxhuGvmUJM/SYM2xoUJH&#10;7xUVf9m/UfD7Td1hd1zPv17mWX7YTt3xZ+OUGj726zcQgfpwF9/cn1rBLK6PX+IPkMsr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o0THDAAAA2wAAAA8AAAAAAAAAAAAA&#10;AAAAoQIAAGRycy9kb3ducmV2LnhtbFBLBQYAAAAABAAEAPkAAACRAwAAAAA=&#10;" strokeweight=".72pt"/>
                <v:line id="Line 36" o:spid="_x0000_s1201" style="position:absolute;visibility:visible;mso-wrap-style:square" from="11088,255" to="11088,6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cdGcUAAADbAAAADwAAAGRycy9kb3ducmV2LnhtbESPQWvCQBSE70L/w/IK3nQTqUbSrFKE&#10;QgU9uJaeH9lnkjb7Ns1uY/z33YLQ4zAz3zDFdrStGKj3jWMF6TwBQVw603Cl4P38OluD8AHZYOuY&#10;FNzIw3bzMCkwN+7KJxp0qESEsM9RQR1Cl0vpy5os+rnriKN3cb3FEGVfSdPjNcJtKxdJspIWG44L&#10;NXa0q6n80j9WwXn4Ph6ylV5+7o/rg+4+9CUzjVLTx/HlGUSgMfyH7+03o+Aphb8v8Qf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fcdGcUAAADbAAAADwAAAAAAAAAA&#10;AAAAAAChAgAAZHJzL2Rvd25yZXYueG1sUEsFBgAAAAAEAAQA+QAAAJMDAAAAAA==&#10;" strokecolor="gray" strokeweight=".72pt"/>
                <v:shape id="Text Box 35" o:spid="_x0000_s1202" type="#_x0000_t202" style="position:absolute;left:1370;top:269;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rnd8MA&#10;AADbAAAADwAAAGRycy9kb3ducmV2LnhtbESP0YrCMBRE3xf8h3AFXxZNLbJINYoKy/oku9UPuDbX&#10;ptjclCZq9evNguDjMDNnmPmys7W4UusrxwrGowQEceF0xaWCw/57OAXhA7LG2jEpuJOH5aL3McdM&#10;uxv/0TUPpYgQ9hkqMCE0mZS+MGTRj1xDHL2Tay2GKNtS6hZvEW5rmSbJl7RYcVww2NDGUHHOL1bB&#10;+vMxSdfSmd9kUx3LfDddFT9eqUG/W81ABOrCO/xqb7WCSQr/X+IPkI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3rnd8MAAADb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47" w:name="_Toc494981550"/>
                        <w:bookmarkStart w:id="148" w:name="_Toc494981670"/>
                        <w:bookmarkStart w:id="149" w:name="_Toc495053611"/>
                        <w:r w:rsidRPr="00E44D24">
                          <w:rPr>
                            <w:rFonts w:ascii="Times New Roman" w:hAnsi="Times New Roman" w:cs="Times New Roman"/>
                            <w:b/>
                            <w:color w:val="auto"/>
                            <w:sz w:val="22"/>
                            <w:szCs w:val="22"/>
                          </w:rPr>
                          <w:t xml:space="preserve">6.8 </w:t>
                        </w:r>
                        <w:proofErr w:type="spellStart"/>
                        <w:r w:rsidRPr="00E44D24">
                          <w:rPr>
                            <w:rFonts w:ascii="Times New Roman" w:hAnsi="Times New Roman" w:cs="Times New Roman"/>
                            <w:b/>
                            <w:color w:val="auto"/>
                            <w:sz w:val="22"/>
                            <w:szCs w:val="22"/>
                          </w:rPr>
                          <w:t>Modification</w:t>
                        </w:r>
                        <w:proofErr w:type="spellEnd"/>
                        <w:r w:rsidRPr="00E44D24">
                          <w:rPr>
                            <w:rFonts w:ascii="Times New Roman" w:hAnsi="Times New Roman" w:cs="Times New Roman"/>
                            <w:b/>
                            <w:color w:val="auto"/>
                            <w:sz w:val="22"/>
                            <w:szCs w:val="22"/>
                          </w:rPr>
                          <w:t xml:space="preserve"> des </w:t>
                        </w:r>
                        <w:proofErr w:type="spellStart"/>
                        <w:r w:rsidRPr="00E44D24">
                          <w:rPr>
                            <w:rFonts w:ascii="Times New Roman" w:hAnsi="Times New Roman" w:cs="Times New Roman"/>
                            <w:b/>
                            <w:color w:val="auto"/>
                            <w:sz w:val="22"/>
                            <w:szCs w:val="22"/>
                          </w:rPr>
                          <w:t>conditions</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générales</w:t>
                        </w:r>
                        <w:bookmarkEnd w:id="147"/>
                        <w:bookmarkEnd w:id="148"/>
                        <w:bookmarkEnd w:id="149"/>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31"/>
        <w:jc w:val="both"/>
        <w:rPr>
          <w:lang w:val="fr-BE"/>
        </w:rPr>
      </w:pPr>
      <w:r w:rsidRPr="00E44D24">
        <w:rPr>
          <w:lang w:val="fr-BE"/>
        </w:rPr>
        <w:t>L’assureur peut modifier les Conditions Générales pour des raisons justifiées (par exemple dans le cadre d’une modification de la législation), dans le respect des éventuelles restrictions impératives en la matière, dans les limites de</w:t>
      </w:r>
      <w:r w:rsidR="000A78A4">
        <w:rPr>
          <w:lang w:val="fr-BE"/>
        </w:rPr>
        <w:t xml:space="preserve"> la bonne foi et sans porter at</w:t>
      </w:r>
      <w:r w:rsidRPr="00E44D24">
        <w:rPr>
          <w:lang w:val="fr-BE"/>
        </w:rPr>
        <w:t xml:space="preserve"> teinte aux caractéristiques essentielles du contrat. L’assureur en informe le preneur d’assurance par écrit et lui communique la nature et les raisons des modifications apportées, ainsi que la date à laquelle les nouvelles Conditions Générales prennent effet.</w:t>
      </w:r>
    </w:p>
    <w:p w:rsidR="002A6015" w:rsidRPr="00E44D24" w:rsidRDefault="0092629E">
      <w:pPr>
        <w:pStyle w:val="BodyText"/>
        <w:rPr>
          <w:lang w:val="fr-BE"/>
        </w:rPr>
      </w:pPr>
      <w:r>
        <w:rPr>
          <w:noProof/>
          <w:lang w:bidi="ar-SA"/>
        </w:rPr>
        <mc:AlternateContent>
          <mc:Choice Requires="wpg">
            <w:drawing>
              <wp:anchor distT="0" distB="0" distL="0" distR="0" simplePos="0" relativeHeight="2176" behindDoc="0" locked="0" layoutInCell="1" allowOverlap="1">
                <wp:simplePos x="0" y="0"/>
                <wp:positionH relativeFrom="page">
                  <wp:posOffset>861060</wp:posOffset>
                </wp:positionH>
                <wp:positionV relativeFrom="paragraph">
                  <wp:posOffset>161925</wp:posOffset>
                </wp:positionV>
                <wp:extent cx="6209030" cy="231775"/>
                <wp:effectExtent l="3810" t="6985" r="6985" b="8890"/>
                <wp:wrapTopAndBottom/>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9030" cy="231775"/>
                          <a:chOff x="1356" y="255"/>
                          <a:chExt cx="9778" cy="365"/>
                        </a:xfrm>
                      </wpg:grpSpPr>
                      <wps:wsp>
                        <wps:cNvPr id="21" name="Line 33"/>
                        <wps:cNvCnPr>
                          <a:cxnSpLocks noChangeShapeType="1"/>
                        </wps:cNvCnPr>
                        <wps:spPr bwMode="auto">
                          <a:xfrm>
                            <a:off x="1371" y="262"/>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22" name="Rectangle 32"/>
                        <wps:cNvSpPr>
                          <a:spLocks noChangeArrowheads="1"/>
                        </wps:cNvSpPr>
                        <wps:spPr bwMode="auto">
                          <a:xfrm>
                            <a:off x="1356" y="59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Rectangle 31"/>
                        <wps:cNvSpPr>
                          <a:spLocks noChangeArrowheads="1"/>
                        </wps:cNvSpPr>
                        <wps:spPr bwMode="auto">
                          <a:xfrm>
                            <a:off x="1356" y="59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Line 30"/>
                        <wps:cNvCnPr>
                          <a:cxnSpLocks noChangeShapeType="1"/>
                        </wps:cNvCnPr>
                        <wps:spPr bwMode="auto">
                          <a:xfrm>
                            <a:off x="1371" y="613"/>
                            <a:ext cx="9734"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5" name="Line 29"/>
                        <wps:cNvCnPr>
                          <a:cxnSpLocks noChangeShapeType="1"/>
                        </wps:cNvCnPr>
                        <wps:spPr bwMode="auto">
                          <a:xfrm>
                            <a:off x="1371" y="598"/>
                            <a:ext cx="9734"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26" name="Rectangle 28"/>
                        <wps:cNvSpPr>
                          <a:spLocks noChangeArrowheads="1"/>
                        </wps:cNvSpPr>
                        <wps:spPr bwMode="auto">
                          <a:xfrm>
                            <a:off x="11119" y="590"/>
                            <a:ext cx="15"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7" name="Rectangle 27"/>
                        <wps:cNvSpPr>
                          <a:spLocks noChangeArrowheads="1"/>
                        </wps:cNvSpPr>
                        <wps:spPr bwMode="auto">
                          <a:xfrm>
                            <a:off x="11104"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6"/>
                        <wps:cNvSpPr>
                          <a:spLocks noChangeArrowheads="1"/>
                        </wps:cNvSpPr>
                        <wps:spPr bwMode="auto">
                          <a:xfrm>
                            <a:off x="11104" y="59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Rectangle 25"/>
                        <wps:cNvSpPr>
                          <a:spLocks noChangeArrowheads="1"/>
                        </wps:cNvSpPr>
                        <wps:spPr bwMode="auto">
                          <a:xfrm>
                            <a:off x="11104" y="590"/>
                            <a:ext cx="15" cy="15"/>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 name="Line 24"/>
                        <wps:cNvCnPr>
                          <a:cxnSpLocks noChangeShapeType="1"/>
                        </wps:cNvCnPr>
                        <wps:spPr bwMode="auto">
                          <a:xfrm>
                            <a:off x="1364" y="255"/>
                            <a:ext cx="0" cy="336"/>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1" name="Line 23"/>
                        <wps:cNvCnPr>
                          <a:cxnSpLocks noChangeShapeType="1"/>
                        </wps:cNvCnPr>
                        <wps:spPr bwMode="auto">
                          <a:xfrm>
                            <a:off x="11126" y="269"/>
                            <a:ext cx="0" cy="322"/>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32" name="Line 22"/>
                        <wps:cNvCnPr>
                          <a:cxnSpLocks noChangeShapeType="1"/>
                        </wps:cNvCnPr>
                        <wps:spPr bwMode="auto">
                          <a:xfrm>
                            <a:off x="11112" y="255"/>
                            <a:ext cx="0" cy="336"/>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33" name="Text Box 21"/>
                        <wps:cNvSpPr txBox="1">
                          <a:spLocks noChangeArrowheads="1"/>
                        </wps:cNvSpPr>
                        <wps:spPr bwMode="auto">
                          <a:xfrm>
                            <a:off x="1370" y="269"/>
                            <a:ext cx="9734"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76" w:name="_Toc494981551"/>
                              <w:bookmarkStart w:id="77" w:name="_Toc494981671"/>
                              <w:bookmarkStart w:id="78" w:name="_Toc495053612"/>
                              <w:r w:rsidRPr="00E44D24">
                                <w:rPr>
                                  <w:rFonts w:ascii="Times New Roman" w:hAnsi="Times New Roman" w:cs="Times New Roman"/>
                                  <w:b/>
                                  <w:color w:val="auto"/>
                                  <w:sz w:val="22"/>
                                  <w:szCs w:val="22"/>
                                </w:rPr>
                                <w:t xml:space="preserve">6.9 </w:t>
                              </w:r>
                              <w:proofErr w:type="spellStart"/>
                              <w:r w:rsidRPr="00E44D24">
                                <w:rPr>
                                  <w:rFonts w:ascii="Times New Roman" w:hAnsi="Times New Roman" w:cs="Times New Roman"/>
                                  <w:b/>
                                  <w:color w:val="auto"/>
                                  <w:sz w:val="22"/>
                                  <w:szCs w:val="22"/>
                                </w:rPr>
                                <w:t>Cadre</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légal</w:t>
                              </w:r>
                              <w:bookmarkEnd w:id="76"/>
                              <w:bookmarkEnd w:id="77"/>
                              <w:bookmarkEnd w:id="78"/>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203" style="position:absolute;margin-left:67.8pt;margin-top:12.75pt;width:488.9pt;height:18.25pt;z-index:2176;mso-wrap-distance-left:0;mso-wrap-distance-right:0;mso-position-horizontal-relative:page;mso-position-vertical-relative:text" coordorigin="1356,255" coordsize="9778,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">
                <v:line id="Line 33" o:spid="_x0000_s1204" style="position:absolute;visibility:visible;mso-wrap-style:square" from="1371,262" to="11105,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j4ucUAAADbAAAADwAAAGRycy9kb3ducmV2LnhtbESPzWrDMBCE74W8g9hAb7WcQJPgWg4l&#10;EEggOVQpPS/W+qe1Vo6lOO7bV4VCj8PMfMPk28l2YqTBt44VLJIUBHHpTMu1gvfL/mkDwgdkg51j&#10;UvBNHrbF7CHHzLg7v9GoQy0ihH2GCpoQ+kxKXzZk0SeuJ45e5QaLIcqhlmbAe4TbTi7TdCUtthwX&#10;Guxp11D5pW9WwWW8nk/rlX7+PJ43J91/6GptWqUe59PrC4hAU/gP/7UPRsFyAb9f4g+Qx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Cj4ucUAAADbAAAADwAAAAAAAAAA&#10;AAAAAAChAgAAZHJzL2Rvd25yZXYueG1sUEsFBgAAAAAEAAQA+QAAAJMDAAAAAA==&#10;" strokecolor="gray" strokeweight=".72pt"/>
                <v:rect id="Rectangle 32" o:spid="_x0000_s1205" style="position:absolute;left:1356;top:59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g3fMEA&#10;AADbAAAADwAAAGRycy9kb3ducmV2LnhtbESPQYvCMBSE74L/ITzBm00tIlKNIqLixcPqsudH82yL&#10;zUtJolZ/vVkQPA4z8w2zWHWmEXdyvrasYJykIIgLq2suFfyed6MZCB+QNTaWScGTPKyW/d4Cc20f&#10;/EP3UyhFhLDPUUEVQptL6YuKDPrEtsTRu1hnMETpSqkdPiLcNDJL06k0WHNcqLClTUXF9XQzClI9&#10;dofjZiJfxXo/+7tuM/uye6WGg249BxGoC9/wp33QCrIM/r/EHyC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YN3zBAAAA2wAAAA8AAAAAAAAAAAAAAAAAmAIAAGRycy9kb3du&#10;cmV2LnhtbFBLBQYAAAAABAAEAPUAAACGAwAAAAA=&#10;" fillcolor="gray" stroked="f"/>
                <v:rect id="Rectangle 31" o:spid="_x0000_s1206" style="position:absolute;left:1356;top:59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SS58QA&#10;AADbAAAADwAAAGRycy9kb3ducmV2LnhtbESPwWrDMBBE74X8g9hAb40cp5TgRjYhNMaXHpKUnhdr&#10;a5tYKyOpseuvrwqBHoeZecPsisn04kbOd5YVrFcJCOLa6o4bBR+X49MWhA/IGnvLpOCHPBT54mGH&#10;mbYjn+h2Do2IEPYZKmhDGDIpfd2SQb+yA3H0vqwzGKJ0jdQOxwg3vUyT5EUa7DgutDjQoaX6ev42&#10;ChK9dtX74VnO9b7cfl7fUjvbUqnH5bR/BRFoCv/he7vSCtIN/H2JP0D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0UkufEAAAA2wAAAA8AAAAAAAAAAAAAAAAAmAIAAGRycy9k&#10;b3ducmV2LnhtbFBLBQYAAAAABAAEAPUAAACJAwAAAAA=&#10;" fillcolor="gray" stroked="f"/>
                <v:line id="Line 30" o:spid="_x0000_s1207" style="position:absolute;visibility:visible;mso-wrap-style:square" from="1371,613" to="1110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wyksUAAADbAAAADwAAAGRycy9kb3ducmV2LnhtbESPS2vDMBCE74X8B7GB3ho57+JGCaEQ&#10;KD0lzqPJbWttbFNrJSw1dv99FSj0OMzMN8xi1Zla3KjxlWUFw0ECgji3uuJCwWG/eXoG4QOyxtoy&#10;KfghD6tl72GBqbYt7+iWhUJECPsUFZQhuFRKn5dk0A+sI47e1TYGQ5RNIXWDbYSbWo6SZCYNVhwX&#10;SnT0WlL+lX0bBZ9nao+703r6MZ9mh+N27E6Xd6fUY79bv4AI1IX/8F/7TSsYTeD+Jf4Aufw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EwyksUAAADbAAAADwAAAAAAAAAA&#10;AAAAAAChAgAAZHJzL2Rvd25yZXYueG1sUEsFBgAAAAAEAAQA+QAAAJMDAAAAAA==&#10;" strokeweight=".72pt"/>
                <v:line id="Line 29" o:spid="_x0000_s1208" style="position:absolute;visibility:visible;mso-wrap-style:square" from="1371,598" to="11105,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P+usMAAADbAAAADwAAAGRycy9kb3ducmV2LnhtbESPT4vCMBTE78J+h/AW9qbpCv6hGkUW&#10;hF3Qg1E8P5pnW21eapOt9dsbQfA4zMxvmPmys5VoqfGlYwXfgwQEceZMybmCw37dn4LwAdlg5ZgU&#10;3MnDcvHRm2Nq3I131OqQiwhhn6KCIoQ6ldJnBVn0A1cTR+/kGoshyiaXpsFbhNtKDpNkLC2WHBcK&#10;rOmnoOyi/62CfXvdbiZjPTr/bacbXR/1aWJKpb4+u9UMRKAuvMOv9q9RMBzB80v8A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cT/rrDAAAA2wAAAA8AAAAAAAAAAAAA&#10;AAAAoQIAAGRycy9kb3ducmV2LnhtbFBLBQYAAAAABAAEAPkAAACRAwAAAAA=&#10;" strokecolor="gray" strokeweight=".72pt"/>
                <v:rect id="Rectangle 28" o:spid="_x0000_s1209" style="position:absolute;left:11119;top:590;width:15;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2bZMMYA&#10;AADbAAAADwAAAGRycy9kb3ducmV2LnhtbESPT2vCQBTE7wW/w/IK3uqmwYpN3YgWBC+C/w719sy+&#10;JiHZt+nuqmk/vVso9DjMzG+Y2bw3rbiS87VlBc+jBARxYXXNpYLjYfU0BeEDssbWMin4Jg/zfPAw&#10;w0zbG+/oug+liBD2GSqoQugyKX1RkUE/sh1x9D6tMxiidKXUDm8RblqZJslEGqw5LlTY0XtFRbO/&#10;GAXL1+nyazvmzc/ufKLTx7l5SV2i1PCxX7yBCNSH//Bfe60VpBP4/RJ/gMz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2bZMMYAAADbAAAADwAAAAAAAAAAAAAAAACYAgAAZHJz&#10;L2Rvd25yZXYueG1sUEsFBgAAAAAEAAQA9QAAAIsDAAAAAA==&#10;" fillcolor="black" stroked="f"/>
                <v:rect id="Rectangle 27" o:spid="_x0000_s1210" style="position:absolute;left:11104;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6" o:spid="_x0000_s1211" style="position:absolute;left:11104;top:59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7AAlrwA&#10;AADbAAAADwAAAGRycy9kb3ducmV2LnhtbERPuwrCMBTdBf8hXMFNU4uIVKOIqLg4+MD50lzbYnNT&#10;kqjVrzeD4Hg47/myNbV4kvOVZQWjYQKCOLe64kLB5bwdTEH4gKyxtkwK3uRhueh25php++IjPU+h&#10;EDGEfYYKyhCaTEqfl2TQD21DHLmbdQZDhK6Q2uErhptapkkykQYrjg0lNrQuKb+fHkZBokduf1iP&#10;5Sdf7abX+ya1H7tTqt9rVzMQgdrwF//ce60gjWPjl/gD5OIL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zsACWvAAAANsAAAAPAAAAAAAAAAAAAAAAAJgCAABkcnMvZG93bnJldi54&#10;bWxQSwUGAAAAAAQABAD1AAAAgQMAAAAA&#10;" fillcolor="gray" stroked="f"/>
                <v:rect id="Rectangle 25" o:spid="_x0000_s1212" style="position:absolute;left:11104;top:590;width:15;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ylDcEA&#10;AADbAAAADwAAAGRycy9kb3ducmV2LnhtbESPzarCMBSE94LvEI7gTlOLXLQaRcQrbu7CH1wfmmNb&#10;bE5KkqvVpzeC4HKYmW+Y+bI1tbiR85VlBaNhAoI4t7riQsHp+DuYgPABWWNtmRQ8yMNy0e3MMdP2&#10;znu6HUIhIoR9hgrKEJpMSp+XZNAPbUMcvYt1BkOUrpDa4T3CTS3TJPmRBiuOCyU2tC4pvx7+jYJE&#10;j9zubz2Wz3y1nZyvm9Q+7Vapfq9dzUAEasM3/GnvtIJ0Cu8v8QfIx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8pQ3BAAAA2wAAAA8AAAAAAAAAAAAAAAAAmAIAAGRycy9kb3du&#10;cmV2LnhtbFBLBQYAAAAABAAEAPUAAACGAwAAAAA=&#10;" fillcolor="gray" stroked="f"/>
                <v:line id="Line 24" o:spid="_x0000_s1213" style="position:absolute;visibility:visible;mso-wrap-style:square" from="1364,255" to="1364,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3L/8IAAADbAAAADwAAAGRycy9kb3ducmV2LnhtbERPz2vCMBS+D/wfwhN2m6kbU6mmRQbC&#10;BvWwOHZ+NM+22rzUJrbdf78cBjt+fL93+WRbMVDvG8cKlosEBHHpTMOVgq/T4WkDwgdkg61jUvBD&#10;HvJs9rDD1LiRP2nQoRIxhH2KCuoQulRKX9Zk0S9cRxy5s+sthgj7SpoexxhuW/mcJCtpseHYUGNH&#10;bzWVV323Ck7D7VisV/r18nHcFLr71ue1aZR6nE/7LYhAU/gX/7nfjYKXuD5+iT9AZ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r3L/8IAAADbAAAADwAAAAAAAAAAAAAA&#10;AAChAgAAZHJzL2Rvd25yZXYueG1sUEsFBgAAAAAEAAQA+QAAAJADAAAAAA==&#10;" strokecolor="gray" strokeweight=".72pt"/>
                <v:line id="Line 23" o:spid="_x0000_s1214" style="position:absolute;visibility:visible;mso-wrap-style:square" from="11126,269" to="11126,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eIH18UAAADbAAAADwAAAGRycy9kb3ducmV2LnhtbESPT2vCQBTE7wW/w/KE3urGilWiq4hQ&#10;KD3V+P/2mn1Ngtm3S3Zr0m/vCgWPw8z8hpkvO1OLKzW+sqxgOEhAEOdWV1wo2G3fX6YgfEDWWFsm&#10;BX/kYbnoPc0x1bblDV2zUIgIYZ+igjIEl0rp85IM+oF1xNH7sY3BEGVTSN1gG+Gmlq9J8iYNVhwX&#10;SnS0Lim/ZL9GwfeJ2v3msBofJ+Nst/8aucP50yn13O9WMxCBuvAI/7c/tILREO5f4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eIH18UAAADbAAAADwAAAAAAAAAA&#10;AAAAAAChAgAAZHJzL2Rvd25yZXYueG1sUEsFBgAAAAAEAAQA+QAAAJMDAAAAAA==&#10;" strokeweight=".72pt"/>
                <v:line id="Line 22" o:spid="_x0000_s1215" style="position:absolute;visibility:visible;mso-wrap-style:square" from="11112,255" to="11112,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PwE8QAAADbAAAADwAAAGRycy9kb3ducmV2LnhtbESPT4vCMBTE7wt+h/AEb2uq4h+6RpEF&#10;QUEPRtnzo3m23W1euk2s9dtvFgSPw8z8hlmuO1uJlhpfOlYwGiYgiDNnSs4VXM7b9wUIH5ANVo5J&#10;wYM8rFe9tyWmxt35RK0OuYgQ9ikqKEKoUyl9VpBFP3Q1cfSurrEYomxyaRq8R7it5DhJZtJiyXGh&#10;wJo+C8p+9M0qOLe/x8N8pqff++PioOsvfZ2bUqlBv9t8gAjUhVf42d4ZBZMx/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I/ATxAAAANsAAAAPAAAAAAAAAAAA&#10;AAAAAKECAABkcnMvZG93bnJldi54bWxQSwUGAAAAAAQABAD5AAAAkgMAAAAA&#10;" strokecolor="gray" strokeweight=".72pt"/>
                <v:shape id="Text Box 21" o:spid="_x0000_s1216" type="#_x0000_t202" style="position:absolute;left:1370;top:269;width:9734;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xkcMA&#10;AADbAAAADwAAAGRycy9kb3ducmV2LnhtbESP3YrCMBSE7wXfIRzBG9HUHxapRlFB9GrZrT7AsTk2&#10;xeakNFG7+/RmYcHLYWa+YZbr1lbiQY0vHSsYjxIQxLnTJRcKzqf9cA7CB2SNlWNS8EMe1qtuZ4mp&#10;dk/+pkcWChEh7FNUYEKoUyl9bsiiH7maOHpX11gMUTaF1A0+I9xWcpIkH9JiyXHBYE07Q/ktu1sF&#10;28HvbLKVznwlu/JSZJ/zTX7wSvV77WYBIlAb3uH/9lErmE7h70v8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AxkcMAAADbAAAADwAAAAAAAAAAAAAAAACYAgAAZHJzL2Rv&#10;d25yZXYueG1sUEsFBgAAAAAEAAQA9QAAAIg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53" w:name="_Toc494981551"/>
                        <w:bookmarkStart w:id="154" w:name="_Toc494981671"/>
                        <w:bookmarkStart w:id="155" w:name="_Toc495053612"/>
                        <w:r w:rsidRPr="00E44D24">
                          <w:rPr>
                            <w:rFonts w:ascii="Times New Roman" w:hAnsi="Times New Roman" w:cs="Times New Roman"/>
                            <w:b/>
                            <w:color w:val="auto"/>
                            <w:sz w:val="22"/>
                            <w:szCs w:val="22"/>
                          </w:rPr>
                          <w:t xml:space="preserve">6.9 </w:t>
                        </w:r>
                        <w:proofErr w:type="spellStart"/>
                        <w:r w:rsidRPr="00E44D24">
                          <w:rPr>
                            <w:rFonts w:ascii="Times New Roman" w:hAnsi="Times New Roman" w:cs="Times New Roman"/>
                            <w:b/>
                            <w:color w:val="auto"/>
                            <w:sz w:val="22"/>
                            <w:szCs w:val="22"/>
                          </w:rPr>
                          <w:t>Cadre</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légal</w:t>
                        </w:r>
                        <w:bookmarkEnd w:id="153"/>
                        <w:bookmarkEnd w:id="154"/>
                        <w:bookmarkEnd w:id="155"/>
                        <w:proofErr w:type="spellEnd"/>
                      </w:p>
                    </w:txbxContent>
                  </v:textbox>
                </v:shape>
                <w10:wrap type="topAndBottom" anchorx="page"/>
              </v:group>
            </w:pict>
          </mc:Fallback>
        </mc:AlternateContent>
      </w:r>
    </w:p>
    <w:p w:rsidR="002A6015" w:rsidRPr="00E44D24" w:rsidRDefault="002A6015">
      <w:pPr>
        <w:pStyle w:val="BodyText"/>
        <w:spacing w:before="11"/>
        <w:rPr>
          <w:sz w:val="12"/>
          <w:lang w:val="fr-BE"/>
        </w:rPr>
      </w:pPr>
    </w:p>
    <w:p w:rsidR="002A6015" w:rsidRPr="00E44D24" w:rsidRDefault="00E44D24">
      <w:pPr>
        <w:pStyle w:val="BodyText"/>
        <w:spacing w:before="92" w:line="244" w:lineRule="auto"/>
        <w:ind w:left="178"/>
        <w:rPr>
          <w:lang w:val="fr-BE"/>
        </w:rPr>
      </w:pPr>
      <w:r w:rsidRPr="00E44D24">
        <w:rPr>
          <w:lang w:val="fr-BE"/>
        </w:rPr>
        <w:t>Le contrat est régi par la législation belge relative aux assurances-vie individuelles et aux assurances complémentaires. Si le preneur d’assurance est établi en dehors de la Belgique, les parties optent expressément, si la loi l’autorise, pour l’application du droit belge.</w:t>
      </w:r>
    </w:p>
    <w:p w:rsidR="002A6015" w:rsidRPr="00E44D24" w:rsidRDefault="00E44D24">
      <w:pPr>
        <w:pStyle w:val="BodyText"/>
        <w:spacing w:before="78" w:line="244" w:lineRule="auto"/>
        <w:ind w:left="178" w:right="207"/>
        <w:jc w:val="both"/>
        <w:rPr>
          <w:lang w:val="fr-BE"/>
        </w:rPr>
      </w:pPr>
      <w:r w:rsidRPr="00E44D24">
        <w:rPr>
          <w:lang w:val="fr-BE"/>
        </w:rPr>
        <w:t xml:space="preserve">Une clause éventuellement contraire à une disposition impérative n’affecte pas la validité du contrat. Cette clause est alors remplacée par la disposition impérative méconnue et sera censée avoir été établie dès la conclusion du contrat en conformité avec cette </w:t>
      </w:r>
      <w:proofErr w:type="spellStart"/>
      <w:r w:rsidRPr="00E44D24">
        <w:rPr>
          <w:lang w:val="fr-BE"/>
        </w:rPr>
        <w:t>disposi</w:t>
      </w:r>
      <w:proofErr w:type="spellEnd"/>
      <w:r w:rsidRPr="00E44D24">
        <w:rPr>
          <w:lang w:val="fr-BE"/>
        </w:rPr>
        <w:t xml:space="preserve">- </w:t>
      </w:r>
      <w:proofErr w:type="spellStart"/>
      <w:r w:rsidRPr="00E44D24">
        <w:rPr>
          <w:lang w:val="fr-BE"/>
        </w:rPr>
        <w:t>tion</w:t>
      </w:r>
      <w:proofErr w:type="spellEnd"/>
      <w:r w:rsidRPr="00E44D24">
        <w:rPr>
          <w:lang w:val="fr-BE"/>
        </w:rPr>
        <w:t xml:space="preserve"> impérative.</w:t>
      </w:r>
    </w:p>
    <w:p w:rsidR="002A6015" w:rsidRPr="00E44D24" w:rsidRDefault="002A6015">
      <w:pPr>
        <w:pStyle w:val="BodyText"/>
        <w:rPr>
          <w:sz w:val="20"/>
          <w:lang w:val="fr-BE"/>
        </w:rPr>
      </w:pPr>
    </w:p>
    <w:p w:rsidR="002A6015" w:rsidRPr="00E44D24" w:rsidRDefault="0092629E">
      <w:pPr>
        <w:pStyle w:val="BodyText"/>
        <w:spacing w:before="5"/>
        <w:rPr>
          <w:sz w:val="16"/>
          <w:lang w:val="fr-BE"/>
        </w:rPr>
      </w:pPr>
      <w:r>
        <w:rPr>
          <w:noProof/>
          <w:lang w:bidi="ar-SA"/>
        </w:rPr>
        <mc:AlternateContent>
          <mc:Choice Requires="wpg">
            <w:drawing>
              <wp:anchor distT="0" distB="0" distL="0" distR="0" simplePos="0" relativeHeight="2224" behindDoc="0" locked="0" layoutInCell="1" allowOverlap="1">
                <wp:simplePos x="0" y="0"/>
                <wp:positionH relativeFrom="page">
                  <wp:posOffset>861060</wp:posOffset>
                </wp:positionH>
                <wp:positionV relativeFrom="paragraph">
                  <wp:posOffset>150495</wp:posOffset>
                </wp:positionV>
                <wp:extent cx="6193790" cy="231775"/>
                <wp:effectExtent l="3810" t="10795" r="3175" b="5080"/>
                <wp:wrapTopAndBottom/>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31775"/>
                          <a:chOff x="1356" y="237"/>
                          <a:chExt cx="9754" cy="365"/>
                        </a:xfrm>
                      </wpg:grpSpPr>
                      <wps:wsp>
                        <wps:cNvPr id="12" name="Line 19"/>
                        <wps:cNvCnPr>
                          <a:cxnSpLocks noChangeShapeType="1"/>
                        </wps:cNvCnPr>
                        <wps:spPr bwMode="auto">
                          <a:xfrm>
                            <a:off x="1371" y="244"/>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3" name="Line 18"/>
                        <wps:cNvCnPr>
                          <a:cxnSpLocks noChangeShapeType="1"/>
                        </wps:cNvCnPr>
                        <wps:spPr bwMode="auto">
                          <a:xfrm>
                            <a:off x="1371" y="594"/>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4" name="Line 17"/>
                        <wps:cNvCnPr>
                          <a:cxnSpLocks noChangeShapeType="1"/>
                        </wps:cNvCnPr>
                        <wps:spPr bwMode="auto">
                          <a:xfrm>
                            <a:off x="1371" y="580"/>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5" name="Rectangle 16"/>
                        <wps:cNvSpPr>
                          <a:spLocks noChangeArrowheads="1"/>
                        </wps:cNvSpPr>
                        <wps:spPr bwMode="auto">
                          <a:xfrm>
                            <a:off x="11080" y="587"/>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Line 15"/>
                        <wps:cNvCnPr>
                          <a:cxnSpLocks noChangeShapeType="1"/>
                        </wps:cNvCnPr>
                        <wps:spPr bwMode="auto">
                          <a:xfrm>
                            <a:off x="1364" y="237"/>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11102" y="251"/>
                            <a:ext cx="0" cy="35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18" name="Line 13"/>
                        <wps:cNvCnPr>
                          <a:cxnSpLocks noChangeShapeType="1"/>
                        </wps:cNvCnPr>
                        <wps:spPr bwMode="auto">
                          <a:xfrm>
                            <a:off x="11088" y="237"/>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9" name="Text Box 12"/>
                        <wps:cNvSpPr txBox="1">
                          <a:spLocks noChangeArrowheads="1"/>
                        </wps:cNvSpPr>
                        <wps:spPr bwMode="auto">
                          <a:xfrm>
                            <a:off x="1370" y="251"/>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79" w:name="_Toc494981552"/>
                              <w:bookmarkStart w:id="80" w:name="_Toc494981672"/>
                              <w:bookmarkStart w:id="81" w:name="_Toc495053613"/>
                              <w:r w:rsidRPr="00E44D24">
                                <w:rPr>
                                  <w:rFonts w:ascii="Times New Roman" w:hAnsi="Times New Roman" w:cs="Times New Roman"/>
                                  <w:b/>
                                  <w:color w:val="auto"/>
                                  <w:sz w:val="22"/>
                                  <w:szCs w:val="22"/>
                                </w:rPr>
                                <w:t xml:space="preserve">6.10 </w:t>
                              </w:r>
                              <w:proofErr w:type="spellStart"/>
                              <w:r w:rsidRPr="00E44D24">
                                <w:rPr>
                                  <w:rFonts w:ascii="Times New Roman" w:hAnsi="Times New Roman" w:cs="Times New Roman"/>
                                  <w:b/>
                                  <w:color w:val="auto"/>
                                  <w:sz w:val="22"/>
                                  <w:szCs w:val="22"/>
                                </w:rPr>
                                <w:t>Protection</w:t>
                              </w:r>
                              <w:proofErr w:type="spellEnd"/>
                              <w:r w:rsidRPr="00E44D24">
                                <w:rPr>
                                  <w:rFonts w:ascii="Times New Roman" w:hAnsi="Times New Roman" w:cs="Times New Roman"/>
                                  <w:b/>
                                  <w:color w:val="auto"/>
                                  <w:sz w:val="22"/>
                                  <w:szCs w:val="22"/>
                                </w:rPr>
                                <w:t xml:space="preserve"> de la </w:t>
                              </w:r>
                              <w:proofErr w:type="spellStart"/>
                              <w:r w:rsidRPr="00E44D24">
                                <w:rPr>
                                  <w:rFonts w:ascii="Times New Roman" w:hAnsi="Times New Roman" w:cs="Times New Roman"/>
                                  <w:b/>
                                  <w:color w:val="auto"/>
                                  <w:sz w:val="22"/>
                                  <w:szCs w:val="22"/>
                                </w:rPr>
                                <w:t>vie</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privée</w:t>
                              </w:r>
                              <w:bookmarkEnd w:id="79"/>
                              <w:bookmarkEnd w:id="80"/>
                              <w:bookmarkEnd w:id="81"/>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217" style="position:absolute;margin-left:67.8pt;margin-top:11.85pt;width:487.7pt;height:18.25pt;z-index:2224;mso-wrap-distance-left:0;mso-wrap-distance-right:0;mso-position-horizontal-relative:page;mso-position-vertical-relative:text" coordorigin="1356,237" coordsize="97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">
                <v:line id="Line 19" o:spid="_x0000_s1218" style="position:absolute;visibility:visible;mso-wrap-style:square" from="1371,244" to="11081,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asc8IAAADbAAAADwAAAGRycy9kb3ducmV2LnhtbERPTWvCQBC9F/wPywi91Y2BakhdgwiF&#10;CnroRnoesmOSNjsbs2tM/323UOhtHu9zNsVkOzHS4FvHCpaLBARx5UzLtYJz+fqUgfAB2WDnmBR8&#10;k4diO3vYYG7cnd9p1KEWMYR9jgqaEPpcSl81ZNEvXE8cuYsbLIYIh1qaAe8x3HYyTZKVtNhybGiw&#10;p31D1Ze+WQXleD0d1yv9/Hk4ZUfdf+jL2rRKPc6n3QuIQFP4F/+530ycn8LvL/EAuf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pasc8IAAADbAAAADwAAAAAAAAAAAAAA&#10;AAChAgAAZHJzL2Rvd25yZXYueG1sUEsFBgAAAAAEAAQA+QAAAJADAAAAAA==&#10;" strokecolor="gray" strokeweight=".72pt"/>
                <v:line id="Line 18" o:spid="_x0000_s1219" style="position:absolute;visibility:visible;mso-wrap-style:square" from="1371,594" to="11081,5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lgW8IAAADbAAAADwAAAGRycy9kb3ducmV2LnhtbERPS2vCQBC+F/oflil4qxsVq6SuIgVB&#10;eqrxfZtmxyQ0O7tktyb9965Q8DYf33Nmi87U4kqNrywrGPQTEMS51RUXCnbb1esUhA/IGmvLpOCP&#10;PCzmz08zTLVteUPXLBQihrBPUUEZgkul9HlJBn3fOuLIXWxjMETYFFI32MZwU8thkrxJgxXHhhId&#10;fZSU/2S/RsH3idr95rAcHyfjbLf/GrnD+dMp1Xvplu8gAnXhIf53r3WcP4L7L/EAOb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lgW8IAAADbAAAADwAAAAAAAAAAAAAA&#10;AAChAgAAZHJzL2Rvd25yZXYueG1sUEsFBgAAAAAEAAQA+QAAAJADAAAAAA==&#10;" strokeweight=".72pt"/>
                <v:line id="Line 17" o:spid="_x0000_s1220" style="position:absolute;visibility:visible;mso-wrap-style:square" from="1371,580" to="11081,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ORnMIAAADbAAAADwAAAGRycy9kb3ducmV2LnhtbERPTWvCQBC9C/0PyxR6041SjURXKUKh&#10;BT24lp6H7JhEs7Npdhvjv3cFwds83ucs172tRUetrxwrGI8SEMS5MxUXCn4On8M5CB+QDdaOScGV&#10;PKxXL4MlZsZdeE+dDoWIIewzVFCG0GRS+rwki37kGuLIHV1rMUTYFtK0eInhtpaTJJlJixXHhhIb&#10;2pSUn/W/VXDo/nbbdKanp+/dfKubX31MTaXU22v/sQARqA9P8cP9ZeL8d7j/Eg+Qq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ORnMIAAADbAAAADwAAAAAAAAAAAAAA&#10;AAChAgAAZHJzL2Rvd25yZXYueG1sUEsFBgAAAAAEAAQA+QAAAJADAAAAAA==&#10;" strokecolor="gray" strokeweight=".72pt"/>
                <v:rect id="Rectangle 16" o:spid="_x0000_s1221" style="position:absolute;left:11080;top:587;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line id="Line 15" o:spid="_x0000_s1222" style="position:absolute;visibility:visible;mso-wrap-style:square" from="1364,237" to="1364,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2qcMIAAADbAAAADwAAAGRycy9kb3ducmV2LnhtbERPTWvCQBC9C/0PyxS86aYFo6RuQikI&#10;Leihq3gesmOSNjsbs9sY/71bELzN433OuhhtKwbqfeNYwcs8AUFcOtNwpeCw38xWIHxANtg6JgVX&#10;8lDkT5M1ZsZd+JsGHSoRQ9hnqKAOocuk9GVNFv3cdcSRO7neYoiwr6Tp8RLDbStfkySVFhuODTV2&#10;9FFT+av/rIL9cN5tl6le/HztVlvdHfVpaRqlps/j+xuIQGN4iO/uTxPnp/D/SzxA5j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a2qcMIAAADbAAAADwAAAAAAAAAAAAAA&#10;AAChAgAAZHJzL2Rvd25yZXYueG1sUEsFBgAAAAAEAAQA+QAAAJADAAAAAA==&#10;" strokecolor="gray" strokeweight=".72pt"/>
                <v:line id="Line 14" o:spid="_x0000_s1223" style="position:absolute;visibility:visible;mso-wrap-style:square" from="11102,251" to="11102,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JmWMMAAADbAAAADwAAAGRycy9kb3ducmV2LnhtbERPS2vCQBC+C/0Pywi96UaLpkRXEaFQ&#10;PNX4aL1Ns9MkNDu7ZFeT/vtuQehtPr7nLNe9acSNWl9bVjAZJyCIC6trLhUcDy+jZxA+IGtsLJOC&#10;H/KwXj0Mlphp2/GebnkoRQxhn6GCKgSXSemLigz6sXXEkfuyrcEQYVtK3WIXw00jp0kylwZrjg0V&#10;OtpWVHznV6Pg84O60/68mb2ns/x4enty58vOKfU47DcLEIH68C++u191nJ/C3y/x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7yZljDAAAA2wAAAA8AAAAAAAAAAAAA&#10;AAAAoQIAAGRycy9kb3ducmV2LnhtbFBLBQYAAAAABAAEAPkAAACRAwAAAAA=&#10;" strokeweight=".72pt"/>
                <v:line id="Line 13" o:spid="_x0000_s1224" style="position:absolute;visibility:visible;mso-wrap-style:square" from="11088,237" to="11088,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6bmcQAAADbAAAADwAAAGRycy9kb3ducmV2LnhtbESPQWvCQBCF7wX/wzJCb3VjoSrRVUQo&#10;tKCHruJ5yI5JNDsbs9uY/vvOodDbDO/Ne9+sNoNvVE9drAMbmE4yUMRFcDWXBk7H95cFqJiQHTaB&#10;ycAPRdisR08rzF148Bf1NpVKQjjmaKBKqc21jkVFHuMktMSiXULnMcnaldp1+JBw3+jXLJtpjzVL&#10;Q4Ut7SoqbvbbGzj298N+PrNv18/DYm/bs73MXW3M83jYLkElGtK/+e/6wwm+wMovMoBe/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puZxAAAANsAAAAPAAAAAAAAAAAA&#10;AAAAAKECAABkcnMvZG93bnJldi54bWxQSwUGAAAAAAQABAD5AAAAkgMAAAAA&#10;" strokecolor="gray" strokeweight=".72pt"/>
                <v:shape id="Text Box 12" o:spid="_x0000_s1225" type="#_x0000_t202" style="position:absolute;left:1370;top:251;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1aG8AA&#10;AADbAAAADwAAAGRycy9kb3ducmV2LnhtbERPzYrCMBC+L/gOYQQvi6aKLFqNosKiJ1mrDzA2Y1Ns&#10;JqXJavXpzcKCt/n4fme+bG0lbtT40rGC4SABQZw7XXKh4HT87k9A+ICssXJMCh7kYbnofMwx1e7O&#10;B7ploRAxhH2KCkwIdSqlzw1Z9ANXE0fu4hqLIcKmkLrBewy3lRwlyZe0WHJsMFjTxlB+zX6tgvXn&#10;czxaS2d+kk15LrL9ZJVvvVK9bruagQjUhrf4373Tcf4U/n6JB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m1aG8AAAADbAAAADwAAAAAAAAAAAAAAAACYAgAAZHJzL2Rvd25y&#10;ZXYueG1sUEsFBgAAAAAEAAQA9QAAAIUDA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59" w:name="_Toc494981552"/>
                        <w:bookmarkStart w:id="160" w:name="_Toc494981672"/>
                        <w:bookmarkStart w:id="161" w:name="_Toc495053613"/>
                        <w:r w:rsidRPr="00E44D24">
                          <w:rPr>
                            <w:rFonts w:ascii="Times New Roman" w:hAnsi="Times New Roman" w:cs="Times New Roman"/>
                            <w:b/>
                            <w:color w:val="auto"/>
                            <w:sz w:val="22"/>
                            <w:szCs w:val="22"/>
                          </w:rPr>
                          <w:t xml:space="preserve">6.10 </w:t>
                        </w:r>
                        <w:proofErr w:type="spellStart"/>
                        <w:r w:rsidRPr="00E44D24">
                          <w:rPr>
                            <w:rFonts w:ascii="Times New Roman" w:hAnsi="Times New Roman" w:cs="Times New Roman"/>
                            <w:b/>
                            <w:color w:val="auto"/>
                            <w:sz w:val="22"/>
                            <w:szCs w:val="22"/>
                          </w:rPr>
                          <w:t>Protection</w:t>
                        </w:r>
                        <w:proofErr w:type="spellEnd"/>
                        <w:r w:rsidRPr="00E44D24">
                          <w:rPr>
                            <w:rFonts w:ascii="Times New Roman" w:hAnsi="Times New Roman" w:cs="Times New Roman"/>
                            <w:b/>
                            <w:color w:val="auto"/>
                            <w:sz w:val="22"/>
                            <w:szCs w:val="22"/>
                          </w:rPr>
                          <w:t xml:space="preserve"> de la </w:t>
                        </w:r>
                        <w:proofErr w:type="spellStart"/>
                        <w:r w:rsidRPr="00E44D24">
                          <w:rPr>
                            <w:rFonts w:ascii="Times New Roman" w:hAnsi="Times New Roman" w:cs="Times New Roman"/>
                            <w:b/>
                            <w:color w:val="auto"/>
                            <w:sz w:val="22"/>
                            <w:szCs w:val="22"/>
                          </w:rPr>
                          <w:t>vie</w:t>
                        </w:r>
                        <w:proofErr w:type="spellEnd"/>
                        <w:r w:rsidRPr="00E44D24">
                          <w:rPr>
                            <w:rFonts w:ascii="Times New Roman" w:hAnsi="Times New Roman" w:cs="Times New Roman"/>
                            <w:b/>
                            <w:color w:val="auto"/>
                            <w:sz w:val="22"/>
                            <w:szCs w:val="22"/>
                          </w:rPr>
                          <w:t xml:space="preserve"> </w:t>
                        </w:r>
                        <w:proofErr w:type="spellStart"/>
                        <w:r w:rsidRPr="00E44D24">
                          <w:rPr>
                            <w:rFonts w:ascii="Times New Roman" w:hAnsi="Times New Roman" w:cs="Times New Roman"/>
                            <w:b/>
                            <w:color w:val="auto"/>
                            <w:sz w:val="22"/>
                            <w:szCs w:val="22"/>
                          </w:rPr>
                          <w:t>privée</w:t>
                        </w:r>
                        <w:bookmarkEnd w:id="159"/>
                        <w:bookmarkEnd w:id="160"/>
                        <w:bookmarkEnd w:id="161"/>
                        <w:proofErr w:type="spellEnd"/>
                      </w:p>
                    </w:txbxContent>
                  </v:textbox>
                </v:shape>
                <w10:wrap type="topAndBottom" anchorx="page"/>
              </v:group>
            </w:pict>
          </mc:Fallback>
        </mc:AlternateContent>
      </w:r>
    </w:p>
    <w:p w:rsidR="002A6015" w:rsidRPr="00E44D24" w:rsidRDefault="002A6015">
      <w:pPr>
        <w:pStyle w:val="BodyText"/>
        <w:spacing w:before="3"/>
        <w:rPr>
          <w:sz w:val="12"/>
          <w:lang w:val="fr-BE"/>
        </w:rPr>
      </w:pPr>
    </w:p>
    <w:p w:rsidR="002A6015" w:rsidRPr="00E44D24" w:rsidRDefault="00E44D24">
      <w:pPr>
        <w:pStyle w:val="BodyText"/>
        <w:spacing w:before="93" w:line="244" w:lineRule="auto"/>
        <w:ind w:left="178" w:right="231"/>
        <w:jc w:val="both"/>
        <w:rPr>
          <w:lang w:val="fr-BE"/>
        </w:rPr>
      </w:pPr>
      <w:r w:rsidRPr="00E44D24">
        <w:rPr>
          <w:lang w:val="fr-BE"/>
        </w:rPr>
        <w:t>Dans le cadre de la gestion et de l’exécution du contrat, l’assureur dispose d’un certain nombre de données personnelles relatives  aux personnes concernées. Comme la loi le prescrit, les intéressés ont un droit de consultation et d</w:t>
      </w:r>
      <w:r w:rsidR="000A78A4">
        <w:rPr>
          <w:lang w:val="fr-BE"/>
        </w:rPr>
        <w:t>e correction de ces données per</w:t>
      </w:r>
      <w:r w:rsidRPr="00E44D24">
        <w:rPr>
          <w:lang w:val="fr-BE"/>
        </w:rPr>
        <w:t>sonnelles. L’assureur garantit le traitement confidentiel de ces données et leur usage exclusif en vue de la gestion et l’exécution du contrat et, sauf opposition de l’intéressé, à des fins commerciales ou promotionnelles propres. L’assureur peut également transmettre ces données aux autres entités du groupe ‘Crelan’, ainsi qu’à d’autres tiers mandatés par l’assureur, tel que le</w:t>
      </w:r>
      <w:r w:rsidRPr="00E44D24">
        <w:rPr>
          <w:spacing w:val="-10"/>
          <w:lang w:val="fr-BE"/>
        </w:rPr>
        <w:t xml:space="preserve"> </w:t>
      </w:r>
      <w:r w:rsidRPr="00E44D24">
        <w:rPr>
          <w:lang w:val="fr-BE"/>
        </w:rPr>
        <w:t>réassureur.</w:t>
      </w:r>
    </w:p>
    <w:p w:rsidR="002A6015" w:rsidRPr="00E44D24" w:rsidRDefault="0092629E">
      <w:pPr>
        <w:pStyle w:val="BodyText"/>
        <w:spacing w:before="1"/>
        <w:rPr>
          <w:lang w:val="fr-BE"/>
        </w:rPr>
      </w:pPr>
      <w:r>
        <w:rPr>
          <w:noProof/>
          <w:lang w:bidi="ar-SA"/>
        </w:rPr>
        <mc:AlternateContent>
          <mc:Choice Requires="wpg">
            <w:drawing>
              <wp:anchor distT="0" distB="0" distL="0" distR="0" simplePos="0" relativeHeight="2272" behindDoc="0" locked="0" layoutInCell="1" allowOverlap="1">
                <wp:simplePos x="0" y="0"/>
                <wp:positionH relativeFrom="page">
                  <wp:posOffset>861060</wp:posOffset>
                </wp:positionH>
                <wp:positionV relativeFrom="paragraph">
                  <wp:posOffset>161925</wp:posOffset>
                </wp:positionV>
                <wp:extent cx="6193790" cy="231775"/>
                <wp:effectExtent l="3810" t="5080" r="3175" b="1079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3790" cy="231775"/>
                          <a:chOff x="1356" y="255"/>
                          <a:chExt cx="9754" cy="365"/>
                        </a:xfrm>
                      </wpg:grpSpPr>
                      <wps:wsp>
                        <wps:cNvPr id="3" name="Line 10"/>
                        <wps:cNvCnPr>
                          <a:cxnSpLocks noChangeShapeType="1"/>
                        </wps:cNvCnPr>
                        <wps:spPr bwMode="auto">
                          <a:xfrm>
                            <a:off x="1371" y="262"/>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4" name="Line 9"/>
                        <wps:cNvCnPr>
                          <a:cxnSpLocks noChangeShapeType="1"/>
                        </wps:cNvCnPr>
                        <wps:spPr bwMode="auto">
                          <a:xfrm>
                            <a:off x="1371" y="613"/>
                            <a:ext cx="971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a:off x="1371" y="598"/>
                            <a:ext cx="9710" cy="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6" name="Rectangle 7"/>
                        <wps:cNvSpPr>
                          <a:spLocks noChangeArrowheads="1"/>
                        </wps:cNvSpPr>
                        <wps:spPr bwMode="auto">
                          <a:xfrm>
                            <a:off x="11080" y="605"/>
                            <a:ext cx="29"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Line 6"/>
                        <wps:cNvCnPr>
                          <a:cxnSpLocks noChangeShapeType="1"/>
                        </wps:cNvCnPr>
                        <wps:spPr bwMode="auto">
                          <a:xfrm>
                            <a:off x="1364"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8" name="Line 5"/>
                        <wps:cNvCnPr>
                          <a:cxnSpLocks noChangeShapeType="1"/>
                        </wps:cNvCnPr>
                        <wps:spPr bwMode="auto">
                          <a:xfrm>
                            <a:off x="11102" y="269"/>
                            <a:ext cx="0" cy="351"/>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9" name="Line 4"/>
                        <wps:cNvCnPr>
                          <a:cxnSpLocks noChangeShapeType="1"/>
                        </wps:cNvCnPr>
                        <wps:spPr bwMode="auto">
                          <a:xfrm>
                            <a:off x="11088" y="255"/>
                            <a:ext cx="0" cy="350"/>
                          </a:xfrm>
                          <a:prstGeom prst="line">
                            <a:avLst/>
                          </a:prstGeom>
                          <a:noFill/>
                          <a:ln w="9144">
                            <a:solidFill>
                              <a:srgbClr val="808080"/>
                            </a:solidFill>
                            <a:round/>
                            <a:headEnd/>
                            <a:tailEnd/>
                          </a:ln>
                          <a:extLst>
                            <a:ext uri="{909E8E84-426E-40DD-AFC4-6F175D3DCCD1}">
                              <a14:hiddenFill xmlns:a14="http://schemas.microsoft.com/office/drawing/2010/main">
                                <a:noFill/>
                              </a14:hiddenFill>
                            </a:ext>
                          </a:extLst>
                        </wps:spPr>
                        <wps:bodyPr/>
                      </wps:wsp>
                      <wps:wsp>
                        <wps:cNvPr id="10" name="Text Box 3"/>
                        <wps:cNvSpPr txBox="1">
                          <a:spLocks noChangeArrowheads="1"/>
                        </wps:cNvSpPr>
                        <wps:spPr bwMode="auto">
                          <a:xfrm>
                            <a:off x="1370" y="269"/>
                            <a:ext cx="9710" cy="322"/>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3ACC" w:rsidRPr="00E44D24" w:rsidRDefault="00D03ACC" w:rsidP="00E44D24">
                              <w:pPr>
                                <w:pStyle w:val="Heading2"/>
                                <w:rPr>
                                  <w:rFonts w:ascii="Times New Roman" w:hAnsi="Times New Roman" w:cs="Times New Roman"/>
                                  <w:b/>
                                  <w:color w:val="auto"/>
                                  <w:sz w:val="22"/>
                                  <w:szCs w:val="22"/>
                                </w:rPr>
                              </w:pPr>
                              <w:bookmarkStart w:id="82" w:name="_Toc494981553"/>
                              <w:bookmarkStart w:id="83" w:name="_Toc494981673"/>
                              <w:bookmarkStart w:id="84" w:name="_Toc495053614"/>
                              <w:r w:rsidRPr="00E44D24">
                                <w:rPr>
                                  <w:rFonts w:ascii="Times New Roman" w:hAnsi="Times New Roman" w:cs="Times New Roman"/>
                                  <w:b/>
                                  <w:color w:val="auto"/>
                                  <w:sz w:val="22"/>
                                  <w:szCs w:val="22"/>
                                </w:rPr>
                                <w:t xml:space="preserve">6.11 </w:t>
                              </w:r>
                              <w:proofErr w:type="spellStart"/>
                              <w:r w:rsidRPr="00E44D24">
                                <w:rPr>
                                  <w:rFonts w:ascii="Times New Roman" w:hAnsi="Times New Roman" w:cs="Times New Roman"/>
                                  <w:b/>
                                  <w:color w:val="auto"/>
                                  <w:sz w:val="22"/>
                                  <w:szCs w:val="22"/>
                                </w:rPr>
                                <w:t>Plaintes</w:t>
                              </w:r>
                              <w:proofErr w:type="spellEnd"/>
                              <w:r w:rsidRPr="00E44D24">
                                <w:rPr>
                                  <w:rFonts w:ascii="Times New Roman" w:hAnsi="Times New Roman" w:cs="Times New Roman"/>
                                  <w:b/>
                                  <w:color w:val="auto"/>
                                  <w:sz w:val="22"/>
                                  <w:szCs w:val="22"/>
                                </w:rPr>
                                <w:t xml:space="preserve"> et </w:t>
                              </w:r>
                              <w:proofErr w:type="spellStart"/>
                              <w:r w:rsidRPr="00E44D24">
                                <w:rPr>
                                  <w:rFonts w:ascii="Times New Roman" w:hAnsi="Times New Roman" w:cs="Times New Roman"/>
                                  <w:b/>
                                  <w:color w:val="auto"/>
                                  <w:sz w:val="22"/>
                                  <w:szCs w:val="22"/>
                                </w:rPr>
                                <w:t>litiges</w:t>
                              </w:r>
                              <w:bookmarkEnd w:id="82"/>
                              <w:bookmarkEnd w:id="83"/>
                              <w:bookmarkEnd w:id="84"/>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226" style="position:absolute;margin-left:67.8pt;margin-top:12.75pt;width:487.7pt;height:18.25pt;z-index:2272;mso-wrap-distance-left:0;mso-wrap-distance-right:0;mso-position-horizontal-relative:page;mso-position-vertical-relative:text" coordorigin="1356,255" coordsize="9754,3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">
                <v:line id="Line 10" o:spid="_x0000_s1227" style="position:absolute;visibility:visible;mso-wrap-style:square" from="1371,262" to="11081,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C798MAAADaAAAADwAAAGRycy9kb3ducmV2LnhtbESPQWvCQBSE7wX/w/IEb3XTSlXSbEQK&#10;goIeuornR/aZpM2+jdk1pv++Wyh4HGbmGyZbDbYRPXW+dqzgZZqAIC6cqblUcDpunpcgfEA22Dgm&#10;BT/kYZWPnjJMjbvzJ/U6lCJC2KeooAqhTaX0RUUW/dS1xNG7uM5iiLIrpenwHuG2ka9JMpcWa44L&#10;Fbb0UVHxrW9WwbG/HvaLuX772h2We92e9WVhaqUm42H9DiLQEB7h//bWKJjB35V4A2T+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gu/fDAAAA2gAAAA8AAAAAAAAAAAAA&#10;AAAAoQIAAGRycy9kb3ducmV2LnhtbFBLBQYAAAAABAAEAPkAAACRAwAAAAA=&#10;" strokecolor="gray" strokeweight=".72pt"/>
                <v:line id="Line 9" o:spid="_x0000_s1228" style="position:absolute;visibility:visible;mso-wrap-style:square" from="1371,613" to="1108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KjMQAAADaAAAADwAAAGRycy9kb3ducmV2LnhtbESPQWvCQBSE74L/YXlCb3Vj1VZSV5GC&#10;UHrSVK3entnXJJh9u2S3Jv33XaHgcZiZb5j5sjO1uFLjK8sKRsMEBHFudcWFgt3n+nEGwgdkjbVl&#10;UvBLHpaLfm+OqbYtb+mahUJECPsUFZQhuFRKn5dk0A+tI47et20MhiibQuoG2wg3tXxKkmdpsOK4&#10;UKKjt5LyS/ZjFJyP1O63h9X062Wa7fabsTucPpxSD4Nu9QoiUBfu4f/2u1YwgduVeAPk4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4T0qMxAAAANoAAAAPAAAAAAAAAAAA&#10;AAAAAKECAABkcnMvZG93bnJldi54bWxQSwUGAAAAAAQABAD5AAAAkgMAAAAA&#10;" strokeweight=".72pt"/>
                <v:line id="Line 8" o:spid="_x0000_s1229" style="position:absolute;visibility:visible;mso-wrap-style:square" from="1371,598" to="11081,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WGGMIAAADaAAAADwAAAGRycy9kb3ducmV2LnhtbESPT4vCMBTE78J+h/AWvGm6gn+oRlkW&#10;hBX0YBTPj+bZVpuXbpOt9dsbQfA4zMxvmMWqs5VoqfGlYwVfwwQEceZMybmC42E9mIHwAdlg5ZgU&#10;3MnDavnRW2Bq3I331OqQiwhhn6KCIoQ6ldJnBVn0Q1cTR+/sGoshyiaXpsFbhNtKjpJkIi2WHBcK&#10;rOmnoOyq/62CQ/u3204nenzZ7GZbXZ/0eWpKpfqf3fccRKAuvMOv9q9RMIbnlXgD5P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4WGGMIAAADaAAAADwAAAAAAAAAAAAAA&#10;AAChAgAAZHJzL2Rvd25yZXYueG1sUEsFBgAAAAAEAAQA+QAAAJADAAAAAA==&#10;" strokecolor="gray" strokeweight=".72pt"/>
                <v:rect id="Rectangle 7" o:spid="_x0000_s1230" style="position:absolute;left:11080;top:605;width:29;height: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1GtMQA&#10;AADaAAAADwAAAGRycy9kb3ducmV2LnhtbESPT2sCMRTE7wW/Q3iCt5pVrOhqFC0IvRT8d9Dbc/Pc&#10;Xdy8bJOoWz+9EQo9DjPzG2Y6b0wlbuR8aVlBr5uAIM6sLjlXsN+t3kcgfEDWWFkmBb/kYT5rvU0x&#10;1fbOG7ptQy4ihH2KCooQ6lRKnxVk0HdtTRy9s3UGQ5Qul9rhPcJNJftJMpQGS44LBdb0WVB22V6N&#10;guV4tPxZD/j7sTkd6Xg4XT76LlGq024WExCBmvAf/mt/aQVDeF2JN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RrTEAAAA2gAAAA8AAAAAAAAAAAAAAAAAmAIAAGRycy9k&#10;b3ducmV2LnhtbFBLBQYAAAAABAAEAPUAAACJAwAAAAA=&#10;" fillcolor="black" stroked="f"/>
                <v:line id="Line 6" o:spid="_x0000_s1231" style="position:absolute;visibility:visible;mso-wrap-style:square" from="1364,255" to="1364,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u99MIAAADaAAAADwAAAGRycy9kb3ducmV2LnhtbESPQWvCQBSE7wX/w/KE3upGoUaiq4hQ&#10;UNCDq3h+ZJ9JNPs2za4x/fddodDjMDPfMItVb2vRUesrxwrGowQEce5MxYWC8+nrYwbCB2SDtWNS&#10;8EMeVsvB2wIz4558pE6HQkQI+wwVlCE0mZQ+L8miH7mGOHpX11oMUbaFNC0+I9zWcpIkU2mx4rhQ&#10;YkObkvK7flgFp+77sE+n+vO2O8z2urnoa2oqpd6H/XoOIlAf/sN/7a1RkMLrSrw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Bu99MIAAADaAAAADwAAAAAAAAAAAAAA&#10;AAChAgAAZHJzL2Rvd25yZXYueG1sUEsFBgAAAAAEAAQA+QAAAJADAAAAAA==&#10;" strokecolor="gray" strokeweight=".72pt"/>
                <v:line id="Line 5" o:spid="_x0000_s1232" style="position:absolute;visibility:visible;mso-wrap-style:square" from="11102,269" to="11102,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JAicIAAADaAAAADwAAAGRycy9kb3ducmV2LnhtbERPy2rCQBTdF/oPwy2400kVbUkzEREE&#10;6Urjo+3uNnObhGbuDJmpiX/vLIQuD+edLQfTigt1vrGs4HmSgCAurW64UnA8bMavIHxA1thaJgVX&#10;8rDMHx8yTLXteU+XIlQihrBPUUEdgkul9GVNBv3EOuLI/djOYIiwq6TusI/hppXTJFlIgw3Hhhod&#10;rWsqf4s/o+D7k/rT/ryaf7zMi+NpN3Pnr3en1OhpWL2BCDSEf/HdvdUK4tZ4Jd4Amd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JAicIAAADaAAAADwAAAAAAAAAAAAAA&#10;AAChAgAAZHJzL2Rvd25yZXYueG1sUEsFBgAAAAAEAAQA+QAAAJADAAAAAA==&#10;" strokeweight=".72pt"/>
                <v:line id="Line 4" o:spid="_x0000_s1233" style="position:absolute;visibility:visible;mso-wrap-style:square" from="11088,255" to="11088,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iMHcQAAADaAAAADwAAAGRycy9kb3ducmV2LnhtbESPS2vDMBCE74H+B7GF3BK5gbwcK6EU&#10;Ag0khyql58VaPxJr5Vqq4/z7qlDIcZiZb5hsN9hG9NT52rGCl2kCgjh3puZSwed5P1mB8AHZYOOY&#10;FNzJw277NMowNe7GH9TrUIoIYZ+igiqENpXS5xVZ9FPXEkevcJ3FEGVXStPhLcJtI2dJspAWa44L&#10;Fbb0VlF+1T9Wwbn/Ph2XCz2/HE6ro26/dLE0tVLj5+F1AyLQEB7h//a7UbCGvyvxBs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yIwdxAAAANoAAAAPAAAAAAAAAAAA&#10;AAAAAKECAABkcnMvZG93bnJldi54bWxQSwUGAAAAAAQABAD5AAAAkgMAAAAA&#10;" strokecolor="gray" strokeweight=".72pt"/>
                <v:shape id="Text Box 3" o:spid="_x0000_s1234" type="#_x0000_t202" style="position:absolute;left:1370;top:269;width:9710;height: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fzhsQA&#10;AADbAAAADwAAAGRycy9kb3ducmV2LnhtbESPQWvCQBCF7wX/wzKCl6IbpRSJrqJCqafSRn/AmB2z&#10;wexsyK4a/fWdQ6G3Gd6b975ZrnvfqBt1sQ5sYDrJQBGXwdZcGTgePsZzUDEhW2wCk4EHRVivBi9L&#10;zG248w/dilQpCeGYowGXUptrHUtHHuMktMSinUPnMcnaVdp2eJdw3+hZlr1rjzVLg8OWdo7KS3H1&#10;Bravz7fZVgf3ne3qU1V8zTflZzRmNOw3C1CJ+vRv/rveW8EXevlFBt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X84bEAAAA2wAAAA8AAAAAAAAAAAAAAAAAmAIAAGRycy9k&#10;b3ducmV2LnhtbFBLBQYAAAAABAAEAPUAAACJAwAAAAA=&#10;" fillcolor="#e4e4e4" stroked="f">
                  <v:textbox inset="0,0,0,0">
                    <w:txbxContent>
                      <w:p w:rsidR="00D03ACC" w:rsidRPr="00E44D24" w:rsidRDefault="00D03ACC" w:rsidP="00E44D24">
                        <w:pPr>
                          <w:pStyle w:val="Heading2"/>
                          <w:rPr>
                            <w:rFonts w:ascii="Times New Roman" w:hAnsi="Times New Roman" w:cs="Times New Roman"/>
                            <w:b/>
                            <w:color w:val="auto"/>
                            <w:sz w:val="22"/>
                            <w:szCs w:val="22"/>
                          </w:rPr>
                        </w:pPr>
                        <w:bookmarkStart w:id="165" w:name="_Toc494981553"/>
                        <w:bookmarkStart w:id="166" w:name="_Toc494981673"/>
                        <w:bookmarkStart w:id="167" w:name="_Toc495053614"/>
                        <w:r w:rsidRPr="00E44D24">
                          <w:rPr>
                            <w:rFonts w:ascii="Times New Roman" w:hAnsi="Times New Roman" w:cs="Times New Roman"/>
                            <w:b/>
                            <w:color w:val="auto"/>
                            <w:sz w:val="22"/>
                            <w:szCs w:val="22"/>
                          </w:rPr>
                          <w:t xml:space="preserve">6.11 </w:t>
                        </w:r>
                        <w:proofErr w:type="spellStart"/>
                        <w:r w:rsidRPr="00E44D24">
                          <w:rPr>
                            <w:rFonts w:ascii="Times New Roman" w:hAnsi="Times New Roman" w:cs="Times New Roman"/>
                            <w:b/>
                            <w:color w:val="auto"/>
                            <w:sz w:val="22"/>
                            <w:szCs w:val="22"/>
                          </w:rPr>
                          <w:t>Plaintes</w:t>
                        </w:r>
                        <w:proofErr w:type="spellEnd"/>
                        <w:r w:rsidRPr="00E44D24">
                          <w:rPr>
                            <w:rFonts w:ascii="Times New Roman" w:hAnsi="Times New Roman" w:cs="Times New Roman"/>
                            <w:b/>
                            <w:color w:val="auto"/>
                            <w:sz w:val="22"/>
                            <w:szCs w:val="22"/>
                          </w:rPr>
                          <w:t xml:space="preserve"> et </w:t>
                        </w:r>
                        <w:proofErr w:type="spellStart"/>
                        <w:r w:rsidRPr="00E44D24">
                          <w:rPr>
                            <w:rFonts w:ascii="Times New Roman" w:hAnsi="Times New Roman" w:cs="Times New Roman"/>
                            <w:b/>
                            <w:color w:val="auto"/>
                            <w:sz w:val="22"/>
                            <w:szCs w:val="22"/>
                          </w:rPr>
                          <w:t>litiges</w:t>
                        </w:r>
                        <w:bookmarkEnd w:id="165"/>
                        <w:bookmarkEnd w:id="166"/>
                        <w:bookmarkEnd w:id="167"/>
                        <w:proofErr w:type="spellEnd"/>
                      </w:p>
                    </w:txbxContent>
                  </v:textbox>
                </v:shape>
                <w10:wrap type="topAndBottom" anchorx="page"/>
              </v:group>
            </w:pict>
          </mc:Fallback>
        </mc:AlternateContent>
      </w:r>
    </w:p>
    <w:p w:rsidR="002A6015" w:rsidRPr="00E44D24" w:rsidRDefault="002A6015">
      <w:pPr>
        <w:pStyle w:val="BodyText"/>
        <w:spacing w:before="4"/>
        <w:rPr>
          <w:sz w:val="12"/>
          <w:lang w:val="fr-BE"/>
        </w:rPr>
      </w:pPr>
    </w:p>
    <w:p w:rsidR="002A6015" w:rsidRPr="00E44D24" w:rsidRDefault="00E44D24">
      <w:pPr>
        <w:pStyle w:val="BodyText"/>
        <w:spacing w:before="92" w:line="244" w:lineRule="auto"/>
        <w:ind w:left="178" w:right="232"/>
        <w:jc w:val="both"/>
        <w:rPr>
          <w:lang w:val="fr-BE"/>
        </w:rPr>
      </w:pPr>
      <w:r w:rsidRPr="00E44D24">
        <w:rPr>
          <w:lang w:val="fr-BE"/>
        </w:rPr>
        <w:t xml:space="preserve">Si un intéressé a une plainte relative au </w:t>
      </w:r>
      <w:r w:rsidRPr="00CD172E">
        <w:rPr>
          <w:lang w:val="fr-BE"/>
        </w:rPr>
        <w:t>contrat</w:t>
      </w:r>
      <w:r w:rsidR="00C00632" w:rsidRPr="00CD172E">
        <w:rPr>
          <w:lang w:val="fr-BE"/>
        </w:rPr>
        <w:t xml:space="preserve"> il peut s’adresser </w:t>
      </w:r>
      <w:r w:rsidR="00F30D85">
        <w:rPr>
          <w:lang w:val="fr-BE"/>
        </w:rPr>
        <w:t>à</w:t>
      </w:r>
      <w:r w:rsidR="00C00632" w:rsidRPr="00CD172E">
        <w:rPr>
          <w:lang w:val="fr-BE"/>
        </w:rPr>
        <w:t xml:space="preserve"> « Crelan Service Plaintes », Boulevard Sylvain Dupuis, 251, 1070 Bruxelles, Tél. : 02/558 72 50 ou 02/558 71 35, ou via e-mail </w:t>
      </w:r>
      <w:hyperlink r:id="rId38" w:history="1">
        <w:r w:rsidR="00C00632" w:rsidRPr="00CD172E">
          <w:rPr>
            <w:rStyle w:val="Hyperlink"/>
            <w:lang w:val="fr-BE"/>
          </w:rPr>
          <w:t>Complaints@crelan.be</w:t>
        </w:r>
      </w:hyperlink>
      <w:r w:rsidR="00C00632" w:rsidRPr="00CD172E">
        <w:rPr>
          <w:lang w:val="fr-BE"/>
        </w:rPr>
        <w:t>.</w:t>
      </w:r>
      <w:r w:rsidRPr="00E44D24">
        <w:rPr>
          <w:lang w:val="fr-BE"/>
        </w:rPr>
        <w:t xml:space="preserve"> </w:t>
      </w:r>
      <w:r w:rsidR="00C00632">
        <w:rPr>
          <w:lang w:val="fr-BE"/>
        </w:rPr>
        <w:t>S’il</w:t>
      </w:r>
      <w:r w:rsidRPr="00E44D24">
        <w:rPr>
          <w:lang w:val="fr-BE"/>
        </w:rPr>
        <w:t xml:space="preserve"> n’obtient pas satisfaction, il peut s’adresser à l' Ombudsman des Assurances, Square de </w:t>
      </w:r>
      <w:proofErr w:type="spellStart"/>
      <w:r w:rsidRPr="00E44D24">
        <w:rPr>
          <w:lang w:val="fr-BE"/>
        </w:rPr>
        <w:t>Meeûs</w:t>
      </w:r>
      <w:proofErr w:type="spellEnd"/>
      <w:r w:rsidRPr="00E44D24">
        <w:rPr>
          <w:lang w:val="fr-BE"/>
        </w:rPr>
        <w:t xml:space="preserve"> 35 à 1000 Bruxelles. L’intéressé conserve aussi la possibilité d’entamer une procédure judiciaire. Les litiges entre les parties relèvent de la compétence des tribunaux</w:t>
      </w:r>
      <w:r w:rsidRPr="00E44D24">
        <w:rPr>
          <w:spacing w:val="-5"/>
          <w:lang w:val="fr-BE"/>
        </w:rPr>
        <w:t xml:space="preserve"> </w:t>
      </w:r>
      <w:r w:rsidRPr="00E44D24">
        <w:rPr>
          <w:lang w:val="fr-BE"/>
        </w:rPr>
        <w:t>belges.</w:t>
      </w:r>
    </w:p>
    <w:sectPr w:rsidR="002A6015" w:rsidRPr="00E44D24">
      <w:pgSz w:w="11910" w:h="16840"/>
      <w:pgMar w:top="1180" w:right="640" w:bottom="1280" w:left="1240" w:header="0" w:footer="10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ACC" w:rsidRDefault="00D03ACC">
      <w:r>
        <w:separator/>
      </w:r>
    </w:p>
  </w:endnote>
  <w:endnote w:type="continuationSeparator" w:id="0">
    <w:p w:rsidR="00D03ACC" w:rsidRDefault="00D03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ACC" w:rsidRPr="007E5D6C" w:rsidRDefault="00D03ACC" w:rsidP="007E5D6C">
    <w:pPr>
      <w:pStyle w:val="Footer"/>
      <w:pBdr>
        <w:top w:val="single" w:sz="4" w:space="1" w:color="auto"/>
      </w:pBdr>
      <w:rPr>
        <w:lang w:val="fr-BE"/>
      </w:rPr>
    </w:pPr>
  </w:p>
  <w:p w:rsidR="00D03ACC" w:rsidRPr="00E44D24" w:rsidRDefault="00D03ACC" w:rsidP="007E5D6C">
    <w:pPr>
      <w:ind w:left="20"/>
      <w:rPr>
        <w:sz w:val="16"/>
        <w:lang w:val="fr-BE"/>
      </w:rPr>
    </w:pPr>
    <w:r w:rsidRPr="00E44D24">
      <w:rPr>
        <w:sz w:val="18"/>
        <w:lang w:val="fr-BE"/>
      </w:rPr>
      <w:t xml:space="preserve">Conditions Générales assurance solde de financement </w:t>
    </w:r>
    <w:r w:rsidRPr="00E44D24">
      <w:rPr>
        <w:sz w:val="16"/>
        <w:lang w:val="fr-BE"/>
      </w:rPr>
      <w:t>(réf.: CR_INS_FSVAV-00</w:t>
    </w:r>
    <w:r>
      <w:rPr>
        <w:sz w:val="16"/>
        <w:lang w:val="fr-BE"/>
      </w:rPr>
      <w:t>2</w:t>
    </w:r>
    <w:r w:rsidRPr="00E44D24">
      <w:rPr>
        <w:sz w:val="16"/>
        <w:lang w:val="fr-BE"/>
      </w:rPr>
      <w:t>)</w:t>
    </w:r>
  </w:p>
  <w:p w:rsidR="00D03ACC" w:rsidRDefault="00537EA6">
    <w:pPr>
      <w:pStyle w:val="Footer"/>
      <w:jc w:val="right"/>
    </w:pPr>
    <w:sdt>
      <w:sdtPr>
        <w:id w:val="-58784111"/>
        <w:docPartObj>
          <w:docPartGallery w:val="Page Numbers (Bottom of Page)"/>
          <w:docPartUnique/>
        </w:docPartObj>
      </w:sdtPr>
      <w:sdtEndPr>
        <w:rPr>
          <w:noProof/>
        </w:rPr>
      </w:sdtEndPr>
      <w:sdtContent>
        <w:r w:rsidR="00D03ACC">
          <w:fldChar w:fldCharType="begin"/>
        </w:r>
        <w:r w:rsidR="00D03ACC">
          <w:instrText xml:space="preserve"> PAGE   \* MERGEFORMAT </w:instrText>
        </w:r>
        <w:r w:rsidR="00D03ACC">
          <w:fldChar w:fldCharType="separate"/>
        </w:r>
        <w:r>
          <w:rPr>
            <w:noProof/>
          </w:rPr>
          <w:t>2</w:t>
        </w:r>
        <w:r w:rsidR="00D03ACC">
          <w:rPr>
            <w:noProof/>
          </w:rPr>
          <w:fldChar w:fldCharType="end"/>
        </w:r>
      </w:sdtContent>
    </w:sdt>
  </w:p>
  <w:p w:rsidR="00D03ACC" w:rsidRDefault="00D03ACC" w:rsidP="007E5D6C">
    <w:pPr>
      <w:pStyle w:val="BodyText"/>
      <w:tabs>
        <w:tab w:val="right" w:pos="9781"/>
      </w:tabs>
      <w:spacing w:line="14" w:lineRule="auto"/>
      <w:ind w:right="107"/>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ACC" w:rsidRDefault="00D03ACC">
      <w:r>
        <w:separator/>
      </w:r>
    </w:p>
  </w:footnote>
  <w:footnote w:type="continuationSeparator" w:id="0">
    <w:p w:rsidR="00D03ACC" w:rsidRDefault="00D03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C5327"/>
    <w:multiLevelType w:val="multilevel"/>
    <w:tmpl w:val="E418318A"/>
    <w:lvl w:ilvl="0">
      <w:start w:val="1"/>
      <w:numFmt w:val="decimal"/>
      <w:lvlText w:val="%1."/>
      <w:lvlJc w:val="left"/>
      <w:pPr>
        <w:ind w:left="718" w:hanging="540"/>
      </w:pPr>
      <w:rPr>
        <w:rFonts w:ascii="Times New Roman" w:eastAsia="Times New Roman" w:hAnsi="Times New Roman" w:cs="Times New Roman" w:hint="default"/>
        <w:b/>
        <w:bCs/>
        <w:spacing w:val="0"/>
        <w:w w:val="99"/>
        <w:sz w:val="20"/>
        <w:szCs w:val="20"/>
        <w:lang w:val="nl-BE" w:eastAsia="nl-BE" w:bidi="nl-BE"/>
      </w:rPr>
    </w:lvl>
    <w:lvl w:ilvl="1">
      <w:start w:val="1"/>
      <w:numFmt w:val="decimal"/>
      <w:lvlText w:val="%1.%2"/>
      <w:lvlJc w:val="left"/>
      <w:pPr>
        <w:ind w:left="898" w:hanging="540"/>
      </w:pPr>
      <w:rPr>
        <w:rFonts w:ascii="Times New Roman" w:eastAsia="Times New Roman" w:hAnsi="Times New Roman" w:cs="Times New Roman" w:hint="default"/>
        <w:w w:val="99"/>
        <w:sz w:val="20"/>
        <w:szCs w:val="20"/>
        <w:lang w:val="nl-BE" w:eastAsia="nl-BE" w:bidi="nl-BE"/>
      </w:rPr>
    </w:lvl>
    <w:lvl w:ilvl="2">
      <w:numFmt w:val="bullet"/>
      <w:lvlText w:val="•"/>
      <w:lvlJc w:val="left"/>
      <w:pPr>
        <w:ind w:left="1914" w:hanging="540"/>
      </w:pPr>
      <w:rPr>
        <w:rFonts w:hint="default"/>
        <w:lang w:val="nl-BE" w:eastAsia="nl-BE" w:bidi="nl-BE"/>
      </w:rPr>
    </w:lvl>
    <w:lvl w:ilvl="3">
      <w:numFmt w:val="bullet"/>
      <w:lvlText w:val="•"/>
      <w:lvlJc w:val="left"/>
      <w:pPr>
        <w:ind w:left="2928" w:hanging="540"/>
      </w:pPr>
      <w:rPr>
        <w:rFonts w:hint="default"/>
        <w:lang w:val="nl-BE" w:eastAsia="nl-BE" w:bidi="nl-BE"/>
      </w:rPr>
    </w:lvl>
    <w:lvl w:ilvl="4">
      <w:numFmt w:val="bullet"/>
      <w:lvlText w:val="•"/>
      <w:lvlJc w:val="left"/>
      <w:pPr>
        <w:ind w:left="3942" w:hanging="540"/>
      </w:pPr>
      <w:rPr>
        <w:rFonts w:hint="default"/>
        <w:lang w:val="nl-BE" w:eastAsia="nl-BE" w:bidi="nl-BE"/>
      </w:rPr>
    </w:lvl>
    <w:lvl w:ilvl="5">
      <w:numFmt w:val="bullet"/>
      <w:lvlText w:val="•"/>
      <w:lvlJc w:val="left"/>
      <w:pPr>
        <w:ind w:left="4956" w:hanging="540"/>
      </w:pPr>
      <w:rPr>
        <w:rFonts w:hint="default"/>
        <w:lang w:val="nl-BE" w:eastAsia="nl-BE" w:bidi="nl-BE"/>
      </w:rPr>
    </w:lvl>
    <w:lvl w:ilvl="6">
      <w:numFmt w:val="bullet"/>
      <w:lvlText w:val="•"/>
      <w:lvlJc w:val="left"/>
      <w:pPr>
        <w:ind w:left="5970" w:hanging="540"/>
      </w:pPr>
      <w:rPr>
        <w:rFonts w:hint="default"/>
        <w:lang w:val="nl-BE" w:eastAsia="nl-BE" w:bidi="nl-BE"/>
      </w:rPr>
    </w:lvl>
    <w:lvl w:ilvl="7">
      <w:numFmt w:val="bullet"/>
      <w:lvlText w:val="•"/>
      <w:lvlJc w:val="left"/>
      <w:pPr>
        <w:ind w:left="6984" w:hanging="540"/>
      </w:pPr>
      <w:rPr>
        <w:rFonts w:hint="default"/>
        <w:lang w:val="nl-BE" w:eastAsia="nl-BE" w:bidi="nl-BE"/>
      </w:rPr>
    </w:lvl>
    <w:lvl w:ilvl="8">
      <w:numFmt w:val="bullet"/>
      <w:lvlText w:val="•"/>
      <w:lvlJc w:val="left"/>
      <w:pPr>
        <w:ind w:left="7998" w:hanging="540"/>
      </w:pPr>
      <w:rPr>
        <w:rFonts w:hint="default"/>
        <w:lang w:val="nl-BE" w:eastAsia="nl-BE" w:bidi="nl-BE"/>
      </w:rPr>
    </w:lvl>
  </w:abstractNum>
  <w:abstractNum w:abstractNumId="1">
    <w:nsid w:val="17362FD0"/>
    <w:multiLevelType w:val="multilevel"/>
    <w:tmpl w:val="F4FC32F2"/>
    <w:lvl w:ilvl="0">
      <w:start w:val="3"/>
      <w:numFmt w:val="decimal"/>
      <w:lvlText w:val="%1"/>
      <w:lvlJc w:val="left"/>
      <w:pPr>
        <w:ind w:left="930" w:hanging="752"/>
      </w:pPr>
      <w:rPr>
        <w:rFonts w:hint="default"/>
        <w:lang w:val="nl-BE" w:eastAsia="nl-BE" w:bidi="nl-BE"/>
      </w:rPr>
    </w:lvl>
    <w:lvl w:ilvl="1">
      <w:start w:val="1"/>
      <w:numFmt w:val="decimal"/>
      <w:lvlText w:val="%1.%2"/>
      <w:lvlJc w:val="left"/>
      <w:pPr>
        <w:ind w:left="930" w:hanging="752"/>
      </w:pPr>
      <w:rPr>
        <w:rFonts w:hint="default"/>
        <w:lang w:val="nl-BE" w:eastAsia="nl-BE" w:bidi="nl-BE"/>
      </w:rPr>
    </w:lvl>
    <w:lvl w:ilvl="2">
      <w:start w:val="2"/>
      <w:numFmt w:val="decimal"/>
      <w:lvlText w:val="%1.%2.%3"/>
      <w:lvlJc w:val="left"/>
      <w:pPr>
        <w:ind w:left="930" w:hanging="752"/>
      </w:pPr>
      <w:rPr>
        <w:rFonts w:hint="default"/>
        <w:lang w:val="nl-BE" w:eastAsia="nl-BE" w:bidi="nl-BE"/>
      </w:rPr>
    </w:lvl>
    <w:lvl w:ilvl="3">
      <w:start w:val="1"/>
      <w:numFmt w:val="decimal"/>
      <w:lvlText w:val="%1.%2.%3.%4"/>
      <w:lvlJc w:val="left"/>
      <w:pPr>
        <w:ind w:left="930" w:hanging="752"/>
      </w:pPr>
      <w:rPr>
        <w:rFonts w:ascii="Times New Roman" w:eastAsia="Times New Roman" w:hAnsi="Times New Roman" w:cs="Times New Roman" w:hint="default"/>
        <w:b/>
        <w:bCs/>
        <w:i/>
        <w:color w:val="808080"/>
        <w:w w:val="100"/>
        <w:sz w:val="22"/>
        <w:szCs w:val="22"/>
        <w:lang w:val="nl-BE" w:eastAsia="nl-BE" w:bidi="nl-BE"/>
      </w:rPr>
    </w:lvl>
    <w:lvl w:ilvl="4">
      <w:numFmt w:val="bullet"/>
      <w:lvlText w:val="•"/>
      <w:lvlJc w:val="left"/>
      <w:pPr>
        <w:ind w:left="4574" w:hanging="752"/>
      </w:pPr>
      <w:rPr>
        <w:rFonts w:hint="default"/>
        <w:lang w:val="nl-BE" w:eastAsia="nl-BE" w:bidi="nl-BE"/>
      </w:rPr>
    </w:lvl>
    <w:lvl w:ilvl="5">
      <w:numFmt w:val="bullet"/>
      <w:lvlText w:val="•"/>
      <w:lvlJc w:val="left"/>
      <w:pPr>
        <w:ind w:left="5483" w:hanging="752"/>
      </w:pPr>
      <w:rPr>
        <w:rFonts w:hint="default"/>
        <w:lang w:val="nl-BE" w:eastAsia="nl-BE" w:bidi="nl-BE"/>
      </w:rPr>
    </w:lvl>
    <w:lvl w:ilvl="6">
      <w:numFmt w:val="bullet"/>
      <w:lvlText w:val="•"/>
      <w:lvlJc w:val="left"/>
      <w:pPr>
        <w:ind w:left="6391" w:hanging="752"/>
      </w:pPr>
      <w:rPr>
        <w:rFonts w:hint="default"/>
        <w:lang w:val="nl-BE" w:eastAsia="nl-BE" w:bidi="nl-BE"/>
      </w:rPr>
    </w:lvl>
    <w:lvl w:ilvl="7">
      <w:numFmt w:val="bullet"/>
      <w:lvlText w:val="•"/>
      <w:lvlJc w:val="left"/>
      <w:pPr>
        <w:ind w:left="7300" w:hanging="752"/>
      </w:pPr>
      <w:rPr>
        <w:rFonts w:hint="default"/>
        <w:lang w:val="nl-BE" w:eastAsia="nl-BE" w:bidi="nl-BE"/>
      </w:rPr>
    </w:lvl>
    <w:lvl w:ilvl="8">
      <w:numFmt w:val="bullet"/>
      <w:lvlText w:val="•"/>
      <w:lvlJc w:val="left"/>
      <w:pPr>
        <w:ind w:left="8209" w:hanging="752"/>
      </w:pPr>
      <w:rPr>
        <w:rFonts w:hint="default"/>
        <w:lang w:val="nl-BE" w:eastAsia="nl-BE" w:bidi="nl-BE"/>
      </w:rPr>
    </w:lvl>
  </w:abstractNum>
  <w:abstractNum w:abstractNumId="2">
    <w:nsid w:val="32897329"/>
    <w:multiLevelType w:val="multilevel"/>
    <w:tmpl w:val="EAD0CD2A"/>
    <w:lvl w:ilvl="0">
      <w:start w:val="3"/>
      <w:numFmt w:val="decimal"/>
      <w:lvlText w:val="%1"/>
      <w:lvlJc w:val="left"/>
      <w:pPr>
        <w:ind w:left="930" w:hanging="752"/>
      </w:pPr>
      <w:rPr>
        <w:rFonts w:hint="default"/>
        <w:lang w:val="nl-BE" w:eastAsia="nl-BE" w:bidi="nl-BE"/>
      </w:rPr>
    </w:lvl>
    <w:lvl w:ilvl="1">
      <w:start w:val="1"/>
      <w:numFmt w:val="decimal"/>
      <w:lvlText w:val="%1.%2"/>
      <w:lvlJc w:val="left"/>
      <w:pPr>
        <w:ind w:left="930" w:hanging="752"/>
      </w:pPr>
      <w:rPr>
        <w:rFonts w:hint="default"/>
        <w:lang w:val="nl-BE" w:eastAsia="nl-BE" w:bidi="nl-BE"/>
      </w:rPr>
    </w:lvl>
    <w:lvl w:ilvl="2">
      <w:start w:val="1"/>
      <w:numFmt w:val="decimal"/>
      <w:lvlText w:val="%1.%2.%3"/>
      <w:lvlJc w:val="left"/>
      <w:pPr>
        <w:ind w:left="930" w:hanging="752"/>
      </w:pPr>
      <w:rPr>
        <w:rFonts w:hint="default"/>
        <w:lang w:val="nl-BE" w:eastAsia="nl-BE" w:bidi="nl-BE"/>
      </w:rPr>
    </w:lvl>
    <w:lvl w:ilvl="3">
      <w:start w:val="1"/>
      <w:numFmt w:val="decimal"/>
      <w:lvlText w:val="%1.%2.%3.%4"/>
      <w:lvlJc w:val="left"/>
      <w:pPr>
        <w:ind w:left="930" w:hanging="752"/>
      </w:pPr>
      <w:rPr>
        <w:rFonts w:ascii="Times New Roman" w:eastAsia="Times New Roman" w:hAnsi="Times New Roman" w:cs="Times New Roman" w:hint="default"/>
        <w:b/>
        <w:bCs/>
        <w:i/>
        <w:color w:val="808080"/>
        <w:w w:val="100"/>
        <w:sz w:val="22"/>
        <w:szCs w:val="22"/>
        <w:lang w:val="nl-BE" w:eastAsia="nl-BE" w:bidi="nl-BE"/>
      </w:rPr>
    </w:lvl>
    <w:lvl w:ilvl="4">
      <w:start w:val="1"/>
      <w:numFmt w:val="decimal"/>
      <w:lvlText w:val="%1.%2.%3.%4.%5"/>
      <w:lvlJc w:val="left"/>
      <w:pPr>
        <w:ind w:left="2730" w:hanging="851"/>
      </w:pPr>
      <w:rPr>
        <w:rFonts w:ascii="Arial" w:eastAsia="Arial" w:hAnsi="Arial" w:cs="Arial" w:hint="default"/>
        <w:spacing w:val="-4"/>
        <w:w w:val="99"/>
        <w:sz w:val="18"/>
        <w:szCs w:val="18"/>
        <w:lang w:val="nl-BE" w:eastAsia="nl-BE" w:bidi="nl-BE"/>
      </w:rPr>
    </w:lvl>
    <w:lvl w:ilvl="5">
      <w:numFmt w:val="bullet"/>
      <w:lvlText w:val="•"/>
      <w:lvlJc w:val="left"/>
      <w:pPr>
        <w:ind w:left="5978" w:hanging="851"/>
      </w:pPr>
      <w:rPr>
        <w:rFonts w:hint="default"/>
        <w:lang w:val="nl-BE" w:eastAsia="nl-BE" w:bidi="nl-BE"/>
      </w:rPr>
    </w:lvl>
    <w:lvl w:ilvl="6">
      <w:numFmt w:val="bullet"/>
      <w:lvlText w:val="•"/>
      <w:lvlJc w:val="left"/>
      <w:pPr>
        <w:ind w:left="6788" w:hanging="851"/>
      </w:pPr>
      <w:rPr>
        <w:rFonts w:hint="default"/>
        <w:lang w:val="nl-BE" w:eastAsia="nl-BE" w:bidi="nl-BE"/>
      </w:rPr>
    </w:lvl>
    <w:lvl w:ilvl="7">
      <w:numFmt w:val="bullet"/>
      <w:lvlText w:val="•"/>
      <w:lvlJc w:val="left"/>
      <w:pPr>
        <w:ind w:left="7597" w:hanging="851"/>
      </w:pPr>
      <w:rPr>
        <w:rFonts w:hint="default"/>
        <w:lang w:val="nl-BE" w:eastAsia="nl-BE" w:bidi="nl-BE"/>
      </w:rPr>
    </w:lvl>
    <w:lvl w:ilvl="8">
      <w:numFmt w:val="bullet"/>
      <w:lvlText w:val="•"/>
      <w:lvlJc w:val="left"/>
      <w:pPr>
        <w:ind w:left="8407" w:hanging="851"/>
      </w:pPr>
      <w:rPr>
        <w:rFonts w:hint="default"/>
        <w:lang w:val="nl-BE" w:eastAsia="nl-BE" w:bidi="nl-BE"/>
      </w:rPr>
    </w:lvl>
  </w:abstractNum>
  <w:abstractNum w:abstractNumId="3">
    <w:nsid w:val="37F74D77"/>
    <w:multiLevelType w:val="hybridMultilevel"/>
    <w:tmpl w:val="55749376"/>
    <w:lvl w:ilvl="0" w:tplc="CC4649BE">
      <w:numFmt w:val="bullet"/>
      <w:lvlText w:val=""/>
      <w:lvlJc w:val="left"/>
      <w:pPr>
        <w:ind w:left="178" w:hanging="284"/>
      </w:pPr>
      <w:rPr>
        <w:rFonts w:ascii="Symbol" w:eastAsia="Symbol" w:hAnsi="Symbol" w:cs="Symbol" w:hint="default"/>
        <w:w w:val="100"/>
        <w:sz w:val="18"/>
        <w:szCs w:val="18"/>
        <w:lang w:val="nl-BE" w:eastAsia="nl-BE" w:bidi="nl-BE"/>
      </w:rPr>
    </w:lvl>
    <w:lvl w:ilvl="1" w:tplc="4FE8F990">
      <w:numFmt w:val="bullet"/>
      <w:lvlText w:val=""/>
      <w:lvlJc w:val="left"/>
      <w:pPr>
        <w:ind w:left="462" w:hanging="284"/>
      </w:pPr>
      <w:rPr>
        <w:rFonts w:ascii="Symbol" w:eastAsia="Symbol" w:hAnsi="Symbol" w:cs="Symbol" w:hint="default"/>
        <w:w w:val="100"/>
        <w:sz w:val="18"/>
        <w:szCs w:val="18"/>
        <w:lang w:val="nl-BE" w:eastAsia="nl-BE" w:bidi="nl-BE"/>
      </w:rPr>
    </w:lvl>
    <w:lvl w:ilvl="2" w:tplc="BCD24FA6">
      <w:numFmt w:val="bullet"/>
      <w:lvlText w:val="•"/>
      <w:lvlJc w:val="left"/>
      <w:pPr>
        <w:ind w:left="1522" w:hanging="284"/>
      </w:pPr>
      <w:rPr>
        <w:rFonts w:hint="default"/>
        <w:lang w:val="nl-BE" w:eastAsia="nl-BE" w:bidi="nl-BE"/>
      </w:rPr>
    </w:lvl>
    <w:lvl w:ilvl="3" w:tplc="2124D98E">
      <w:numFmt w:val="bullet"/>
      <w:lvlText w:val="•"/>
      <w:lvlJc w:val="left"/>
      <w:pPr>
        <w:ind w:left="2585" w:hanging="284"/>
      </w:pPr>
      <w:rPr>
        <w:rFonts w:hint="default"/>
        <w:lang w:val="nl-BE" w:eastAsia="nl-BE" w:bidi="nl-BE"/>
      </w:rPr>
    </w:lvl>
    <w:lvl w:ilvl="4" w:tplc="DFD202A6">
      <w:numFmt w:val="bullet"/>
      <w:lvlText w:val="•"/>
      <w:lvlJc w:val="left"/>
      <w:pPr>
        <w:ind w:left="3648" w:hanging="284"/>
      </w:pPr>
      <w:rPr>
        <w:rFonts w:hint="default"/>
        <w:lang w:val="nl-BE" w:eastAsia="nl-BE" w:bidi="nl-BE"/>
      </w:rPr>
    </w:lvl>
    <w:lvl w:ilvl="5" w:tplc="D496FCD6">
      <w:numFmt w:val="bullet"/>
      <w:lvlText w:val="•"/>
      <w:lvlJc w:val="left"/>
      <w:pPr>
        <w:ind w:left="4711" w:hanging="284"/>
      </w:pPr>
      <w:rPr>
        <w:rFonts w:hint="default"/>
        <w:lang w:val="nl-BE" w:eastAsia="nl-BE" w:bidi="nl-BE"/>
      </w:rPr>
    </w:lvl>
    <w:lvl w:ilvl="6" w:tplc="4D10F6E0">
      <w:numFmt w:val="bullet"/>
      <w:lvlText w:val="•"/>
      <w:lvlJc w:val="left"/>
      <w:pPr>
        <w:ind w:left="5774" w:hanging="284"/>
      </w:pPr>
      <w:rPr>
        <w:rFonts w:hint="default"/>
        <w:lang w:val="nl-BE" w:eastAsia="nl-BE" w:bidi="nl-BE"/>
      </w:rPr>
    </w:lvl>
    <w:lvl w:ilvl="7" w:tplc="97E251B2">
      <w:numFmt w:val="bullet"/>
      <w:lvlText w:val="•"/>
      <w:lvlJc w:val="left"/>
      <w:pPr>
        <w:ind w:left="6837" w:hanging="284"/>
      </w:pPr>
      <w:rPr>
        <w:rFonts w:hint="default"/>
        <w:lang w:val="nl-BE" w:eastAsia="nl-BE" w:bidi="nl-BE"/>
      </w:rPr>
    </w:lvl>
    <w:lvl w:ilvl="8" w:tplc="A01CE2FC">
      <w:numFmt w:val="bullet"/>
      <w:lvlText w:val="•"/>
      <w:lvlJc w:val="left"/>
      <w:pPr>
        <w:ind w:left="7900" w:hanging="284"/>
      </w:pPr>
      <w:rPr>
        <w:rFonts w:hint="default"/>
        <w:lang w:val="nl-BE" w:eastAsia="nl-BE" w:bidi="nl-BE"/>
      </w:rPr>
    </w:lvl>
  </w:abstractNum>
  <w:abstractNum w:abstractNumId="4">
    <w:nsid w:val="435857B5"/>
    <w:multiLevelType w:val="hybridMultilevel"/>
    <w:tmpl w:val="0B32C70C"/>
    <w:lvl w:ilvl="0" w:tplc="08130001">
      <w:start w:val="1"/>
      <w:numFmt w:val="bullet"/>
      <w:lvlText w:val=""/>
      <w:lvlJc w:val="left"/>
      <w:pPr>
        <w:ind w:left="898" w:hanging="360"/>
      </w:pPr>
      <w:rPr>
        <w:rFonts w:ascii="Symbol" w:hAnsi="Symbol" w:hint="default"/>
      </w:rPr>
    </w:lvl>
    <w:lvl w:ilvl="1" w:tplc="08130003" w:tentative="1">
      <w:start w:val="1"/>
      <w:numFmt w:val="bullet"/>
      <w:lvlText w:val="o"/>
      <w:lvlJc w:val="left"/>
      <w:pPr>
        <w:ind w:left="1618" w:hanging="360"/>
      </w:pPr>
      <w:rPr>
        <w:rFonts w:ascii="Courier New" w:hAnsi="Courier New" w:cs="Courier New" w:hint="default"/>
      </w:rPr>
    </w:lvl>
    <w:lvl w:ilvl="2" w:tplc="08130005" w:tentative="1">
      <w:start w:val="1"/>
      <w:numFmt w:val="bullet"/>
      <w:lvlText w:val=""/>
      <w:lvlJc w:val="left"/>
      <w:pPr>
        <w:ind w:left="2338" w:hanging="360"/>
      </w:pPr>
      <w:rPr>
        <w:rFonts w:ascii="Wingdings" w:hAnsi="Wingdings" w:hint="default"/>
      </w:rPr>
    </w:lvl>
    <w:lvl w:ilvl="3" w:tplc="08130001" w:tentative="1">
      <w:start w:val="1"/>
      <w:numFmt w:val="bullet"/>
      <w:lvlText w:val=""/>
      <w:lvlJc w:val="left"/>
      <w:pPr>
        <w:ind w:left="3058" w:hanging="360"/>
      </w:pPr>
      <w:rPr>
        <w:rFonts w:ascii="Symbol" w:hAnsi="Symbol" w:hint="default"/>
      </w:rPr>
    </w:lvl>
    <w:lvl w:ilvl="4" w:tplc="08130003" w:tentative="1">
      <w:start w:val="1"/>
      <w:numFmt w:val="bullet"/>
      <w:lvlText w:val="o"/>
      <w:lvlJc w:val="left"/>
      <w:pPr>
        <w:ind w:left="3778" w:hanging="360"/>
      </w:pPr>
      <w:rPr>
        <w:rFonts w:ascii="Courier New" w:hAnsi="Courier New" w:cs="Courier New" w:hint="default"/>
      </w:rPr>
    </w:lvl>
    <w:lvl w:ilvl="5" w:tplc="08130005" w:tentative="1">
      <w:start w:val="1"/>
      <w:numFmt w:val="bullet"/>
      <w:lvlText w:val=""/>
      <w:lvlJc w:val="left"/>
      <w:pPr>
        <w:ind w:left="4498" w:hanging="360"/>
      </w:pPr>
      <w:rPr>
        <w:rFonts w:ascii="Wingdings" w:hAnsi="Wingdings" w:hint="default"/>
      </w:rPr>
    </w:lvl>
    <w:lvl w:ilvl="6" w:tplc="08130001" w:tentative="1">
      <w:start w:val="1"/>
      <w:numFmt w:val="bullet"/>
      <w:lvlText w:val=""/>
      <w:lvlJc w:val="left"/>
      <w:pPr>
        <w:ind w:left="5218" w:hanging="360"/>
      </w:pPr>
      <w:rPr>
        <w:rFonts w:ascii="Symbol" w:hAnsi="Symbol" w:hint="default"/>
      </w:rPr>
    </w:lvl>
    <w:lvl w:ilvl="7" w:tplc="08130003" w:tentative="1">
      <w:start w:val="1"/>
      <w:numFmt w:val="bullet"/>
      <w:lvlText w:val="o"/>
      <w:lvlJc w:val="left"/>
      <w:pPr>
        <w:ind w:left="5938" w:hanging="360"/>
      </w:pPr>
      <w:rPr>
        <w:rFonts w:ascii="Courier New" w:hAnsi="Courier New" w:cs="Courier New" w:hint="default"/>
      </w:rPr>
    </w:lvl>
    <w:lvl w:ilvl="8" w:tplc="08130005" w:tentative="1">
      <w:start w:val="1"/>
      <w:numFmt w:val="bullet"/>
      <w:lvlText w:val=""/>
      <w:lvlJc w:val="left"/>
      <w:pPr>
        <w:ind w:left="6658"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15"/>
    <w:rsid w:val="000246B1"/>
    <w:rsid w:val="000A78A4"/>
    <w:rsid w:val="002A2F2F"/>
    <w:rsid w:val="002A3F87"/>
    <w:rsid w:val="002A6015"/>
    <w:rsid w:val="002E2BA7"/>
    <w:rsid w:val="002F0F52"/>
    <w:rsid w:val="003617A6"/>
    <w:rsid w:val="003A5C5D"/>
    <w:rsid w:val="004162D6"/>
    <w:rsid w:val="00474987"/>
    <w:rsid w:val="00537EA6"/>
    <w:rsid w:val="00553EF3"/>
    <w:rsid w:val="0055595B"/>
    <w:rsid w:val="005A2460"/>
    <w:rsid w:val="00600D84"/>
    <w:rsid w:val="006F5886"/>
    <w:rsid w:val="007E5D6C"/>
    <w:rsid w:val="0081442D"/>
    <w:rsid w:val="008A68EB"/>
    <w:rsid w:val="0092629E"/>
    <w:rsid w:val="00A13AC4"/>
    <w:rsid w:val="00A86276"/>
    <w:rsid w:val="00AD2254"/>
    <w:rsid w:val="00AE1DDA"/>
    <w:rsid w:val="00C00632"/>
    <w:rsid w:val="00CD172E"/>
    <w:rsid w:val="00D03ACC"/>
    <w:rsid w:val="00E332CD"/>
    <w:rsid w:val="00E44D24"/>
    <w:rsid w:val="00F30D85"/>
    <w:rsid w:val="00F521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3959631-F4AF-4105-8A70-231C96992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nl-BE" w:eastAsia="nl-BE" w:bidi="nl-BE"/>
    </w:rPr>
  </w:style>
  <w:style w:type="paragraph" w:styleId="Heading1">
    <w:name w:val="heading 1"/>
    <w:basedOn w:val="Normal"/>
    <w:uiPriority w:val="1"/>
    <w:qFormat/>
    <w:pPr>
      <w:spacing w:before="153"/>
      <w:ind w:left="930" w:hanging="752"/>
      <w:outlineLvl w:val="0"/>
    </w:pPr>
    <w:rPr>
      <w:b/>
      <w:bCs/>
      <w:i/>
      <w:u w:val="single" w:color="000000"/>
    </w:rPr>
  </w:style>
  <w:style w:type="paragraph" w:styleId="Heading2">
    <w:name w:val="heading 2"/>
    <w:basedOn w:val="Normal"/>
    <w:next w:val="Normal"/>
    <w:link w:val="Heading2Char"/>
    <w:uiPriority w:val="9"/>
    <w:unhideWhenUsed/>
    <w:qFormat/>
    <w:rsid w:val="00E44D2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4D24"/>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246B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898" w:hanging="540"/>
    </w:pPr>
  </w:style>
  <w:style w:type="paragraph" w:customStyle="1" w:styleId="TableParagraph">
    <w:name w:val="Table Paragraph"/>
    <w:basedOn w:val="Normal"/>
    <w:uiPriority w:val="1"/>
    <w:qFormat/>
    <w:pPr>
      <w:spacing w:line="205" w:lineRule="exact"/>
      <w:ind w:left="131"/>
    </w:pPr>
  </w:style>
  <w:style w:type="paragraph" w:styleId="Header">
    <w:name w:val="header"/>
    <w:basedOn w:val="Normal"/>
    <w:link w:val="HeaderChar"/>
    <w:uiPriority w:val="99"/>
    <w:unhideWhenUsed/>
    <w:rsid w:val="00E44D24"/>
    <w:pPr>
      <w:tabs>
        <w:tab w:val="center" w:pos="4536"/>
        <w:tab w:val="right" w:pos="9072"/>
      </w:tabs>
    </w:pPr>
  </w:style>
  <w:style w:type="character" w:customStyle="1" w:styleId="HeaderChar">
    <w:name w:val="Header Char"/>
    <w:basedOn w:val="DefaultParagraphFont"/>
    <w:link w:val="Header"/>
    <w:uiPriority w:val="99"/>
    <w:rsid w:val="00E44D24"/>
    <w:rPr>
      <w:rFonts w:ascii="Times New Roman" w:eastAsia="Times New Roman" w:hAnsi="Times New Roman" w:cs="Times New Roman"/>
      <w:lang w:val="nl-BE" w:eastAsia="nl-BE" w:bidi="nl-BE"/>
    </w:rPr>
  </w:style>
  <w:style w:type="paragraph" w:styleId="Footer">
    <w:name w:val="footer"/>
    <w:basedOn w:val="Normal"/>
    <w:link w:val="FooterChar"/>
    <w:uiPriority w:val="99"/>
    <w:unhideWhenUsed/>
    <w:rsid w:val="00E44D24"/>
    <w:pPr>
      <w:tabs>
        <w:tab w:val="center" w:pos="4536"/>
        <w:tab w:val="right" w:pos="9072"/>
      </w:tabs>
    </w:pPr>
  </w:style>
  <w:style w:type="character" w:customStyle="1" w:styleId="FooterChar">
    <w:name w:val="Footer Char"/>
    <w:basedOn w:val="DefaultParagraphFont"/>
    <w:link w:val="Footer"/>
    <w:uiPriority w:val="99"/>
    <w:rsid w:val="00E44D24"/>
    <w:rPr>
      <w:rFonts w:ascii="Times New Roman" w:eastAsia="Times New Roman" w:hAnsi="Times New Roman" w:cs="Times New Roman"/>
      <w:lang w:val="nl-BE" w:eastAsia="nl-BE" w:bidi="nl-BE"/>
    </w:rPr>
  </w:style>
  <w:style w:type="character" w:customStyle="1" w:styleId="Heading2Char">
    <w:name w:val="Heading 2 Char"/>
    <w:basedOn w:val="DefaultParagraphFont"/>
    <w:link w:val="Heading2"/>
    <w:uiPriority w:val="9"/>
    <w:rsid w:val="00E44D24"/>
    <w:rPr>
      <w:rFonts w:asciiTheme="majorHAnsi" w:eastAsiaTheme="majorEastAsia" w:hAnsiTheme="majorHAnsi" w:cstheme="majorBidi"/>
      <w:color w:val="365F91" w:themeColor="accent1" w:themeShade="BF"/>
      <w:sz w:val="26"/>
      <w:szCs w:val="26"/>
      <w:lang w:val="nl-BE" w:eastAsia="nl-BE" w:bidi="nl-BE"/>
    </w:rPr>
  </w:style>
  <w:style w:type="character" w:customStyle="1" w:styleId="Heading3Char">
    <w:name w:val="Heading 3 Char"/>
    <w:basedOn w:val="DefaultParagraphFont"/>
    <w:link w:val="Heading3"/>
    <w:uiPriority w:val="9"/>
    <w:rsid w:val="00E44D24"/>
    <w:rPr>
      <w:rFonts w:asciiTheme="majorHAnsi" w:eastAsiaTheme="majorEastAsia" w:hAnsiTheme="majorHAnsi" w:cstheme="majorBidi"/>
      <w:color w:val="243F60" w:themeColor="accent1" w:themeShade="7F"/>
      <w:sz w:val="24"/>
      <w:szCs w:val="24"/>
      <w:lang w:val="nl-BE" w:eastAsia="nl-BE" w:bidi="nl-BE"/>
    </w:rPr>
  </w:style>
  <w:style w:type="paragraph" w:styleId="TOC1">
    <w:name w:val="toc 1"/>
    <w:basedOn w:val="Normal"/>
    <w:next w:val="Normal"/>
    <w:autoRedefine/>
    <w:uiPriority w:val="39"/>
    <w:unhideWhenUsed/>
    <w:rsid w:val="002F0F52"/>
    <w:pPr>
      <w:tabs>
        <w:tab w:val="left" w:pos="880"/>
        <w:tab w:val="right" w:leader="dot" w:pos="10020"/>
      </w:tabs>
      <w:spacing w:after="100"/>
    </w:pPr>
    <w:rPr>
      <w:rFonts w:ascii="Arial" w:hAnsi="Arial" w:cs="Arial"/>
      <w:b/>
      <w:noProof/>
      <w:sz w:val="18"/>
    </w:rPr>
  </w:style>
  <w:style w:type="paragraph" w:styleId="TOC2">
    <w:name w:val="toc 2"/>
    <w:basedOn w:val="Normal"/>
    <w:next w:val="Normal"/>
    <w:autoRedefine/>
    <w:uiPriority w:val="39"/>
    <w:unhideWhenUsed/>
    <w:rsid w:val="002F0F52"/>
    <w:pPr>
      <w:tabs>
        <w:tab w:val="right" w:leader="dot" w:pos="10020"/>
      </w:tabs>
      <w:spacing w:after="100"/>
      <w:ind w:left="567"/>
    </w:pPr>
    <w:rPr>
      <w:sz w:val="18"/>
    </w:rPr>
  </w:style>
  <w:style w:type="paragraph" w:styleId="TOC3">
    <w:name w:val="toc 3"/>
    <w:basedOn w:val="Normal"/>
    <w:next w:val="Normal"/>
    <w:autoRedefine/>
    <w:uiPriority w:val="39"/>
    <w:unhideWhenUsed/>
    <w:rsid w:val="00A13AC4"/>
    <w:pPr>
      <w:tabs>
        <w:tab w:val="right" w:leader="dot" w:pos="10020"/>
      </w:tabs>
      <w:spacing w:after="100"/>
      <w:ind w:left="851"/>
    </w:pPr>
    <w:rPr>
      <w:sz w:val="18"/>
    </w:rPr>
  </w:style>
  <w:style w:type="character" w:styleId="Hyperlink">
    <w:name w:val="Hyperlink"/>
    <w:basedOn w:val="DefaultParagraphFont"/>
    <w:uiPriority w:val="99"/>
    <w:unhideWhenUsed/>
    <w:rsid w:val="00E44D24"/>
    <w:rPr>
      <w:color w:val="0000FF" w:themeColor="hyperlink"/>
      <w:u w:val="single"/>
    </w:rPr>
  </w:style>
  <w:style w:type="character" w:customStyle="1" w:styleId="Heading4Char">
    <w:name w:val="Heading 4 Char"/>
    <w:basedOn w:val="DefaultParagraphFont"/>
    <w:link w:val="Heading4"/>
    <w:uiPriority w:val="9"/>
    <w:rsid w:val="000246B1"/>
    <w:rPr>
      <w:rFonts w:asciiTheme="majorHAnsi" w:eastAsiaTheme="majorEastAsia" w:hAnsiTheme="majorHAnsi" w:cstheme="majorBidi"/>
      <w:i/>
      <w:iCs/>
      <w:color w:val="365F91" w:themeColor="accent1" w:themeShade="BF"/>
      <w:lang w:val="nl-BE" w:eastAsia="nl-BE" w:bidi="nl-BE"/>
    </w:rPr>
  </w:style>
  <w:style w:type="paragraph" w:styleId="BalloonText">
    <w:name w:val="Balloon Text"/>
    <w:basedOn w:val="Normal"/>
    <w:link w:val="BalloonTextChar"/>
    <w:uiPriority w:val="99"/>
    <w:semiHidden/>
    <w:unhideWhenUsed/>
    <w:rsid w:val="004749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987"/>
    <w:rPr>
      <w:rFonts w:ascii="Segoe UI" w:eastAsia="Times New Roman" w:hAnsi="Segoe UI" w:cs="Segoe UI"/>
      <w:sz w:val="18"/>
      <w:szCs w:val="18"/>
      <w:lang w:val="nl-BE" w:eastAsia="nl-BE" w:bidi="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relan.be\hq\Public\19100\Katarina\Algemene%20voorwaarden_FSV\FR\CR_INS_FSVAV-002_FR.docx" TargetMode="External"/><Relationship Id="rId18" Type="http://schemas.openxmlformats.org/officeDocument/2006/relationships/hyperlink" Target="file:///\\crelan.be\hq\Public\19100\Katarina\Algemene%20voorwaarden_FSV\FR\CR_INS_FSVAV-002_FR.docx" TargetMode="External"/><Relationship Id="rId26" Type="http://schemas.openxmlformats.org/officeDocument/2006/relationships/hyperlink" Target="file:///\\crelan.be\hq\Public\19100\Katarina\Algemene%20voorwaarden_FSV\FR\CR_INS_FSVAV-002_FR.docx"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file:///\\crelan.be\hq\Public\19100\Katarina\Algemene%20voorwaarden_FSV\FR\CR_INS_FSVAV-002_FR.docx" TargetMode="External"/><Relationship Id="rId34" Type="http://schemas.openxmlformats.org/officeDocument/2006/relationships/hyperlink" Target="file:///\\crelan.be\hq\Public\19100\Katarina\Algemene%20voorwaarden_FSV\FR\CR_INS_FSVAV-002_FR.docx" TargetMode="External"/><Relationship Id="rId7" Type="http://schemas.openxmlformats.org/officeDocument/2006/relationships/endnotes" Target="endnotes.xml"/><Relationship Id="rId12" Type="http://schemas.openxmlformats.org/officeDocument/2006/relationships/hyperlink" Target="file:///\\crelan.be\hq\Public\19100\Katarina\Algemene%20voorwaarden_FSV\FR\CR_INS_FSVAV-002_FR.docx" TargetMode="External"/><Relationship Id="rId17" Type="http://schemas.openxmlformats.org/officeDocument/2006/relationships/hyperlink" Target="file:///\\crelan.be\hq\Public\19100\Katarina\Algemene%20voorwaarden_FSV\FR\CR_INS_FSVAV-002_FR.docx" TargetMode="External"/><Relationship Id="rId25" Type="http://schemas.openxmlformats.org/officeDocument/2006/relationships/hyperlink" Target="file:///\\crelan.be\hq\Public\19100\Katarina\Algemene%20voorwaarden_FSV\FR\CR_INS_FSVAV-002_FR.docx" TargetMode="External"/><Relationship Id="rId33" Type="http://schemas.openxmlformats.org/officeDocument/2006/relationships/hyperlink" Target="file:///\\crelan.be\hq\Public\19100\Katarina\Algemene%20voorwaarden_FSV\FR\CR_INS_FSVAV-002_FR.docx" TargetMode="External"/><Relationship Id="rId38" Type="http://schemas.openxmlformats.org/officeDocument/2006/relationships/hyperlink" Target="mailto:Complaints@crelan.be" TargetMode="External"/><Relationship Id="rId2" Type="http://schemas.openxmlformats.org/officeDocument/2006/relationships/numbering" Target="numbering.xml"/><Relationship Id="rId16" Type="http://schemas.openxmlformats.org/officeDocument/2006/relationships/hyperlink" Target="file:///\\crelan.be\hq\Public\19100\Katarina\Algemene%20voorwaarden_FSV\FR\CR_INS_FSVAV-002_FR.docx" TargetMode="External"/><Relationship Id="rId20" Type="http://schemas.openxmlformats.org/officeDocument/2006/relationships/hyperlink" Target="file:///\\crelan.be\hq\Public\19100\Katarina\Algemene%20voorwaarden_FSV\FR\CR_INS_FSVAV-002_FR.docx" TargetMode="External"/><Relationship Id="rId29" Type="http://schemas.openxmlformats.org/officeDocument/2006/relationships/hyperlink" Target="file:///\\crelan.be\hq\Public\19100\Katarina\Algemene%20voorwaarden_FSV\FR\CR_INS_FSVAV-002_FR.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relan.be\hq\Public\19100\Katarina\Algemene%20voorwaarden_FSV\FR\CR_INS_FSVAV-002_FR.docx" TargetMode="External"/><Relationship Id="rId24" Type="http://schemas.openxmlformats.org/officeDocument/2006/relationships/hyperlink" Target="file:///\\crelan.be\hq\Public\19100\Katarina\Algemene%20voorwaarden_FSV\FR\CR_INS_FSVAV-002_FR.docx" TargetMode="External"/><Relationship Id="rId32" Type="http://schemas.openxmlformats.org/officeDocument/2006/relationships/hyperlink" Target="file:///\\crelan.be\hq\Public\19100\Katarina\Algemene%20voorwaarden_FSV\FR\CR_INS_FSVAV-002_FR.docx"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file:///\\crelan.be\hq\Public\19100\Katarina\Algemene%20voorwaarden_FSV\FR\CR_INS_FSVAV-002_FR.docx" TargetMode="External"/><Relationship Id="rId23" Type="http://schemas.openxmlformats.org/officeDocument/2006/relationships/hyperlink" Target="file:///\\crelan.be\hq\Public\19100\Katarina\Algemene%20voorwaarden_FSV\FR\CR_INS_FSVAV-002_FR.docx" TargetMode="External"/><Relationship Id="rId28" Type="http://schemas.openxmlformats.org/officeDocument/2006/relationships/hyperlink" Target="file:///\\crelan.be\hq\Public\19100\Katarina\Algemene%20voorwaarden_FSV\FR\CR_INS_FSVAV-002_FR.docx" TargetMode="External"/><Relationship Id="rId36" Type="http://schemas.openxmlformats.org/officeDocument/2006/relationships/hyperlink" Target="file:///\\crelan.be\hq\Public\19100\Katarina\Algemene%20voorwaarden_FSV\FR\CR_INS_FSVAV-002_FR.docx" TargetMode="External"/><Relationship Id="rId10" Type="http://schemas.openxmlformats.org/officeDocument/2006/relationships/hyperlink" Target="file:///\\crelan.be\hq\Public\19100\Katarina\Algemene%20voorwaarden_FSV\FR\CR_INS_FSVAV-002_FR.docx" TargetMode="External"/><Relationship Id="rId19" Type="http://schemas.openxmlformats.org/officeDocument/2006/relationships/hyperlink" Target="file:///\\crelan.be\hq\Public\19100\Katarina\Algemene%20voorwaarden_FSV\FR\CR_INS_FSVAV-002_FR.docx" TargetMode="External"/><Relationship Id="rId31" Type="http://schemas.openxmlformats.org/officeDocument/2006/relationships/hyperlink" Target="file:///\\crelan.be\hq\Public\19100\Katarina\Algemene%20voorwaarden_FSV\FR\CR_INS_FSVAV-002_FR.docx" TargetMode="External"/><Relationship Id="rId4" Type="http://schemas.openxmlformats.org/officeDocument/2006/relationships/settings" Target="settings.xml"/><Relationship Id="rId9" Type="http://schemas.openxmlformats.org/officeDocument/2006/relationships/hyperlink" Target="file:///\\crelan.be\hq\Public\19100\Katarina\Algemene%20voorwaarden_FSV\FR\CR_INS_FSVAV-002_FR.docx" TargetMode="External"/><Relationship Id="rId14" Type="http://schemas.openxmlformats.org/officeDocument/2006/relationships/hyperlink" Target="file:///\\crelan.be\hq\Public\19100\Katarina\Algemene%20voorwaarden_FSV\FR\CR_INS_FSVAV-002_FR.docx" TargetMode="External"/><Relationship Id="rId22" Type="http://schemas.openxmlformats.org/officeDocument/2006/relationships/hyperlink" Target="file:///\\crelan.be\hq\Public\19100\Katarina\Algemene%20voorwaarden_FSV\FR\CR_INS_FSVAV-002_FR.docx" TargetMode="External"/><Relationship Id="rId27" Type="http://schemas.openxmlformats.org/officeDocument/2006/relationships/hyperlink" Target="file:///\\crelan.be\hq\Public\19100\Katarina\Algemene%20voorwaarden_FSV\FR\CR_INS_FSVAV-002_FR.docx" TargetMode="External"/><Relationship Id="rId30" Type="http://schemas.openxmlformats.org/officeDocument/2006/relationships/hyperlink" Target="file:///\\crelan.be\hq\Public\19100\Katarina\Algemene%20voorwaarden_FSV\FR\CR_INS_FSVAV-002_FR.docx" TargetMode="External"/><Relationship Id="rId35" Type="http://schemas.openxmlformats.org/officeDocument/2006/relationships/hyperlink" Target="file:///\\crelan.be\hq\Public\19100\Katarina\Algemene%20voorwaarden_FSV\FR\CR_INS_FSVAV-002_F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5F2C3-D5B0-4FAE-926F-7C554EC80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5AD1EA85</Template>
  <TotalTime>0</TotalTime>
  <Pages>8</Pages>
  <Words>4538</Words>
  <Characters>24960</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Vereycken</dc:creator>
  <cp:lastModifiedBy>Katarina DEWACHTER</cp:lastModifiedBy>
  <cp:revision>15</cp:revision>
  <cp:lastPrinted>2017-10-06T11:44:00Z</cp:lastPrinted>
  <dcterms:created xsi:type="dcterms:W3CDTF">2017-10-06T09:25:00Z</dcterms:created>
  <dcterms:modified xsi:type="dcterms:W3CDTF">2017-11-11T17:51:00Z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2013-04-01T00:00:00Z</vt:filetime>
  </property>
  <property fmtid="{D5CDD505-2E9C-101B-9397-08002B2CF9AE}" pid="3" name="Creator">
    <vt:lpwstr>Microsoft® Office Word 2007</vt:lpwstr>
  </property>
  <property fmtid="{D5CDD505-2E9C-101B-9397-08002B2CF9AE}" pid="4" name="LastSaved">
    <vt:filetime>2017-10-05T00:00:00Z</vt:filetime>
  </property>
</Properties>
</file>