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C858" w14:textId="77777777" w:rsidR="005F36D6" w:rsidRPr="0005190E" w:rsidRDefault="005F36D6" w:rsidP="00CD771A">
      <w:pPr>
        <w:jc w:val="center"/>
        <w:rPr>
          <w:b/>
          <w:u w:val="single"/>
        </w:rPr>
      </w:pPr>
      <w:r w:rsidRPr="0005190E">
        <w:rPr>
          <w:b/>
          <w:u w:val="single"/>
        </w:rPr>
        <w:t>ACTE HYPOTHÉCAIRE</w:t>
      </w:r>
    </w:p>
    <w:p w14:paraId="384DA718" w14:textId="77777777" w:rsidR="005F36D6" w:rsidRDefault="005F36D6"/>
    <w:p w14:paraId="16102401" w14:textId="77777777" w:rsidR="005F36D6" w:rsidRDefault="005F36D6"/>
    <w:p w14:paraId="0441FD81" w14:textId="402DADAD" w:rsidR="00FF24C0" w:rsidRDefault="00FF24C0" w:rsidP="00FF24C0">
      <w:pPr>
        <w:rPr>
          <w:rFonts w:cs="Times New Roman"/>
          <w:szCs w:val="24"/>
        </w:rPr>
      </w:pPr>
      <w:r>
        <w:rPr>
          <w:rFonts w:cs="Times New Roman"/>
          <w:szCs w:val="24"/>
        </w:rPr>
        <w:t>L'an deux mille</w:t>
      </w:r>
      <w:r w:rsidRPr="00FF24C0">
        <w:rPr>
          <w:rFonts w:cs="Times New Roman"/>
          <w:szCs w:val="24"/>
          <w:highlight w:val="yellow"/>
        </w:rPr>
        <w:t>……….</w:t>
      </w:r>
      <w:r>
        <w:rPr>
          <w:rFonts w:cs="Times New Roman"/>
          <w:szCs w:val="24"/>
        </w:rPr>
        <w:t>., le</w:t>
      </w:r>
      <w:r w:rsidRPr="00FF24C0">
        <w:rPr>
          <w:rFonts w:cs="Times New Roman"/>
          <w:szCs w:val="24"/>
          <w:highlight w:val="yellow"/>
        </w:rPr>
        <w:t>……..</w:t>
      </w:r>
      <w:r w:rsidR="000313A6">
        <w:rPr>
          <w:rFonts w:cs="Times New Roman"/>
          <w:szCs w:val="24"/>
        </w:rPr>
        <w:t xml:space="preserve">, </w:t>
      </w:r>
      <w:r>
        <w:rPr>
          <w:rFonts w:cs="Times New Roman"/>
          <w:szCs w:val="24"/>
        </w:rPr>
        <w:t>devant nous, Maître</w:t>
      </w:r>
      <w:r w:rsidRPr="00FF24C0">
        <w:rPr>
          <w:rFonts w:cs="Times New Roman"/>
          <w:szCs w:val="24"/>
          <w:highlight w:val="yellow"/>
        </w:rPr>
        <w:t xml:space="preserve">……… </w:t>
      </w:r>
      <w:r w:rsidRPr="00F93F56">
        <w:rPr>
          <w:rFonts w:cs="Times New Roman"/>
          <w:szCs w:val="24"/>
        </w:rPr>
        <w:t>(</w:t>
      </w:r>
      <w:r w:rsidRPr="00E603C4">
        <w:rPr>
          <w:rFonts w:cs="Times New Roman"/>
          <w:szCs w:val="24"/>
          <w:highlight w:val="green"/>
        </w:rPr>
        <w:t>prénom et nom du</w:t>
      </w:r>
      <w:r w:rsidR="00344AC2" w:rsidRPr="00E603C4">
        <w:rPr>
          <w:rFonts w:cs="Times New Roman"/>
          <w:szCs w:val="24"/>
          <w:highlight w:val="green"/>
        </w:rPr>
        <w:t>/de la</w:t>
      </w:r>
      <w:r w:rsidRPr="00E603C4">
        <w:rPr>
          <w:rFonts w:cs="Times New Roman"/>
          <w:szCs w:val="24"/>
          <w:highlight w:val="green"/>
        </w:rPr>
        <w:t xml:space="preserve"> notaire</w:t>
      </w:r>
      <w:r w:rsidRPr="00FF24C0">
        <w:rPr>
          <w:rFonts w:cs="Times New Roman"/>
          <w:szCs w:val="24"/>
        </w:rPr>
        <w:t xml:space="preserve">), Notaire </w:t>
      </w:r>
      <w:r>
        <w:rPr>
          <w:rFonts w:cs="Times New Roman"/>
          <w:szCs w:val="24"/>
        </w:rPr>
        <w:t>de résidence à</w:t>
      </w:r>
      <w:r w:rsidR="00BC3599">
        <w:rPr>
          <w:rFonts w:cs="Times New Roman"/>
          <w:szCs w:val="24"/>
          <w:highlight w:val="yellow"/>
        </w:rPr>
        <w:t>………..(</w:t>
      </w:r>
      <w:r w:rsidR="00BC3599" w:rsidRPr="00E603C4">
        <w:rPr>
          <w:rFonts w:cs="Times New Roman"/>
          <w:szCs w:val="24"/>
          <w:highlight w:val="green"/>
        </w:rPr>
        <w:t>adresse complète</w:t>
      </w:r>
      <w:r w:rsidR="00BC3599">
        <w:rPr>
          <w:rFonts w:cs="Times New Roman"/>
          <w:szCs w:val="24"/>
          <w:highlight w:val="yellow"/>
        </w:rPr>
        <w:t>)</w:t>
      </w:r>
      <w:r w:rsidR="00BC3599" w:rsidRPr="00BC3599">
        <w:rPr>
          <w:rFonts w:cs="Times New Roman"/>
          <w:szCs w:val="24"/>
        </w:rPr>
        <w:t>(</w:t>
      </w:r>
      <w:r w:rsidR="00BC3599" w:rsidRPr="00BC3599">
        <w:rPr>
          <w:rFonts w:cs="Times New Roman"/>
          <w:szCs w:val="24"/>
          <w:u w:val="single"/>
        </w:rPr>
        <w:t>téléphone:</w:t>
      </w:r>
      <w:r w:rsidR="00BC3599" w:rsidRPr="00171662">
        <w:rPr>
          <w:rFonts w:cs="Times New Roman"/>
          <w:szCs w:val="24"/>
          <w:highlight w:val="yellow"/>
        </w:rPr>
        <w:t>………</w:t>
      </w:r>
      <w:r w:rsidR="00BC3599">
        <w:rPr>
          <w:rFonts w:cs="Times New Roman"/>
          <w:szCs w:val="24"/>
        </w:rPr>
        <w:t xml:space="preserve">- </w:t>
      </w:r>
      <w:r w:rsidR="00BC3599" w:rsidRPr="00BC3599">
        <w:rPr>
          <w:rFonts w:cs="Times New Roman"/>
          <w:szCs w:val="24"/>
          <w:u w:val="single"/>
        </w:rPr>
        <w:t>e-mail:</w:t>
      </w:r>
      <w:r w:rsidR="00BC3599" w:rsidRPr="00171662">
        <w:rPr>
          <w:rFonts w:cs="Times New Roman"/>
          <w:szCs w:val="24"/>
          <w:highlight w:val="yellow"/>
        </w:rPr>
        <w:t>…………</w:t>
      </w:r>
      <w:r w:rsidR="00BC3599">
        <w:rPr>
          <w:rFonts w:cs="Times New Roman"/>
          <w:szCs w:val="24"/>
        </w:rPr>
        <w:t>.)</w:t>
      </w:r>
      <w:r>
        <w:rPr>
          <w:rFonts w:cs="Times New Roman"/>
          <w:szCs w:val="24"/>
        </w:rPr>
        <w:t>(</w:t>
      </w:r>
      <w:r w:rsidRPr="00FF24C0">
        <w:rPr>
          <w:rFonts w:cs="Times New Roman"/>
          <w:szCs w:val="24"/>
          <w:u w:val="single"/>
        </w:rPr>
        <w:t>ci-après:</w:t>
      </w:r>
      <w:r>
        <w:rPr>
          <w:rFonts w:cs="Times New Roman"/>
          <w:szCs w:val="24"/>
        </w:rPr>
        <w:t xml:space="preserve">  "</w:t>
      </w:r>
      <w:r w:rsidR="00F720F8">
        <w:rPr>
          <w:rFonts w:cs="Times New Roman"/>
          <w:szCs w:val="24"/>
        </w:rPr>
        <w:t>N</w:t>
      </w:r>
      <w:r>
        <w:rPr>
          <w:rFonts w:cs="Times New Roman"/>
          <w:szCs w:val="24"/>
        </w:rPr>
        <w:t>otaire"), ont comparu:</w:t>
      </w:r>
    </w:p>
    <w:p w14:paraId="72A6E7BF" w14:textId="77777777" w:rsidR="00FF24C0" w:rsidRDefault="00FF24C0" w:rsidP="00FF24C0">
      <w:pPr>
        <w:rPr>
          <w:rFonts w:cs="Times New Roman"/>
          <w:szCs w:val="24"/>
        </w:rPr>
      </w:pPr>
    </w:p>
    <w:p w14:paraId="081578D6" w14:textId="77777777" w:rsidR="00FF24C0" w:rsidRDefault="00FF24C0" w:rsidP="00FF24C0">
      <w:pPr>
        <w:rPr>
          <w:rFonts w:cs="Times New Roman"/>
          <w:szCs w:val="24"/>
        </w:rPr>
      </w:pPr>
    </w:p>
    <w:p w14:paraId="70F83A0F" w14:textId="27EE3709" w:rsidR="00C4651B" w:rsidRPr="00BD3C8A" w:rsidRDefault="00BD3C8A" w:rsidP="00FF24C0">
      <w:pPr>
        <w:rPr>
          <w:rFonts w:cs="Times New Roman"/>
          <w:b/>
          <w:szCs w:val="24"/>
          <w:u w:val="single"/>
        </w:rPr>
      </w:pPr>
      <w:r w:rsidRPr="00BD3C8A">
        <w:rPr>
          <w:rFonts w:cs="Times New Roman"/>
          <w:b/>
          <w:szCs w:val="24"/>
          <w:highlight w:val="green"/>
          <w:u w:val="single"/>
        </w:rPr>
        <w:t>S</w:t>
      </w:r>
      <w:r w:rsidR="00C4651B" w:rsidRPr="00BD3C8A">
        <w:rPr>
          <w:rFonts w:cs="Times New Roman"/>
          <w:b/>
          <w:szCs w:val="24"/>
          <w:highlight w:val="green"/>
          <w:u w:val="single"/>
        </w:rPr>
        <w:t>i seuls les crédités constituent l'hypothèque:</w:t>
      </w:r>
    </w:p>
    <w:p w14:paraId="3AC95354" w14:textId="77777777" w:rsidR="00FF24C0" w:rsidRPr="00FF24C0" w:rsidRDefault="00FF24C0" w:rsidP="00FF24C0">
      <w:pPr>
        <w:rPr>
          <w:rFonts w:cs="Times New Roman"/>
          <w:b/>
          <w:szCs w:val="24"/>
        </w:rPr>
      </w:pPr>
      <w:r w:rsidRPr="00FF24C0">
        <w:rPr>
          <w:rFonts w:cs="Times New Roman"/>
          <w:b/>
          <w:szCs w:val="24"/>
        </w:rPr>
        <w:t>1.</w:t>
      </w:r>
    </w:p>
    <w:p w14:paraId="588E9016" w14:textId="69A2DB03" w:rsidR="00FF24C0" w:rsidRDefault="00FF24C0" w:rsidP="00FF24C0">
      <w:pPr>
        <w:rPr>
          <w:rFonts w:cs="Times New Roman"/>
          <w:i/>
          <w:szCs w:val="24"/>
        </w:rPr>
      </w:pPr>
      <w:r w:rsidRPr="00BC0DB7">
        <w:rPr>
          <w:rFonts w:cs="Times New Roman"/>
          <w:szCs w:val="24"/>
          <w:highlight w:val="green"/>
        </w:rPr>
        <w:t>Si Crelan</w:t>
      </w:r>
      <w:r w:rsidR="003C4B3C" w:rsidRPr="003C4B3C">
        <w:rPr>
          <w:rFonts w:cs="Times New Roman"/>
          <w:szCs w:val="24"/>
          <w:highlight w:val="green"/>
        </w:rPr>
        <w:t xml:space="preserve"> </w:t>
      </w:r>
      <w:r w:rsidR="003C4B3C">
        <w:rPr>
          <w:rFonts w:cs="Times New Roman"/>
          <w:szCs w:val="24"/>
          <w:highlight w:val="green"/>
        </w:rPr>
        <w:t>est le donneur de crédit</w:t>
      </w:r>
      <w:r w:rsidR="003C4B3C" w:rsidRPr="00F93D34">
        <w:rPr>
          <w:rFonts w:cs="Times New Roman"/>
          <w:szCs w:val="24"/>
          <w:highlight w:val="green"/>
        </w:rPr>
        <w:t xml:space="preserve"> (voir sous le titre 1 du contrat sous seing privé que nous</w:t>
      </w:r>
      <w:r w:rsidR="003C4B3C">
        <w:rPr>
          <w:rFonts w:cs="Times New Roman"/>
          <w:szCs w:val="24"/>
          <w:highlight w:val="green"/>
        </w:rPr>
        <w:t xml:space="preserve"> vous</w:t>
      </w:r>
      <w:r w:rsidR="003C4B3C" w:rsidRPr="00F93D34">
        <w:rPr>
          <w:rFonts w:cs="Times New Roman"/>
          <w:szCs w:val="24"/>
          <w:highlight w:val="green"/>
        </w:rPr>
        <w:t xml:space="preserve"> avons tran</w:t>
      </w:r>
      <w:r w:rsidR="003C4B3C">
        <w:rPr>
          <w:rFonts w:cs="Times New Roman"/>
          <w:szCs w:val="24"/>
          <w:highlight w:val="green"/>
        </w:rPr>
        <w:t>s</w:t>
      </w:r>
      <w:r w:rsidR="003C4B3C" w:rsidRPr="00F93D34">
        <w:rPr>
          <w:rFonts w:cs="Times New Roman"/>
          <w:szCs w:val="24"/>
          <w:highlight w:val="green"/>
        </w:rPr>
        <w:t>mis)</w:t>
      </w:r>
    </w:p>
    <w:p w14:paraId="703A7C46" w14:textId="2145E060" w:rsidR="00FF24C0" w:rsidRPr="00FF24C0" w:rsidRDefault="00CE4A43" w:rsidP="00FF24C0">
      <w:pPr>
        <w:rPr>
          <w:rFonts w:cs="Times New Roman"/>
          <w:i/>
          <w:szCs w:val="24"/>
        </w:rPr>
      </w:pPr>
      <w:r>
        <w:rPr>
          <w:rFonts w:cs="Times New Roman"/>
          <w:b/>
          <w:szCs w:val="24"/>
        </w:rPr>
        <w:t>[</w:t>
      </w:r>
      <w:r w:rsidR="00FF24C0" w:rsidRPr="00FF24C0">
        <w:rPr>
          <w:rFonts w:cs="Times New Roman"/>
          <w:b/>
          <w:szCs w:val="24"/>
        </w:rPr>
        <w:t>CRELAN SA</w:t>
      </w:r>
      <w:r w:rsidR="00FF24C0" w:rsidRPr="00FF24C0">
        <w:rPr>
          <w:rFonts w:cs="Times New Roman"/>
          <w:szCs w:val="24"/>
        </w:rPr>
        <w:t xml:space="preserve">, </w:t>
      </w:r>
      <w:r w:rsidR="00FF24C0" w:rsidRPr="00B77E76">
        <w:rPr>
          <w:szCs w:val="18"/>
        </w:rPr>
        <w:t>ayant son siège social à 1070 Bruxelles,</w:t>
      </w:r>
      <w:r w:rsidR="00AC213D">
        <w:rPr>
          <w:szCs w:val="18"/>
        </w:rPr>
        <w:t xml:space="preserve"> Boulevard Sylvain Dupuis 251,</w:t>
      </w:r>
      <w:r w:rsidR="00FF24C0" w:rsidRPr="00B77E76">
        <w:rPr>
          <w:szCs w:val="18"/>
        </w:rPr>
        <w:t xml:space="preserve"> inscrite auprès de la Banque-Carrefour des Entreprises sous le numéro 0205.764.318</w:t>
      </w:r>
      <w:r w:rsidR="00541717">
        <w:rPr>
          <w:szCs w:val="18"/>
        </w:rPr>
        <w:t xml:space="preserve"> et </w:t>
      </w:r>
      <w:r w:rsidR="00AC213D">
        <w:rPr>
          <w:szCs w:val="18"/>
        </w:rPr>
        <w:t>représentée par</w:t>
      </w:r>
      <w:r w:rsidR="00AC213D" w:rsidRPr="00AC213D">
        <w:rPr>
          <w:szCs w:val="18"/>
          <w:highlight w:val="yellow"/>
        </w:rPr>
        <w:t>………………………</w:t>
      </w:r>
      <w:r w:rsidR="00AC213D">
        <w:rPr>
          <w:szCs w:val="18"/>
        </w:rPr>
        <w:t>qui se porte fort</w:t>
      </w:r>
      <w:r w:rsidR="00FF24C0" w:rsidRPr="00B77E76">
        <w:rPr>
          <w:szCs w:val="18"/>
        </w:rPr>
        <w:t>;</w:t>
      </w:r>
      <w:r w:rsidR="00FF24C0">
        <w:rPr>
          <w:szCs w:val="18"/>
        </w:rPr>
        <w:t>]</w:t>
      </w:r>
    </w:p>
    <w:p w14:paraId="0EBE72EF" w14:textId="77777777" w:rsidR="00FF24C0" w:rsidRDefault="00FF24C0" w:rsidP="00FF24C0">
      <w:pPr>
        <w:rPr>
          <w:rFonts w:cs="Times New Roman"/>
          <w:szCs w:val="24"/>
        </w:rPr>
      </w:pPr>
    </w:p>
    <w:p w14:paraId="3B4BE4B6" w14:textId="5D29C28A" w:rsidR="00FF24C0" w:rsidRPr="00FF24C0" w:rsidRDefault="00FF24C0" w:rsidP="00FF24C0">
      <w:pPr>
        <w:rPr>
          <w:rFonts w:cs="Times New Roman"/>
          <w:i/>
          <w:szCs w:val="24"/>
        </w:rPr>
      </w:pPr>
      <w:r w:rsidRPr="00BC0DB7">
        <w:rPr>
          <w:rFonts w:cs="Times New Roman"/>
          <w:szCs w:val="24"/>
          <w:highlight w:val="green"/>
        </w:rPr>
        <w:t xml:space="preserve">Si </w:t>
      </w:r>
      <w:proofErr w:type="spellStart"/>
      <w:r w:rsidRPr="00BC0DB7">
        <w:rPr>
          <w:rFonts w:cs="Times New Roman"/>
          <w:szCs w:val="24"/>
          <w:highlight w:val="green"/>
        </w:rPr>
        <w:t>Crelan</w:t>
      </w:r>
      <w:r w:rsidR="00185D74">
        <w:rPr>
          <w:rFonts w:cs="Times New Roman"/>
          <w:szCs w:val="24"/>
          <w:highlight w:val="green"/>
        </w:rPr>
        <w:t>C</w:t>
      </w:r>
      <w:r w:rsidRPr="00BC0DB7">
        <w:rPr>
          <w:rFonts w:cs="Times New Roman"/>
          <w:szCs w:val="24"/>
          <w:highlight w:val="green"/>
        </w:rPr>
        <w:t>o</w:t>
      </w:r>
      <w:proofErr w:type="spellEnd"/>
      <w:r w:rsidR="003C4B3C" w:rsidRPr="003C4B3C">
        <w:rPr>
          <w:rFonts w:cs="Times New Roman"/>
          <w:szCs w:val="24"/>
          <w:highlight w:val="green"/>
        </w:rPr>
        <w:t xml:space="preserve"> </w:t>
      </w:r>
      <w:r w:rsidR="003C4B3C">
        <w:rPr>
          <w:rFonts w:cs="Times New Roman"/>
          <w:szCs w:val="24"/>
          <w:highlight w:val="green"/>
        </w:rPr>
        <w:t>est le donneur de crédit</w:t>
      </w:r>
      <w:r w:rsidR="003C4B3C" w:rsidRPr="00F93D34">
        <w:rPr>
          <w:rFonts w:cs="Times New Roman"/>
          <w:szCs w:val="24"/>
          <w:highlight w:val="green"/>
        </w:rPr>
        <w:t xml:space="preserve"> (voir sous le titre 1 du contrat sous seing privé que nous </w:t>
      </w:r>
      <w:r w:rsidR="003C4B3C">
        <w:rPr>
          <w:rFonts w:cs="Times New Roman"/>
          <w:szCs w:val="24"/>
          <w:highlight w:val="green"/>
        </w:rPr>
        <w:t xml:space="preserve">vous </w:t>
      </w:r>
      <w:r w:rsidR="003C4B3C" w:rsidRPr="00F93D34">
        <w:rPr>
          <w:rFonts w:cs="Times New Roman"/>
          <w:szCs w:val="24"/>
          <w:highlight w:val="green"/>
        </w:rPr>
        <w:t>avons tran</w:t>
      </w:r>
      <w:r w:rsidR="003C4B3C">
        <w:rPr>
          <w:rFonts w:cs="Times New Roman"/>
          <w:szCs w:val="24"/>
          <w:highlight w:val="green"/>
        </w:rPr>
        <w:t>s</w:t>
      </w:r>
      <w:r w:rsidR="003C4B3C" w:rsidRPr="00F93D34">
        <w:rPr>
          <w:rFonts w:cs="Times New Roman"/>
          <w:szCs w:val="24"/>
          <w:highlight w:val="green"/>
        </w:rPr>
        <w:t>mis)</w:t>
      </w:r>
    </w:p>
    <w:p w14:paraId="6991E232" w14:textId="5285C8EE" w:rsidR="00FF24C0" w:rsidRPr="00B77E76" w:rsidRDefault="00CE4A43" w:rsidP="00FF24C0">
      <w:pPr>
        <w:autoSpaceDE w:val="0"/>
        <w:autoSpaceDN w:val="0"/>
        <w:rPr>
          <w:szCs w:val="18"/>
        </w:rPr>
      </w:pPr>
      <w:r>
        <w:rPr>
          <w:b/>
          <w:szCs w:val="18"/>
        </w:rPr>
        <w:t>[</w:t>
      </w:r>
      <w:r w:rsidR="00FF24C0" w:rsidRPr="00FF24C0">
        <w:rPr>
          <w:b/>
          <w:szCs w:val="18"/>
        </w:rPr>
        <w:t>CRELANCO SC</w:t>
      </w:r>
      <w:r w:rsidR="00FF24C0" w:rsidRPr="00FF24C0">
        <w:rPr>
          <w:szCs w:val="18"/>
        </w:rPr>
        <w:t>, ayant son siège social à 1070 Bruxelles,</w:t>
      </w:r>
      <w:r w:rsidR="00AC213D">
        <w:rPr>
          <w:szCs w:val="18"/>
        </w:rPr>
        <w:t xml:space="preserve"> Boulevard Sylvain Dupuis 251,</w:t>
      </w:r>
      <w:r w:rsidR="00FF24C0" w:rsidRPr="00FF24C0">
        <w:rPr>
          <w:szCs w:val="18"/>
        </w:rPr>
        <w:t xml:space="preserve"> inscrite auprès de la Banque-Carrefour des Entreprises sous le numéro</w:t>
      </w:r>
      <w:bookmarkStart w:id="0" w:name="caisse2"/>
      <w:r w:rsidR="00FF24C0" w:rsidRPr="00FF24C0">
        <w:rPr>
          <w:szCs w:val="18"/>
        </w:rPr>
        <w:t xml:space="preserve"> </w:t>
      </w:r>
      <w:bookmarkEnd w:id="0"/>
      <w:r w:rsidR="00FF24C0" w:rsidRPr="00FF24C0">
        <w:rPr>
          <w:szCs w:val="18"/>
        </w:rPr>
        <w:t>0403.263.840</w:t>
      </w:r>
      <w:r w:rsidR="00AC213D">
        <w:rPr>
          <w:szCs w:val="18"/>
        </w:rPr>
        <w:t xml:space="preserve"> et représentée par</w:t>
      </w:r>
      <w:r w:rsidR="00AC213D" w:rsidRPr="00AC213D">
        <w:rPr>
          <w:szCs w:val="18"/>
          <w:highlight w:val="yellow"/>
        </w:rPr>
        <w:t>………………………</w:t>
      </w:r>
      <w:r w:rsidR="00AC213D">
        <w:rPr>
          <w:szCs w:val="18"/>
        </w:rPr>
        <w:t>qui se porte fort</w:t>
      </w:r>
      <w:r w:rsidR="00FF24C0" w:rsidRPr="00FF24C0">
        <w:rPr>
          <w:szCs w:val="18"/>
        </w:rPr>
        <w:t>;]</w:t>
      </w:r>
    </w:p>
    <w:p w14:paraId="5089AAF6" w14:textId="77777777" w:rsidR="00AC213D" w:rsidRDefault="00AC213D" w:rsidP="00FF24C0">
      <w:pPr>
        <w:rPr>
          <w:rFonts w:cs="Times New Roman"/>
          <w:szCs w:val="24"/>
        </w:rPr>
      </w:pPr>
    </w:p>
    <w:p w14:paraId="3023F127" w14:textId="7A32B2EA" w:rsidR="00FA711D" w:rsidRDefault="00FA711D" w:rsidP="00FF24C0">
      <w:pPr>
        <w:rPr>
          <w:rFonts w:cs="Times New Roman"/>
          <w:szCs w:val="24"/>
        </w:rPr>
      </w:pPr>
      <w:r w:rsidRPr="00FA711D">
        <w:rPr>
          <w:rFonts w:cs="Times New Roman"/>
          <w:szCs w:val="24"/>
          <w:u w:val="single"/>
        </w:rPr>
        <w:t>Ci-après:</w:t>
      </w:r>
      <w:r>
        <w:rPr>
          <w:rFonts w:cs="Times New Roman"/>
          <w:szCs w:val="24"/>
        </w:rPr>
        <w:t xml:space="preserve"> "</w:t>
      </w:r>
      <w:r w:rsidR="005A4645">
        <w:rPr>
          <w:rFonts w:cs="Times New Roman"/>
          <w:szCs w:val="24"/>
        </w:rPr>
        <w:t>la B</w:t>
      </w:r>
      <w:r>
        <w:rPr>
          <w:rFonts w:cs="Times New Roman"/>
          <w:szCs w:val="24"/>
        </w:rPr>
        <w:t>anque";</w:t>
      </w:r>
    </w:p>
    <w:p w14:paraId="6DE72754" w14:textId="77777777" w:rsidR="00FA711D" w:rsidRDefault="00FA711D" w:rsidP="00FF24C0">
      <w:pPr>
        <w:rPr>
          <w:rFonts w:cs="Times New Roman"/>
          <w:szCs w:val="24"/>
        </w:rPr>
      </w:pPr>
    </w:p>
    <w:p w14:paraId="57DCAA44" w14:textId="79E5971B" w:rsidR="00290F0E" w:rsidRDefault="00290F0E" w:rsidP="00FF24C0">
      <w:pPr>
        <w:rPr>
          <w:rFonts w:cs="Times New Roman"/>
          <w:b/>
          <w:szCs w:val="24"/>
        </w:rPr>
      </w:pPr>
      <w:r w:rsidRPr="00290F0E">
        <w:rPr>
          <w:rFonts w:cs="Times New Roman"/>
          <w:b/>
          <w:szCs w:val="24"/>
        </w:rPr>
        <w:t>2.</w:t>
      </w:r>
    </w:p>
    <w:p w14:paraId="1C051408" w14:textId="143F4E29" w:rsidR="00FC7B40" w:rsidRPr="00712A1E" w:rsidRDefault="00FC7B40" w:rsidP="00FF24C0">
      <w:pPr>
        <w:rPr>
          <w:rFonts w:cs="Times New Roman"/>
          <w:szCs w:val="24"/>
        </w:rPr>
      </w:pPr>
      <w:r>
        <w:rPr>
          <w:rFonts w:cs="Times New Roman"/>
          <w:b/>
          <w:szCs w:val="24"/>
        </w:rPr>
        <w:t>[</w:t>
      </w:r>
      <w:r w:rsidRPr="00FC7B40">
        <w:rPr>
          <w:rFonts w:cs="Times New Roman"/>
          <w:b/>
          <w:szCs w:val="24"/>
          <w:highlight w:val="yellow"/>
        </w:rPr>
        <w:t xml:space="preserve">2.1. </w:t>
      </w:r>
      <w:r w:rsidRPr="00712A1E">
        <w:rPr>
          <w:rFonts w:cs="Times New Roman"/>
          <w:szCs w:val="24"/>
          <w:highlight w:val="green"/>
        </w:rPr>
        <w:t xml:space="preserve">ces deux chiffres et les points doivent </w:t>
      </w:r>
      <w:r w:rsidR="00B17CBA" w:rsidRPr="00712A1E">
        <w:rPr>
          <w:rFonts w:cs="Times New Roman"/>
          <w:szCs w:val="24"/>
          <w:highlight w:val="green"/>
        </w:rPr>
        <w:t xml:space="preserve">uniquement </w:t>
      </w:r>
      <w:r w:rsidRPr="00712A1E">
        <w:rPr>
          <w:rFonts w:cs="Times New Roman"/>
          <w:szCs w:val="24"/>
          <w:highlight w:val="green"/>
        </w:rPr>
        <w:t>apparaître si un seul crédité constitue l'hypothèque et conclut le(s) contrat(s) de crédit</w:t>
      </w:r>
      <w:r w:rsidR="00117406">
        <w:rPr>
          <w:rFonts w:cs="Times New Roman"/>
          <w:szCs w:val="24"/>
          <w:highlight w:val="green"/>
        </w:rPr>
        <w:t xml:space="preserve"> sous seing privé</w:t>
      </w:r>
      <w:r w:rsidRPr="00712A1E">
        <w:rPr>
          <w:rFonts w:cs="Times New Roman"/>
          <w:szCs w:val="24"/>
          <w:highlight w:val="green"/>
        </w:rPr>
        <w:t xml:space="preserve"> et s'il est marié</w:t>
      </w:r>
      <w:r w:rsidR="00E7304A" w:rsidRPr="00712A1E">
        <w:rPr>
          <w:rFonts w:cs="Times New Roman"/>
          <w:szCs w:val="24"/>
          <w:highlight w:val="green"/>
        </w:rPr>
        <w:t xml:space="preserve"> (peu importe le régime matrimonial)</w:t>
      </w:r>
      <w:r w:rsidRPr="00712A1E">
        <w:rPr>
          <w:rFonts w:cs="Times New Roman"/>
          <w:szCs w:val="24"/>
          <w:highlight w:val="green"/>
        </w:rPr>
        <w:t xml:space="preserve"> ou en cohabitation légale</w:t>
      </w:r>
      <w:r w:rsidR="00117406">
        <w:rPr>
          <w:rFonts w:cs="Times New Roman"/>
          <w:szCs w:val="24"/>
        </w:rPr>
        <w:t>]</w:t>
      </w:r>
    </w:p>
    <w:p w14:paraId="477CCA25" w14:textId="4383C4AC" w:rsidR="00290F0E" w:rsidRDefault="0074289B" w:rsidP="00FF24C0">
      <w:pPr>
        <w:rPr>
          <w:rFonts w:cs="Times New Roman"/>
          <w:szCs w:val="24"/>
        </w:rPr>
      </w:pPr>
      <w:r w:rsidRPr="0074289B">
        <w:rPr>
          <w:rFonts w:cs="Times New Roman"/>
          <w:szCs w:val="24"/>
          <w:highlight w:val="yellow"/>
        </w:rPr>
        <w:t>……………………</w:t>
      </w:r>
      <w:r w:rsidR="00017D3E" w:rsidRPr="00712A1E">
        <w:rPr>
          <w:rFonts w:cs="Times New Roman"/>
          <w:szCs w:val="24"/>
          <w:highlight w:val="green"/>
        </w:rPr>
        <w:t>identité complète des crédités</w:t>
      </w:r>
      <w:r w:rsidR="00017D3E">
        <w:rPr>
          <w:rFonts w:cs="Times New Roman"/>
          <w:szCs w:val="24"/>
        </w:rPr>
        <w:t>;</w:t>
      </w:r>
    </w:p>
    <w:p w14:paraId="1963C64F" w14:textId="77777777" w:rsidR="00290F0E" w:rsidRDefault="00290F0E" w:rsidP="00FF24C0">
      <w:pPr>
        <w:rPr>
          <w:rFonts w:cs="Times New Roman"/>
          <w:szCs w:val="24"/>
        </w:rPr>
      </w:pPr>
    </w:p>
    <w:p w14:paraId="23BB8883" w14:textId="3200AF3F" w:rsidR="00290F0E" w:rsidRDefault="00FA711D" w:rsidP="00FF24C0">
      <w:pPr>
        <w:rPr>
          <w:rFonts w:cs="Times New Roman"/>
          <w:szCs w:val="24"/>
        </w:rPr>
      </w:pPr>
      <w:r w:rsidRPr="00FA711D">
        <w:rPr>
          <w:rFonts w:cs="Times New Roman"/>
          <w:szCs w:val="24"/>
          <w:u w:val="single"/>
        </w:rPr>
        <w:t>Ci-après et même s'il n'y en a qu'un:</w:t>
      </w:r>
      <w:r>
        <w:rPr>
          <w:rFonts w:cs="Times New Roman"/>
          <w:szCs w:val="24"/>
        </w:rPr>
        <w:t xml:space="preserve"> "</w:t>
      </w:r>
      <w:r w:rsidR="005A4645">
        <w:rPr>
          <w:rFonts w:cs="Times New Roman"/>
          <w:szCs w:val="24"/>
        </w:rPr>
        <w:t>C</w:t>
      </w:r>
      <w:r w:rsidR="00117406">
        <w:rPr>
          <w:rFonts w:cs="Times New Roman"/>
          <w:szCs w:val="24"/>
        </w:rPr>
        <w:t>rédités";</w:t>
      </w:r>
    </w:p>
    <w:p w14:paraId="6C70CBD3" w14:textId="77777777" w:rsidR="00290F0E" w:rsidRDefault="00290F0E" w:rsidP="00FF24C0">
      <w:pPr>
        <w:rPr>
          <w:rFonts w:cs="Times New Roman"/>
          <w:szCs w:val="24"/>
        </w:rPr>
      </w:pPr>
    </w:p>
    <w:p w14:paraId="68A156AD" w14:textId="5BA642C0" w:rsidR="00FC7B40" w:rsidRPr="00F844F5" w:rsidRDefault="00E7304A" w:rsidP="00FF24C0">
      <w:pPr>
        <w:rPr>
          <w:rFonts w:cs="Times New Roman"/>
          <w:szCs w:val="24"/>
          <w:highlight w:val="yellow"/>
        </w:rPr>
      </w:pPr>
      <w:r w:rsidRPr="00465D10">
        <w:rPr>
          <w:rFonts w:cs="Times New Roman"/>
          <w:szCs w:val="24"/>
        </w:rPr>
        <w:t>[</w:t>
      </w:r>
      <w:r w:rsidRPr="00712A1E">
        <w:rPr>
          <w:rFonts w:cs="Times New Roman"/>
          <w:szCs w:val="24"/>
          <w:highlight w:val="green"/>
        </w:rPr>
        <w:t>"et" et "2.2." doivent apparaître s</w:t>
      </w:r>
      <w:r w:rsidR="00FC7B40" w:rsidRPr="00712A1E">
        <w:rPr>
          <w:rFonts w:cs="Times New Roman"/>
          <w:szCs w:val="24"/>
          <w:highlight w:val="green"/>
        </w:rPr>
        <w:t>i un seul crédité constitue l'hypothèque et conclut le(s) contrat(s) de crédit</w:t>
      </w:r>
      <w:r w:rsidR="00117406">
        <w:rPr>
          <w:rFonts w:cs="Times New Roman"/>
          <w:szCs w:val="24"/>
          <w:highlight w:val="green"/>
        </w:rPr>
        <w:t xml:space="preserve"> sous seing privé</w:t>
      </w:r>
      <w:r w:rsidRPr="00712A1E">
        <w:rPr>
          <w:rFonts w:cs="Times New Roman"/>
          <w:szCs w:val="24"/>
          <w:highlight w:val="green"/>
        </w:rPr>
        <w:t xml:space="preserve"> et s'il est marié (peu importe le régime matrimonial) ou en cohabitation légale</w:t>
      </w:r>
    </w:p>
    <w:p w14:paraId="2C09B7E5" w14:textId="41A2315C" w:rsidR="00FC7B40" w:rsidRPr="00F844F5" w:rsidRDefault="00FC7B40" w:rsidP="00FF24C0">
      <w:pPr>
        <w:rPr>
          <w:rFonts w:cs="Times New Roman"/>
          <w:szCs w:val="24"/>
          <w:highlight w:val="yellow"/>
        </w:rPr>
      </w:pPr>
      <w:r w:rsidRPr="00F844F5">
        <w:rPr>
          <w:rFonts w:cs="Times New Roman"/>
          <w:szCs w:val="24"/>
          <w:highlight w:val="yellow"/>
        </w:rPr>
        <w:t>et</w:t>
      </w:r>
    </w:p>
    <w:p w14:paraId="0BE09433" w14:textId="77777777" w:rsidR="00FC7B40" w:rsidRPr="00F844F5" w:rsidRDefault="00FC7B40" w:rsidP="00FF24C0">
      <w:pPr>
        <w:rPr>
          <w:rFonts w:cs="Times New Roman"/>
          <w:szCs w:val="24"/>
          <w:highlight w:val="yellow"/>
        </w:rPr>
      </w:pPr>
    </w:p>
    <w:p w14:paraId="064C5F2E" w14:textId="1100D969" w:rsidR="00FC7B40" w:rsidRPr="00E7304A" w:rsidRDefault="00FC7B40" w:rsidP="00FF24C0">
      <w:pPr>
        <w:rPr>
          <w:rFonts w:cs="Times New Roman"/>
          <w:b/>
          <w:szCs w:val="24"/>
        </w:rPr>
      </w:pPr>
      <w:r w:rsidRPr="00F844F5">
        <w:rPr>
          <w:rFonts w:cs="Times New Roman"/>
          <w:b/>
          <w:szCs w:val="24"/>
          <w:highlight w:val="yellow"/>
        </w:rPr>
        <w:t>2.2.</w:t>
      </w:r>
    </w:p>
    <w:p w14:paraId="3AEC2980" w14:textId="06BE27CD" w:rsidR="00FC7B40" w:rsidRDefault="00441191" w:rsidP="00FF24C0">
      <w:pPr>
        <w:rPr>
          <w:rFonts w:cs="Times New Roman"/>
          <w:szCs w:val="24"/>
        </w:rPr>
      </w:pPr>
      <w:r>
        <w:rPr>
          <w:rFonts w:cs="Times New Roman"/>
          <w:szCs w:val="24"/>
          <w:highlight w:val="yellow"/>
        </w:rPr>
        <w:t>………………….</w:t>
      </w:r>
      <w:r w:rsidR="00E7304A" w:rsidRPr="00CC5596">
        <w:rPr>
          <w:rFonts w:cs="Times New Roman"/>
          <w:szCs w:val="24"/>
          <w:highlight w:val="green"/>
        </w:rPr>
        <w:t>Identité complète de l'époux/épouse/du (de la) cohabitant(e) légal(e) du crédité</w:t>
      </w:r>
    </w:p>
    <w:p w14:paraId="3E484D5F" w14:textId="77777777" w:rsidR="00FA711D" w:rsidRDefault="00FA711D" w:rsidP="00FF24C0">
      <w:pPr>
        <w:rPr>
          <w:rFonts w:cs="Times New Roman"/>
          <w:szCs w:val="24"/>
        </w:rPr>
      </w:pPr>
    </w:p>
    <w:p w14:paraId="71D38679" w14:textId="507BBD81" w:rsidR="00E7304A" w:rsidRDefault="00E7304A" w:rsidP="00FF24C0">
      <w:pPr>
        <w:rPr>
          <w:rFonts w:cs="Times New Roman"/>
          <w:szCs w:val="24"/>
        </w:rPr>
      </w:pPr>
      <w:r w:rsidRPr="00F844F5">
        <w:rPr>
          <w:rFonts w:cs="Times New Roman"/>
          <w:szCs w:val="24"/>
          <w:highlight w:val="yellow"/>
          <w:u w:val="single"/>
        </w:rPr>
        <w:t>Ci-après:</w:t>
      </w:r>
      <w:r w:rsidRPr="00F844F5">
        <w:rPr>
          <w:rFonts w:cs="Times New Roman"/>
          <w:szCs w:val="24"/>
          <w:highlight w:val="yellow"/>
        </w:rPr>
        <w:t xml:space="preserve"> "Époux/Cohabitant Légal des Crédités";</w:t>
      </w:r>
      <w:r>
        <w:rPr>
          <w:rFonts w:cs="Times New Roman"/>
          <w:szCs w:val="24"/>
        </w:rPr>
        <w:t>]</w:t>
      </w:r>
    </w:p>
    <w:p w14:paraId="743F55E1" w14:textId="7B3B4AB0" w:rsidR="00446271" w:rsidRDefault="00446271" w:rsidP="00446271">
      <w:pPr>
        <w:rPr>
          <w:rFonts w:cs="Times New Roman"/>
          <w:szCs w:val="24"/>
        </w:rPr>
      </w:pPr>
      <w:r w:rsidRPr="004238F6">
        <w:rPr>
          <w:rFonts w:cs="Times New Roman"/>
          <w:szCs w:val="24"/>
          <w:highlight w:val="green"/>
        </w:rPr>
        <w:lastRenderedPageBreak/>
        <w:t>Si un ou plusieurs immeuble(s) hypothéqué(s) a (ont) été donné(s) à l'affectant hypothécaire et si un retour de</w:t>
      </w:r>
      <w:r w:rsidR="00745347">
        <w:rPr>
          <w:rFonts w:cs="Times New Roman"/>
          <w:szCs w:val="24"/>
          <w:highlight w:val="green"/>
        </w:rPr>
        <w:t>(s)</w:t>
      </w:r>
      <w:r w:rsidRPr="004238F6">
        <w:rPr>
          <w:rFonts w:cs="Times New Roman"/>
          <w:szCs w:val="24"/>
          <w:highlight w:val="green"/>
        </w:rPr>
        <w:t xml:space="preserve"> l'immeuble</w:t>
      </w:r>
      <w:r w:rsidR="00B340D1">
        <w:rPr>
          <w:rFonts w:cs="Times New Roman"/>
          <w:szCs w:val="24"/>
          <w:highlight w:val="green"/>
        </w:rPr>
        <w:t xml:space="preserve"> (</w:t>
      </w:r>
      <w:r w:rsidR="00745347">
        <w:rPr>
          <w:rFonts w:cs="Times New Roman"/>
          <w:szCs w:val="24"/>
          <w:highlight w:val="green"/>
        </w:rPr>
        <w:t>immeubles</w:t>
      </w:r>
      <w:r w:rsidR="00B340D1">
        <w:rPr>
          <w:rFonts w:cs="Times New Roman"/>
          <w:szCs w:val="24"/>
          <w:highlight w:val="green"/>
        </w:rPr>
        <w:t>)</w:t>
      </w:r>
      <w:r w:rsidRPr="004238F6">
        <w:rPr>
          <w:rFonts w:cs="Times New Roman"/>
          <w:szCs w:val="24"/>
          <w:highlight w:val="green"/>
        </w:rPr>
        <w:t xml:space="preserve"> dans le patrimoine du donateur est possible:</w:t>
      </w:r>
    </w:p>
    <w:p w14:paraId="3CCE8682" w14:textId="44EA4BAD" w:rsidR="00446271" w:rsidRPr="008902E3" w:rsidRDefault="006F11D9" w:rsidP="00446271">
      <w:pPr>
        <w:rPr>
          <w:rFonts w:cs="Times New Roman"/>
          <w:b/>
          <w:szCs w:val="24"/>
          <w:highlight w:val="yellow"/>
        </w:rPr>
      </w:pPr>
      <w:r>
        <w:rPr>
          <w:rFonts w:cs="Times New Roman"/>
          <w:szCs w:val="24"/>
        </w:rPr>
        <w:t>[</w:t>
      </w:r>
      <w:r w:rsidR="00446271" w:rsidRPr="00446271">
        <w:rPr>
          <w:rFonts w:cs="Times New Roman"/>
          <w:b/>
          <w:szCs w:val="24"/>
        </w:rPr>
        <w:t>3.</w:t>
      </w:r>
      <w:r w:rsidR="00446271">
        <w:rPr>
          <w:rFonts w:cs="Times New Roman"/>
          <w:b/>
          <w:szCs w:val="24"/>
          <w:highlight w:val="yellow"/>
        </w:rPr>
        <w:t xml:space="preserve"> </w:t>
      </w:r>
    </w:p>
    <w:p w14:paraId="5A0B071C" w14:textId="77777777" w:rsidR="00446271" w:rsidRPr="00827212" w:rsidRDefault="00446271" w:rsidP="00446271">
      <w:pPr>
        <w:rPr>
          <w:rFonts w:cs="Times New Roman"/>
          <w:szCs w:val="24"/>
        </w:rPr>
      </w:pPr>
      <w:r w:rsidRPr="008902E3">
        <w:rPr>
          <w:rFonts w:cs="Times New Roman"/>
          <w:szCs w:val="24"/>
          <w:highlight w:val="yellow"/>
        </w:rPr>
        <w:t>……………….</w:t>
      </w:r>
      <w:r w:rsidRPr="004238F6">
        <w:rPr>
          <w:rFonts w:cs="Times New Roman"/>
          <w:szCs w:val="24"/>
          <w:highlight w:val="green"/>
        </w:rPr>
        <w:t>Identité complète du (des) donateur(s)</w:t>
      </w:r>
      <w:r>
        <w:rPr>
          <w:rFonts w:cs="Times New Roman"/>
          <w:szCs w:val="24"/>
        </w:rPr>
        <w:t>;</w:t>
      </w:r>
    </w:p>
    <w:p w14:paraId="741CADDC" w14:textId="77777777" w:rsidR="00446271" w:rsidRDefault="00446271" w:rsidP="00446271">
      <w:pPr>
        <w:rPr>
          <w:rFonts w:cs="Times New Roman"/>
          <w:szCs w:val="24"/>
        </w:rPr>
      </w:pPr>
    </w:p>
    <w:p w14:paraId="0B46D852" w14:textId="77777777" w:rsidR="00446271" w:rsidRDefault="00446271" w:rsidP="00446271">
      <w:pPr>
        <w:rPr>
          <w:rFonts w:cs="Times New Roman"/>
          <w:szCs w:val="24"/>
        </w:rPr>
      </w:pPr>
      <w:r w:rsidRPr="00D34CE2">
        <w:rPr>
          <w:rFonts w:cs="Times New Roman"/>
          <w:szCs w:val="24"/>
          <w:highlight w:val="yellow"/>
          <w:u w:val="single"/>
        </w:rPr>
        <w:t>Ci-après et même s'il n'y en a qu'un:</w:t>
      </w:r>
      <w:r w:rsidRPr="00B40A00">
        <w:rPr>
          <w:rFonts w:cs="Times New Roman"/>
          <w:szCs w:val="24"/>
          <w:highlight w:val="yellow"/>
        </w:rPr>
        <w:t xml:space="preserve"> </w:t>
      </w:r>
      <w:r>
        <w:rPr>
          <w:rFonts w:cs="Times New Roman"/>
          <w:szCs w:val="24"/>
          <w:highlight w:val="yellow"/>
        </w:rPr>
        <w:t>"</w:t>
      </w:r>
      <w:r w:rsidRPr="00B40A00">
        <w:rPr>
          <w:rFonts w:cs="Times New Roman"/>
          <w:szCs w:val="24"/>
          <w:highlight w:val="yellow"/>
        </w:rPr>
        <w:t>Donateurs</w:t>
      </w:r>
      <w:r>
        <w:rPr>
          <w:rFonts w:cs="Times New Roman"/>
          <w:szCs w:val="24"/>
          <w:highlight w:val="yellow"/>
        </w:rPr>
        <w:t>"</w:t>
      </w:r>
      <w:r w:rsidRPr="00B40A00">
        <w:rPr>
          <w:rFonts w:cs="Times New Roman"/>
          <w:szCs w:val="24"/>
          <w:highlight w:val="yellow"/>
        </w:rPr>
        <w:t>;]</w:t>
      </w:r>
    </w:p>
    <w:p w14:paraId="573059D2" w14:textId="77777777" w:rsidR="00446271" w:rsidRDefault="00446271" w:rsidP="00FF24C0">
      <w:pPr>
        <w:rPr>
          <w:rFonts w:cs="Times New Roman"/>
          <w:szCs w:val="24"/>
        </w:rPr>
      </w:pPr>
    </w:p>
    <w:p w14:paraId="74F2B85C" w14:textId="2C329437" w:rsidR="00446271" w:rsidRPr="00BD3C8A" w:rsidRDefault="00BD3C8A" w:rsidP="00FF24C0">
      <w:pPr>
        <w:rPr>
          <w:rFonts w:cs="Times New Roman"/>
          <w:b/>
          <w:szCs w:val="24"/>
          <w:u w:val="single"/>
        </w:rPr>
      </w:pPr>
      <w:r w:rsidRPr="00BD3C8A">
        <w:rPr>
          <w:rFonts w:cs="Times New Roman"/>
          <w:b/>
          <w:szCs w:val="24"/>
          <w:highlight w:val="green"/>
          <w:u w:val="single"/>
        </w:rPr>
        <w:t>S</w:t>
      </w:r>
      <w:r w:rsidR="0009155B" w:rsidRPr="00BD3C8A">
        <w:rPr>
          <w:rFonts w:cs="Times New Roman"/>
          <w:b/>
          <w:szCs w:val="24"/>
          <w:highlight w:val="green"/>
          <w:u w:val="single"/>
        </w:rPr>
        <w:t xml:space="preserve">i </w:t>
      </w:r>
      <w:r w:rsidRPr="00BD3C8A">
        <w:rPr>
          <w:rFonts w:cs="Times New Roman"/>
          <w:b/>
          <w:szCs w:val="24"/>
          <w:highlight w:val="green"/>
          <w:u w:val="single"/>
        </w:rPr>
        <w:t>seuls</w:t>
      </w:r>
      <w:r w:rsidR="0009155B" w:rsidRPr="00BD3C8A">
        <w:rPr>
          <w:rFonts w:cs="Times New Roman"/>
          <w:b/>
          <w:szCs w:val="24"/>
          <w:highlight w:val="green"/>
          <w:u w:val="single"/>
        </w:rPr>
        <w:t xml:space="preserve"> des tiers sûretés hypothécaires constituent l'hypothèque</w:t>
      </w:r>
      <w:r w:rsidR="00B24CF6">
        <w:rPr>
          <w:rFonts w:cs="Times New Roman"/>
          <w:b/>
          <w:szCs w:val="24"/>
          <w:highlight w:val="green"/>
          <w:u w:val="single"/>
        </w:rPr>
        <w:t xml:space="preserve"> ou si </w:t>
      </w:r>
      <w:r w:rsidR="00B24CF6" w:rsidRPr="00BD3C8A">
        <w:rPr>
          <w:rFonts w:cs="Times New Roman"/>
          <w:b/>
          <w:szCs w:val="24"/>
          <w:highlight w:val="green"/>
          <w:u w:val="single"/>
        </w:rPr>
        <w:t>des crédités et des tiers sûretés hypothécaires constituent l'hypothèque</w:t>
      </w:r>
      <w:r w:rsidR="0009155B" w:rsidRPr="00BD3C8A">
        <w:rPr>
          <w:rFonts w:cs="Times New Roman"/>
          <w:b/>
          <w:szCs w:val="24"/>
          <w:highlight w:val="green"/>
          <w:u w:val="single"/>
        </w:rPr>
        <w:t>:</w:t>
      </w:r>
    </w:p>
    <w:p w14:paraId="745E614E" w14:textId="77777777" w:rsidR="0009155B" w:rsidRPr="008D701F" w:rsidRDefault="0009155B" w:rsidP="0009155B">
      <w:pPr>
        <w:rPr>
          <w:rFonts w:cs="Times New Roman"/>
          <w:szCs w:val="24"/>
        </w:rPr>
      </w:pPr>
      <w:r w:rsidRPr="00FF24C0">
        <w:rPr>
          <w:rFonts w:cs="Times New Roman"/>
          <w:b/>
          <w:szCs w:val="24"/>
        </w:rPr>
        <w:t>1.</w:t>
      </w:r>
    </w:p>
    <w:p w14:paraId="63C7F434" w14:textId="728E2FAE" w:rsidR="0009155B" w:rsidRDefault="0009155B" w:rsidP="0009155B">
      <w:pPr>
        <w:rPr>
          <w:rFonts w:cs="Times New Roman"/>
          <w:i/>
          <w:szCs w:val="24"/>
        </w:rPr>
      </w:pPr>
      <w:r w:rsidRPr="00BC0DB7">
        <w:rPr>
          <w:rFonts w:cs="Times New Roman"/>
          <w:szCs w:val="24"/>
          <w:highlight w:val="green"/>
        </w:rPr>
        <w:t>Si Crelan</w:t>
      </w:r>
      <w:r w:rsidR="00E51514" w:rsidRPr="003C4B3C">
        <w:rPr>
          <w:rFonts w:cs="Times New Roman"/>
          <w:szCs w:val="24"/>
          <w:highlight w:val="green"/>
        </w:rPr>
        <w:t xml:space="preserve"> </w:t>
      </w:r>
      <w:r w:rsidR="00E51514">
        <w:rPr>
          <w:rFonts w:cs="Times New Roman"/>
          <w:szCs w:val="24"/>
          <w:highlight w:val="green"/>
        </w:rPr>
        <w:t>est le donneur de crédit</w:t>
      </w:r>
      <w:r w:rsidR="00E51514" w:rsidRPr="00F93D34">
        <w:rPr>
          <w:rFonts w:cs="Times New Roman"/>
          <w:szCs w:val="24"/>
          <w:highlight w:val="green"/>
        </w:rPr>
        <w:t xml:space="preserve"> (voir sous le titre 1 du contrat sous seing privé que nous </w:t>
      </w:r>
      <w:r w:rsidR="00E51514">
        <w:rPr>
          <w:rFonts w:cs="Times New Roman"/>
          <w:szCs w:val="24"/>
          <w:highlight w:val="green"/>
        </w:rPr>
        <w:t xml:space="preserve">vous </w:t>
      </w:r>
      <w:r w:rsidR="00E51514" w:rsidRPr="00F93D34">
        <w:rPr>
          <w:rFonts w:cs="Times New Roman"/>
          <w:szCs w:val="24"/>
          <w:highlight w:val="green"/>
        </w:rPr>
        <w:t>avons tran</w:t>
      </w:r>
      <w:r w:rsidR="00E51514">
        <w:rPr>
          <w:rFonts w:cs="Times New Roman"/>
          <w:szCs w:val="24"/>
          <w:highlight w:val="green"/>
        </w:rPr>
        <w:t>s</w:t>
      </w:r>
      <w:r w:rsidR="00E51514" w:rsidRPr="00F93D34">
        <w:rPr>
          <w:rFonts w:cs="Times New Roman"/>
          <w:szCs w:val="24"/>
          <w:highlight w:val="green"/>
        </w:rPr>
        <w:t>mis)</w:t>
      </w:r>
    </w:p>
    <w:p w14:paraId="08F06D4C" w14:textId="77777777" w:rsidR="0009155B" w:rsidRPr="00FF24C0" w:rsidRDefault="0009155B" w:rsidP="0009155B">
      <w:pPr>
        <w:rPr>
          <w:rFonts w:cs="Times New Roman"/>
          <w:i/>
          <w:szCs w:val="24"/>
        </w:rPr>
      </w:pPr>
      <w:r>
        <w:rPr>
          <w:rFonts w:cs="Times New Roman"/>
          <w:b/>
          <w:szCs w:val="24"/>
        </w:rPr>
        <w:t>[</w:t>
      </w:r>
      <w:r w:rsidRPr="00FF24C0">
        <w:rPr>
          <w:rFonts w:cs="Times New Roman"/>
          <w:b/>
          <w:szCs w:val="24"/>
        </w:rPr>
        <w:t>CRELAN SA</w:t>
      </w:r>
      <w:r w:rsidRPr="00FF24C0">
        <w:rPr>
          <w:rFonts w:cs="Times New Roman"/>
          <w:szCs w:val="24"/>
        </w:rPr>
        <w:t xml:space="preserve">, </w:t>
      </w:r>
      <w:r w:rsidRPr="00B77E76">
        <w:rPr>
          <w:szCs w:val="18"/>
        </w:rPr>
        <w:t>ayant son siège social à 1070 Bruxelles,</w:t>
      </w:r>
      <w:r>
        <w:rPr>
          <w:szCs w:val="18"/>
        </w:rPr>
        <w:t xml:space="preserve"> Boulevard Sylvain Dupuis 251,</w:t>
      </w:r>
      <w:r w:rsidRPr="00B77E76">
        <w:rPr>
          <w:szCs w:val="18"/>
        </w:rPr>
        <w:t xml:space="preserve"> inscrite auprès de la Banque-Carrefour des Entreprises sous le numéro 0205.764.318</w:t>
      </w:r>
      <w:r>
        <w:rPr>
          <w:szCs w:val="18"/>
        </w:rPr>
        <w:t xml:space="preserve"> et représentée par</w:t>
      </w:r>
      <w:r w:rsidRPr="00AC213D">
        <w:rPr>
          <w:szCs w:val="18"/>
          <w:highlight w:val="yellow"/>
        </w:rPr>
        <w:t>………………………</w:t>
      </w:r>
      <w:r>
        <w:rPr>
          <w:szCs w:val="18"/>
        </w:rPr>
        <w:t>qui se porte fort</w:t>
      </w:r>
      <w:r w:rsidRPr="00B77E76">
        <w:rPr>
          <w:szCs w:val="18"/>
        </w:rPr>
        <w:t>;</w:t>
      </w:r>
      <w:r>
        <w:rPr>
          <w:szCs w:val="18"/>
        </w:rPr>
        <w:t>]</w:t>
      </w:r>
    </w:p>
    <w:p w14:paraId="0A9DC07F" w14:textId="77777777" w:rsidR="0009155B" w:rsidRDefault="0009155B" w:rsidP="0009155B">
      <w:pPr>
        <w:rPr>
          <w:rFonts w:cs="Times New Roman"/>
          <w:szCs w:val="24"/>
        </w:rPr>
      </w:pPr>
    </w:p>
    <w:p w14:paraId="60EE9157" w14:textId="5F116B28" w:rsidR="0009155B" w:rsidRPr="00FF24C0" w:rsidRDefault="0009155B" w:rsidP="0009155B">
      <w:pPr>
        <w:rPr>
          <w:rFonts w:cs="Times New Roman"/>
          <w:i/>
          <w:szCs w:val="24"/>
        </w:rPr>
      </w:pPr>
      <w:r w:rsidRPr="00BC0DB7">
        <w:rPr>
          <w:rFonts w:cs="Times New Roman"/>
          <w:szCs w:val="24"/>
          <w:highlight w:val="green"/>
        </w:rPr>
        <w:t xml:space="preserve">Si </w:t>
      </w:r>
      <w:proofErr w:type="spellStart"/>
      <w:r w:rsidR="00185D74">
        <w:rPr>
          <w:rFonts w:cs="Times New Roman"/>
          <w:szCs w:val="24"/>
          <w:highlight w:val="green"/>
        </w:rPr>
        <w:t>CrelanCo</w:t>
      </w:r>
      <w:proofErr w:type="spellEnd"/>
      <w:r w:rsidR="00E51514" w:rsidRPr="003C4B3C">
        <w:rPr>
          <w:rFonts w:cs="Times New Roman"/>
          <w:szCs w:val="24"/>
          <w:highlight w:val="green"/>
        </w:rPr>
        <w:t xml:space="preserve"> </w:t>
      </w:r>
      <w:r w:rsidR="00E51514">
        <w:rPr>
          <w:rFonts w:cs="Times New Roman"/>
          <w:szCs w:val="24"/>
          <w:highlight w:val="green"/>
        </w:rPr>
        <w:t>est le donneur de crédit</w:t>
      </w:r>
      <w:r w:rsidR="00E51514" w:rsidRPr="00F93D34">
        <w:rPr>
          <w:rFonts w:cs="Times New Roman"/>
          <w:szCs w:val="24"/>
          <w:highlight w:val="green"/>
        </w:rPr>
        <w:t xml:space="preserve"> (voir sous le titre 1 du contrat sous seing privé que nous </w:t>
      </w:r>
      <w:r w:rsidR="00E51514">
        <w:rPr>
          <w:rFonts w:cs="Times New Roman"/>
          <w:szCs w:val="24"/>
          <w:highlight w:val="green"/>
        </w:rPr>
        <w:t xml:space="preserve">vous </w:t>
      </w:r>
      <w:r w:rsidR="00E51514" w:rsidRPr="00F93D34">
        <w:rPr>
          <w:rFonts w:cs="Times New Roman"/>
          <w:szCs w:val="24"/>
          <w:highlight w:val="green"/>
        </w:rPr>
        <w:t>avons tran</w:t>
      </w:r>
      <w:r w:rsidR="00E51514">
        <w:rPr>
          <w:rFonts w:cs="Times New Roman"/>
          <w:szCs w:val="24"/>
          <w:highlight w:val="green"/>
        </w:rPr>
        <w:t>s</w:t>
      </w:r>
      <w:r w:rsidR="00E51514" w:rsidRPr="00F93D34">
        <w:rPr>
          <w:rFonts w:cs="Times New Roman"/>
          <w:szCs w:val="24"/>
          <w:highlight w:val="green"/>
        </w:rPr>
        <w:t>mis)</w:t>
      </w:r>
    </w:p>
    <w:p w14:paraId="3B4AA234" w14:textId="77777777" w:rsidR="0009155B" w:rsidRPr="00B77E76" w:rsidRDefault="0009155B" w:rsidP="0009155B">
      <w:pPr>
        <w:autoSpaceDE w:val="0"/>
        <w:autoSpaceDN w:val="0"/>
        <w:rPr>
          <w:szCs w:val="18"/>
        </w:rPr>
      </w:pPr>
      <w:r>
        <w:rPr>
          <w:b/>
          <w:szCs w:val="18"/>
        </w:rPr>
        <w:t>[</w:t>
      </w:r>
      <w:r w:rsidRPr="00FF24C0">
        <w:rPr>
          <w:b/>
          <w:szCs w:val="18"/>
        </w:rPr>
        <w:t>CRELANCO SC</w:t>
      </w:r>
      <w:r w:rsidRPr="00FF24C0">
        <w:rPr>
          <w:szCs w:val="18"/>
        </w:rPr>
        <w:t>, ayant son siège social à 1070 Bruxelles,</w:t>
      </w:r>
      <w:r>
        <w:rPr>
          <w:szCs w:val="18"/>
        </w:rPr>
        <w:t xml:space="preserve"> Boulevard Sylvain Dupuis 251,</w:t>
      </w:r>
      <w:r w:rsidRPr="00FF24C0">
        <w:rPr>
          <w:szCs w:val="18"/>
        </w:rPr>
        <w:t xml:space="preserve"> inscrite auprès de la Banque-Carrefour des Entreprises sous le numéro 0403.263.840</w:t>
      </w:r>
      <w:r>
        <w:rPr>
          <w:szCs w:val="18"/>
        </w:rPr>
        <w:t xml:space="preserve"> et représentée par</w:t>
      </w:r>
      <w:r w:rsidRPr="00AC213D">
        <w:rPr>
          <w:szCs w:val="18"/>
          <w:highlight w:val="yellow"/>
        </w:rPr>
        <w:t>………………………</w:t>
      </w:r>
      <w:r>
        <w:rPr>
          <w:szCs w:val="18"/>
        </w:rPr>
        <w:t>qui se porte fort</w:t>
      </w:r>
      <w:r w:rsidRPr="00FF24C0">
        <w:rPr>
          <w:szCs w:val="18"/>
        </w:rPr>
        <w:t>;]</w:t>
      </w:r>
    </w:p>
    <w:p w14:paraId="393D7870" w14:textId="77777777" w:rsidR="0009155B" w:rsidRDefault="0009155B" w:rsidP="0009155B">
      <w:pPr>
        <w:rPr>
          <w:rFonts w:cs="Times New Roman"/>
          <w:szCs w:val="24"/>
        </w:rPr>
      </w:pPr>
    </w:p>
    <w:p w14:paraId="06422879" w14:textId="77777777" w:rsidR="0009155B" w:rsidRDefault="0009155B" w:rsidP="0009155B">
      <w:pPr>
        <w:rPr>
          <w:rFonts w:cs="Times New Roman"/>
          <w:szCs w:val="24"/>
        </w:rPr>
      </w:pPr>
      <w:r w:rsidRPr="00FA711D">
        <w:rPr>
          <w:rFonts w:cs="Times New Roman"/>
          <w:szCs w:val="24"/>
          <w:u w:val="single"/>
        </w:rPr>
        <w:t>Ci-après:</w:t>
      </w:r>
      <w:r>
        <w:rPr>
          <w:rFonts w:cs="Times New Roman"/>
          <w:szCs w:val="24"/>
        </w:rPr>
        <w:t xml:space="preserve"> "la Banque";</w:t>
      </w:r>
    </w:p>
    <w:p w14:paraId="33175DE2" w14:textId="77777777" w:rsidR="0009155B" w:rsidRDefault="0009155B" w:rsidP="0009155B">
      <w:pPr>
        <w:rPr>
          <w:rFonts w:cs="Times New Roman"/>
          <w:szCs w:val="24"/>
        </w:rPr>
      </w:pPr>
    </w:p>
    <w:p w14:paraId="22797C39" w14:textId="77777777" w:rsidR="0009155B" w:rsidRDefault="0009155B" w:rsidP="0009155B">
      <w:pPr>
        <w:rPr>
          <w:rFonts w:cs="Times New Roman"/>
          <w:b/>
          <w:szCs w:val="24"/>
        </w:rPr>
      </w:pPr>
      <w:r w:rsidRPr="00290F0E">
        <w:rPr>
          <w:rFonts w:cs="Times New Roman"/>
          <w:b/>
          <w:szCs w:val="24"/>
        </w:rPr>
        <w:t>2.</w:t>
      </w:r>
    </w:p>
    <w:p w14:paraId="299F575F" w14:textId="6DD16A11" w:rsidR="0009155B" w:rsidRPr="00712A1E" w:rsidRDefault="0009155B" w:rsidP="0009155B">
      <w:pPr>
        <w:rPr>
          <w:rFonts w:cs="Times New Roman"/>
          <w:szCs w:val="24"/>
        </w:rPr>
      </w:pPr>
      <w:r>
        <w:rPr>
          <w:rFonts w:cs="Times New Roman"/>
          <w:b/>
          <w:szCs w:val="24"/>
        </w:rPr>
        <w:t>[</w:t>
      </w:r>
      <w:r w:rsidRPr="00FC7B40">
        <w:rPr>
          <w:rFonts w:cs="Times New Roman"/>
          <w:b/>
          <w:szCs w:val="24"/>
          <w:highlight w:val="yellow"/>
        </w:rPr>
        <w:t xml:space="preserve">2.1. </w:t>
      </w:r>
      <w:r w:rsidRPr="00712A1E">
        <w:rPr>
          <w:rFonts w:cs="Times New Roman"/>
          <w:szCs w:val="24"/>
          <w:highlight w:val="green"/>
        </w:rPr>
        <w:t>ces deux chiffres et les points doivent uniquement apparaître si un seul crédité conclut le(s) contrat(s) de crédit</w:t>
      </w:r>
      <w:r>
        <w:rPr>
          <w:rFonts w:cs="Times New Roman"/>
          <w:szCs w:val="24"/>
          <w:highlight w:val="green"/>
        </w:rPr>
        <w:t xml:space="preserve"> sous seing privé</w:t>
      </w:r>
      <w:r w:rsidRPr="00712A1E">
        <w:rPr>
          <w:rFonts w:cs="Times New Roman"/>
          <w:szCs w:val="24"/>
          <w:highlight w:val="green"/>
        </w:rPr>
        <w:t xml:space="preserve"> et s'il est marié (peu importe le régime matrimonial) ou en cohabitation légale</w:t>
      </w:r>
      <w:r>
        <w:rPr>
          <w:rFonts w:cs="Times New Roman"/>
          <w:szCs w:val="24"/>
        </w:rPr>
        <w:t>]</w:t>
      </w:r>
    </w:p>
    <w:p w14:paraId="60E7A7FC" w14:textId="77777777" w:rsidR="0009155B" w:rsidRDefault="0009155B" w:rsidP="0009155B">
      <w:pPr>
        <w:rPr>
          <w:rFonts w:cs="Times New Roman"/>
          <w:szCs w:val="24"/>
        </w:rPr>
      </w:pPr>
      <w:r w:rsidRPr="0074289B">
        <w:rPr>
          <w:rFonts w:cs="Times New Roman"/>
          <w:szCs w:val="24"/>
          <w:highlight w:val="yellow"/>
        </w:rPr>
        <w:t>……………………</w:t>
      </w:r>
      <w:r w:rsidRPr="00712A1E">
        <w:rPr>
          <w:rFonts w:cs="Times New Roman"/>
          <w:szCs w:val="24"/>
          <w:highlight w:val="green"/>
        </w:rPr>
        <w:t>identité complète des crédités</w:t>
      </w:r>
      <w:r>
        <w:rPr>
          <w:rFonts w:cs="Times New Roman"/>
          <w:szCs w:val="24"/>
        </w:rPr>
        <w:t>;</w:t>
      </w:r>
    </w:p>
    <w:p w14:paraId="32244B89" w14:textId="77777777" w:rsidR="0009155B" w:rsidRDefault="0009155B" w:rsidP="0009155B">
      <w:pPr>
        <w:rPr>
          <w:rFonts w:cs="Times New Roman"/>
          <w:szCs w:val="24"/>
        </w:rPr>
      </w:pPr>
    </w:p>
    <w:p w14:paraId="35728A35" w14:textId="77777777" w:rsidR="0009155B" w:rsidRDefault="0009155B" w:rsidP="0009155B">
      <w:pPr>
        <w:rPr>
          <w:rFonts w:cs="Times New Roman"/>
          <w:szCs w:val="24"/>
        </w:rPr>
      </w:pPr>
      <w:r w:rsidRPr="00FA711D">
        <w:rPr>
          <w:rFonts w:cs="Times New Roman"/>
          <w:szCs w:val="24"/>
          <w:u w:val="single"/>
        </w:rPr>
        <w:t>Ci-après et même s'il n'y en a qu'un:</w:t>
      </w:r>
      <w:r>
        <w:rPr>
          <w:rFonts w:cs="Times New Roman"/>
          <w:szCs w:val="24"/>
        </w:rPr>
        <w:t xml:space="preserve"> "Crédités";</w:t>
      </w:r>
    </w:p>
    <w:p w14:paraId="062CD904" w14:textId="77777777" w:rsidR="0009155B" w:rsidRDefault="0009155B" w:rsidP="0009155B">
      <w:pPr>
        <w:rPr>
          <w:rFonts w:cs="Times New Roman"/>
          <w:szCs w:val="24"/>
        </w:rPr>
      </w:pPr>
    </w:p>
    <w:p w14:paraId="018E260E" w14:textId="15DEF235" w:rsidR="0009155B" w:rsidRPr="00F844F5" w:rsidRDefault="0009155B" w:rsidP="0009155B">
      <w:pPr>
        <w:rPr>
          <w:rFonts w:cs="Times New Roman"/>
          <w:szCs w:val="24"/>
          <w:highlight w:val="yellow"/>
        </w:rPr>
      </w:pPr>
      <w:r w:rsidRPr="00465D10">
        <w:rPr>
          <w:rFonts w:cs="Times New Roman"/>
          <w:szCs w:val="24"/>
        </w:rPr>
        <w:t>[</w:t>
      </w:r>
      <w:r w:rsidRPr="00712A1E">
        <w:rPr>
          <w:rFonts w:cs="Times New Roman"/>
          <w:szCs w:val="24"/>
          <w:highlight w:val="green"/>
        </w:rPr>
        <w:t>"et" et "2.2." doivent apparaître si un seul crédité conclut le(s) contrat(s) de crédit</w:t>
      </w:r>
      <w:r>
        <w:rPr>
          <w:rFonts w:cs="Times New Roman"/>
          <w:szCs w:val="24"/>
          <w:highlight w:val="green"/>
        </w:rPr>
        <w:t xml:space="preserve"> sous seing privé</w:t>
      </w:r>
      <w:r w:rsidRPr="00712A1E">
        <w:rPr>
          <w:rFonts w:cs="Times New Roman"/>
          <w:szCs w:val="24"/>
          <w:highlight w:val="green"/>
        </w:rPr>
        <w:t xml:space="preserve"> et s'il est marié (peu importe le régime matrimonial) ou en cohabitation légale</w:t>
      </w:r>
    </w:p>
    <w:p w14:paraId="45569205" w14:textId="77777777" w:rsidR="0009155B" w:rsidRPr="00F844F5" w:rsidRDefault="0009155B" w:rsidP="0009155B">
      <w:pPr>
        <w:rPr>
          <w:rFonts w:cs="Times New Roman"/>
          <w:szCs w:val="24"/>
          <w:highlight w:val="yellow"/>
        </w:rPr>
      </w:pPr>
      <w:r w:rsidRPr="00F844F5">
        <w:rPr>
          <w:rFonts w:cs="Times New Roman"/>
          <w:szCs w:val="24"/>
          <w:highlight w:val="yellow"/>
        </w:rPr>
        <w:t>et</w:t>
      </w:r>
    </w:p>
    <w:p w14:paraId="252CA6BB" w14:textId="77777777" w:rsidR="0009155B" w:rsidRPr="00F844F5" w:rsidRDefault="0009155B" w:rsidP="0009155B">
      <w:pPr>
        <w:rPr>
          <w:rFonts w:cs="Times New Roman"/>
          <w:szCs w:val="24"/>
          <w:highlight w:val="yellow"/>
        </w:rPr>
      </w:pPr>
    </w:p>
    <w:p w14:paraId="3D051BDE" w14:textId="77777777" w:rsidR="0009155B" w:rsidRPr="00E7304A" w:rsidRDefault="0009155B" w:rsidP="0009155B">
      <w:pPr>
        <w:rPr>
          <w:rFonts w:cs="Times New Roman"/>
          <w:b/>
          <w:szCs w:val="24"/>
        </w:rPr>
      </w:pPr>
      <w:r w:rsidRPr="00F844F5">
        <w:rPr>
          <w:rFonts w:cs="Times New Roman"/>
          <w:b/>
          <w:szCs w:val="24"/>
          <w:highlight w:val="yellow"/>
        </w:rPr>
        <w:t>2.2.</w:t>
      </w:r>
    </w:p>
    <w:p w14:paraId="080AD584" w14:textId="77777777" w:rsidR="0009155B" w:rsidRDefault="0009155B" w:rsidP="0009155B">
      <w:pPr>
        <w:rPr>
          <w:rFonts w:cs="Times New Roman"/>
          <w:szCs w:val="24"/>
        </w:rPr>
      </w:pPr>
      <w:r>
        <w:rPr>
          <w:rFonts w:cs="Times New Roman"/>
          <w:szCs w:val="24"/>
          <w:highlight w:val="yellow"/>
        </w:rPr>
        <w:t>………………….</w:t>
      </w:r>
      <w:r w:rsidRPr="00CC5596">
        <w:rPr>
          <w:rFonts w:cs="Times New Roman"/>
          <w:szCs w:val="24"/>
          <w:highlight w:val="green"/>
        </w:rPr>
        <w:t>Identité complète de l'époux/épouse/du (de la) cohabitant(e) légal(e) du crédité</w:t>
      </w:r>
    </w:p>
    <w:p w14:paraId="22ADCF78" w14:textId="77777777" w:rsidR="0009155B" w:rsidRDefault="0009155B" w:rsidP="0009155B">
      <w:pPr>
        <w:rPr>
          <w:rFonts w:cs="Times New Roman"/>
          <w:szCs w:val="24"/>
        </w:rPr>
      </w:pPr>
    </w:p>
    <w:p w14:paraId="00FCF003" w14:textId="77777777" w:rsidR="0009155B" w:rsidRDefault="0009155B" w:rsidP="0009155B">
      <w:pPr>
        <w:rPr>
          <w:rFonts w:cs="Times New Roman"/>
          <w:szCs w:val="24"/>
        </w:rPr>
      </w:pPr>
      <w:r w:rsidRPr="00F844F5">
        <w:rPr>
          <w:rFonts w:cs="Times New Roman"/>
          <w:szCs w:val="24"/>
          <w:highlight w:val="yellow"/>
          <w:u w:val="single"/>
        </w:rPr>
        <w:t>Ci-après:</w:t>
      </w:r>
      <w:r w:rsidRPr="00F844F5">
        <w:rPr>
          <w:rFonts w:cs="Times New Roman"/>
          <w:szCs w:val="24"/>
          <w:highlight w:val="yellow"/>
        </w:rPr>
        <w:t xml:space="preserve"> "Époux/Cohabitant Légal des Crédités";</w:t>
      </w:r>
      <w:r>
        <w:rPr>
          <w:rFonts w:cs="Times New Roman"/>
          <w:szCs w:val="24"/>
        </w:rPr>
        <w:t>]</w:t>
      </w:r>
    </w:p>
    <w:p w14:paraId="76CD08C1" w14:textId="495D3168" w:rsidR="00FA711D" w:rsidRPr="0028570E" w:rsidRDefault="00FA711D" w:rsidP="00FF24C0">
      <w:pPr>
        <w:rPr>
          <w:rFonts w:cs="Times New Roman"/>
          <w:szCs w:val="24"/>
        </w:rPr>
      </w:pPr>
    </w:p>
    <w:p w14:paraId="32D5CCC0" w14:textId="02C8135C" w:rsidR="00FA711D" w:rsidRDefault="00FA711D" w:rsidP="00FF24C0">
      <w:pPr>
        <w:rPr>
          <w:rFonts w:cs="Times New Roman"/>
          <w:b/>
          <w:szCs w:val="24"/>
        </w:rPr>
      </w:pPr>
      <w:r w:rsidRPr="00A913CB">
        <w:rPr>
          <w:rFonts w:cs="Times New Roman"/>
          <w:b/>
          <w:szCs w:val="24"/>
        </w:rPr>
        <w:t>3.</w:t>
      </w:r>
    </w:p>
    <w:p w14:paraId="0019A0A3" w14:textId="6231FD95" w:rsidR="00B17CBA" w:rsidRPr="00B17CBA" w:rsidRDefault="00B17CBA" w:rsidP="00FF24C0">
      <w:pPr>
        <w:rPr>
          <w:rFonts w:cs="Times New Roman"/>
          <w:szCs w:val="24"/>
        </w:rPr>
      </w:pPr>
      <w:r>
        <w:rPr>
          <w:rFonts w:cs="Times New Roman"/>
          <w:b/>
          <w:szCs w:val="24"/>
        </w:rPr>
        <w:t>[</w:t>
      </w:r>
      <w:r w:rsidRPr="00017D3E">
        <w:rPr>
          <w:rFonts w:cs="Times New Roman"/>
          <w:b/>
          <w:szCs w:val="24"/>
          <w:highlight w:val="yellow"/>
        </w:rPr>
        <w:t xml:space="preserve">3.1. </w:t>
      </w:r>
      <w:r w:rsidRPr="0028570E">
        <w:rPr>
          <w:rFonts w:cs="Times New Roman"/>
          <w:szCs w:val="24"/>
          <w:highlight w:val="green"/>
        </w:rPr>
        <w:t>ces deux chiffres et les points doivent uniquement apparaître si le(s) Tiers Sûretés Hypothécaires est (sont) marié(s)(peu importe le régime matrimonial) ou en cohabitation légale</w:t>
      </w:r>
      <w:r w:rsidR="00681FA9">
        <w:rPr>
          <w:rFonts w:cs="Times New Roman"/>
          <w:szCs w:val="24"/>
        </w:rPr>
        <w:t>]</w:t>
      </w:r>
    </w:p>
    <w:p w14:paraId="4F1CA64F" w14:textId="77A040B1" w:rsidR="00FA711D" w:rsidRDefault="00786888" w:rsidP="00FF24C0">
      <w:pPr>
        <w:rPr>
          <w:rFonts w:cs="Times New Roman"/>
          <w:szCs w:val="24"/>
        </w:rPr>
      </w:pPr>
      <w:r>
        <w:rPr>
          <w:rFonts w:cs="Times New Roman"/>
          <w:szCs w:val="24"/>
          <w:highlight w:val="yellow"/>
        </w:rPr>
        <w:t>……………………</w:t>
      </w:r>
      <w:r w:rsidR="00FA711D" w:rsidRPr="0028570E">
        <w:rPr>
          <w:rFonts w:cs="Times New Roman"/>
          <w:szCs w:val="24"/>
          <w:highlight w:val="green"/>
        </w:rPr>
        <w:t>Identité complète du (des) tiers sûreté(s) hypothécaire(s)</w:t>
      </w:r>
      <w:r>
        <w:rPr>
          <w:rFonts w:cs="Times New Roman"/>
          <w:szCs w:val="24"/>
        </w:rPr>
        <w:t>;</w:t>
      </w:r>
    </w:p>
    <w:p w14:paraId="19250642" w14:textId="77777777" w:rsidR="00FA711D" w:rsidRDefault="00FA711D" w:rsidP="00FF24C0">
      <w:pPr>
        <w:rPr>
          <w:rFonts w:cs="Times New Roman"/>
          <w:szCs w:val="24"/>
        </w:rPr>
      </w:pPr>
    </w:p>
    <w:p w14:paraId="3C6DD87C" w14:textId="73AD87BA" w:rsidR="00FA711D" w:rsidRDefault="00FA711D" w:rsidP="00FF24C0">
      <w:pPr>
        <w:rPr>
          <w:rFonts w:cs="Times New Roman"/>
          <w:szCs w:val="24"/>
        </w:rPr>
      </w:pPr>
      <w:r w:rsidRPr="00017D3E">
        <w:rPr>
          <w:rFonts w:cs="Times New Roman"/>
          <w:szCs w:val="24"/>
          <w:highlight w:val="yellow"/>
          <w:u w:val="single"/>
        </w:rPr>
        <w:t>Ci-après et même s'il n'y en a qu'un:</w:t>
      </w:r>
      <w:r w:rsidR="005A4645" w:rsidRPr="00017D3E">
        <w:rPr>
          <w:rFonts w:cs="Times New Roman"/>
          <w:szCs w:val="24"/>
          <w:highlight w:val="yellow"/>
        </w:rPr>
        <w:t xml:space="preserve"> "Tiers Sûretés H</w:t>
      </w:r>
      <w:r w:rsidR="00E715E7">
        <w:rPr>
          <w:rFonts w:cs="Times New Roman"/>
          <w:szCs w:val="24"/>
          <w:highlight w:val="yellow"/>
        </w:rPr>
        <w:t>ypothécaires";</w:t>
      </w:r>
    </w:p>
    <w:p w14:paraId="5D16E3F6" w14:textId="77777777" w:rsidR="00FF24C0" w:rsidRDefault="00FF24C0" w:rsidP="00FF24C0">
      <w:pPr>
        <w:rPr>
          <w:rFonts w:cs="Times New Roman"/>
          <w:szCs w:val="24"/>
        </w:rPr>
      </w:pPr>
    </w:p>
    <w:p w14:paraId="05FEC605" w14:textId="07882271" w:rsidR="00017D3E" w:rsidRPr="004E007F" w:rsidRDefault="00017D3E" w:rsidP="00017D3E">
      <w:pPr>
        <w:rPr>
          <w:rFonts w:cs="Times New Roman"/>
          <w:szCs w:val="24"/>
          <w:highlight w:val="yellow"/>
        </w:rPr>
      </w:pPr>
      <w:r>
        <w:rPr>
          <w:rFonts w:cs="Times New Roman"/>
          <w:szCs w:val="24"/>
          <w:highlight w:val="yellow"/>
        </w:rPr>
        <w:lastRenderedPageBreak/>
        <w:t>[</w:t>
      </w:r>
      <w:r w:rsidRPr="004E007F">
        <w:rPr>
          <w:rFonts w:cs="Times New Roman"/>
          <w:szCs w:val="24"/>
          <w:highlight w:val="green"/>
        </w:rPr>
        <w:t>et" et "</w:t>
      </w:r>
      <w:r w:rsidR="00A913CB" w:rsidRPr="004E007F">
        <w:rPr>
          <w:rFonts w:cs="Times New Roman"/>
          <w:szCs w:val="24"/>
          <w:highlight w:val="green"/>
        </w:rPr>
        <w:t>3</w:t>
      </w:r>
      <w:r w:rsidRPr="004E007F">
        <w:rPr>
          <w:rFonts w:cs="Times New Roman"/>
          <w:szCs w:val="24"/>
          <w:highlight w:val="green"/>
        </w:rPr>
        <w:t>.2." doive</w:t>
      </w:r>
      <w:r w:rsidR="00953A2E" w:rsidRPr="004E007F">
        <w:rPr>
          <w:rFonts w:cs="Times New Roman"/>
          <w:szCs w:val="24"/>
          <w:highlight w:val="green"/>
        </w:rPr>
        <w:t>nt apparaître si un seul Tiers Sûretés Hypothécaires</w:t>
      </w:r>
      <w:r w:rsidRPr="004E007F">
        <w:rPr>
          <w:rFonts w:cs="Times New Roman"/>
          <w:szCs w:val="24"/>
          <w:highlight w:val="green"/>
        </w:rPr>
        <w:t xml:space="preserve"> constitue l'hypothèque et s'il est marié (peu importe le régime matrimonial) ou en cohabitation légale</w:t>
      </w:r>
    </w:p>
    <w:p w14:paraId="19FF742D" w14:textId="77777777" w:rsidR="00017D3E" w:rsidRPr="00F844F5" w:rsidRDefault="00017D3E" w:rsidP="00017D3E">
      <w:pPr>
        <w:rPr>
          <w:rFonts w:cs="Times New Roman"/>
          <w:szCs w:val="24"/>
          <w:highlight w:val="yellow"/>
        </w:rPr>
      </w:pPr>
      <w:r w:rsidRPr="00F844F5">
        <w:rPr>
          <w:rFonts w:cs="Times New Roman"/>
          <w:szCs w:val="24"/>
          <w:highlight w:val="yellow"/>
        </w:rPr>
        <w:t>et</w:t>
      </w:r>
    </w:p>
    <w:p w14:paraId="7818AB53" w14:textId="77777777" w:rsidR="00017D3E" w:rsidRPr="00F844F5" w:rsidRDefault="00017D3E" w:rsidP="00017D3E">
      <w:pPr>
        <w:rPr>
          <w:rFonts w:cs="Times New Roman"/>
          <w:szCs w:val="24"/>
          <w:highlight w:val="yellow"/>
        </w:rPr>
      </w:pPr>
    </w:p>
    <w:p w14:paraId="65718C35" w14:textId="5D7B3D6B" w:rsidR="00017D3E" w:rsidRPr="00E7304A" w:rsidRDefault="00017D3E" w:rsidP="00017D3E">
      <w:pPr>
        <w:rPr>
          <w:rFonts w:cs="Times New Roman"/>
          <w:b/>
          <w:szCs w:val="24"/>
        </w:rPr>
      </w:pPr>
      <w:r>
        <w:rPr>
          <w:rFonts w:cs="Times New Roman"/>
          <w:b/>
          <w:szCs w:val="24"/>
          <w:highlight w:val="yellow"/>
        </w:rPr>
        <w:t>3</w:t>
      </w:r>
      <w:r w:rsidRPr="00F844F5">
        <w:rPr>
          <w:rFonts w:cs="Times New Roman"/>
          <w:b/>
          <w:szCs w:val="24"/>
          <w:highlight w:val="yellow"/>
        </w:rPr>
        <w:t>.2.</w:t>
      </w:r>
    </w:p>
    <w:p w14:paraId="501CAD3D" w14:textId="01BA8DD8" w:rsidR="00017D3E" w:rsidRDefault="00A913CB" w:rsidP="00017D3E">
      <w:pPr>
        <w:rPr>
          <w:rFonts w:cs="Times New Roman"/>
          <w:szCs w:val="24"/>
        </w:rPr>
      </w:pPr>
      <w:r>
        <w:rPr>
          <w:rFonts w:cs="Times New Roman"/>
          <w:szCs w:val="24"/>
          <w:highlight w:val="yellow"/>
        </w:rPr>
        <w:t>…………….</w:t>
      </w:r>
      <w:r w:rsidRPr="004238F6">
        <w:rPr>
          <w:rFonts w:cs="Times New Roman"/>
          <w:szCs w:val="24"/>
          <w:highlight w:val="green"/>
        </w:rPr>
        <w:t>i</w:t>
      </w:r>
      <w:r w:rsidR="00017D3E" w:rsidRPr="004238F6">
        <w:rPr>
          <w:rFonts w:cs="Times New Roman"/>
          <w:szCs w:val="24"/>
          <w:highlight w:val="green"/>
        </w:rPr>
        <w:t>dentité complète de l'époux/épouse/du (de la) cohabitant(e) légal(e)</w:t>
      </w:r>
      <w:r w:rsidRPr="004238F6">
        <w:rPr>
          <w:rFonts w:cs="Times New Roman"/>
          <w:szCs w:val="24"/>
          <w:highlight w:val="green"/>
        </w:rPr>
        <w:t xml:space="preserve"> des Tiers Sûretés Hypothécaires</w:t>
      </w:r>
      <w:r>
        <w:rPr>
          <w:rFonts w:cs="Times New Roman"/>
          <w:szCs w:val="24"/>
        </w:rPr>
        <w:t>;</w:t>
      </w:r>
    </w:p>
    <w:p w14:paraId="592661C0" w14:textId="31FC2BC8" w:rsidR="00017D3E" w:rsidRDefault="00017D3E" w:rsidP="00017D3E">
      <w:pPr>
        <w:rPr>
          <w:rFonts w:cs="Times New Roman"/>
          <w:szCs w:val="24"/>
        </w:rPr>
      </w:pPr>
      <w:r w:rsidRPr="00F844F5">
        <w:rPr>
          <w:rFonts w:cs="Times New Roman"/>
          <w:szCs w:val="24"/>
          <w:highlight w:val="yellow"/>
          <w:u w:val="single"/>
        </w:rPr>
        <w:t>Ci-après:</w:t>
      </w:r>
      <w:r w:rsidRPr="00F844F5">
        <w:rPr>
          <w:rFonts w:cs="Times New Roman"/>
          <w:szCs w:val="24"/>
          <w:highlight w:val="yellow"/>
        </w:rPr>
        <w:t xml:space="preserve"> "Époux/Cohabitant L</w:t>
      </w:r>
      <w:r w:rsidR="002C17B8">
        <w:rPr>
          <w:rFonts w:cs="Times New Roman"/>
          <w:szCs w:val="24"/>
          <w:highlight w:val="yellow"/>
        </w:rPr>
        <w:t>égal des Tiers Sûretés Hypothécaires</w:t>
      </w:r>
      <w:r w:rsidRPr="00F844F5">
        <w:rPr>
          <w:rFonts w:cs="Times New Roman"/>
          <w:szCs w:val="24"/>
          <w:highlight w:val="yellow"/>
        </w:rPr>
        <w:t>";</w:t>
      </w:r>
      <w:r w:rsidR="00E715E7">
        <w:rPr>
          <w:rFonts w:cs="Times New Roman"/>
          <w:szCs w:val="24"/>
        </w:rPr>
        <w:t>]</w:t>
      </w:r>
    </w:p>
    <w:p w14:paraId="5A79D3E6" w14:textId="7A4EAAD2" w:rsidR="00827212" w:rsidRDefault="00827212" w:rsidP="00FF24C0">
      <w:pPr>
        <w:rPr>
          <w:rFonts w:cs="Times New Roman"/>
          <w:szCs w:val="24"/>
        </w:rPr>
      </w:pPr>
    </w:p>
    <w:p w14:paraId="045BE233" w14:textId="440A39F1" w:rsidR="008902E3" w:rsidRDefault="008902E3" w:rsidP="00FF24C0">
      <w:pPr>
        <w:rPr>
          <w:rFonts w:cs="Times New Roman"/>
          <w:szCs w:val="24"/>
        </w:rPr>
      </w:pPr>
      <w:r w:rsidRPr="004238F6">
        <w:rPr>
          <w:rFonts w:cs="Times New Roman"/>
          <w:szCs w:val="24"/>
          <w:highlight w:val="green"/>
        </w:rPr>
        <w:t>Si un ou plusieurs immeuble(s) hypothéqué(s) a (ont) été donné(s) à l'affectant hypothécaire et si un retour de</w:t>
      </w:r>
      <w:r w:rsidR="00A70099">
        <w:rPr>
          <w:rFonts w:cs="Times New Roman"/>
          <w:szCs w:val="24"/>
          <w:highlight w:val="green"/>
        </w:rPr>
        <w:t>(s)</w:t>
      </w:r>
      <w:r w:rsidRPr="004238F6">
        <w:rPr>
          <w:rFonts w:cs="Times New Roman"/>
          <w:szCs w:val="24"/>
          <w:highlight w:val="green"/>
        </w:rPr>
        <w:t xml:space="preserve"> l'immeuble</w:t>
      </w:r>
      <w:r w:rsidR="00C844A6">
        <w:rPr>
          <w:rFonts w:cs="Times New Roman"/>
          <w:szCs w:val="24"/>
          <w:highlight w:val="green"/>
        </w:rPr>
        <w:t xml:space="preserve"> (immeuble</w:t>
      </w:r>
      <w:r w:rsidR="00A70099">
        <w:rPr>
          <w:rFonts w:cs="Times New Roman"/>
          <w:szCs w:val="24"/>
          <w:highlight w:val="green"/>
        </w:rPr>
        <w:t>s)</w:t>
      </w:r>
      <w:r w:rsidRPr="004238F6">
        <w:rPr>
          <w:rFonts w:cs="Times New Roman"/>
          <w:szCs w:val="24"/>
          <w:highlight w:val="green"/>
        </w:rPr>
        <w:t xml:space="preserve"> dans le patrimoine du donateur est possible:</w:t>
      </w:r>
    </w:p>
    <w:p w14:paraId="6A631244" w14:textId="76A78D07" w:rsidR="008902E3" w:rsidRPr="008902E3" w:rsidRDefault="0011642C" w:rsidP="00FF24C0">
      <w:pPr>
        <w:rPr>
          <w:rFonts w:cs="Times New Roman"/>
          <w:b/>
          <w:szCs w:val="24"/>
          <w:highlight w:val="yellow"/>
        </w:rPr>
      </w:pPr>
      <w:r w:rsidRPr="00CC0F94">
        <w:rPr>
          <w:rFonts w:cs="Times New Roman"/>
          <w:szCs w:val="24"/>
        </w:rPr>
        <w:t>[</w:t>
      </w:r>
      <w:r w:rsidR="008902E3" w:rsidRPr="006F11D9">
        <w:rPr>
          <w:rFonts w:cs="Times New Roman"/>
          <w:b/>
          <w:szCs w:val="24"/>
        </w:rPr>
        <w:t>4</w:t>
      </w:r>
      <w:r w:rsidR="003151DC" w:rsidRPr="006F11D9">
        <w:rPr>
          <w:rFonts w:cs="Times New Roman"/>
          <w:b/>
          <w:szCs w:val="24"/>
        </w:rPr>
        <w:t>.</w:t>
      </w:r>
      <w:r w:rsidR="00613E6C">
        <w:rPr>
          <w:rFonts w:cs="Times New Roman"/>
          <w:b/>
          <w:szCs w:val="24"/>
          <w:highlight w:val="yellow"/>
        </w:rPr>
        <w:t xml:space="preserve"> </w:t>
      </w:r>
    </w:p>
    <w:p w14:paraId="75C0AA7F" w14:textId="73407C3E" w:rsidR="008902E3" w:rsidRPr="00827212" w:rsidRDefault="008902E3" w:rsidP="00FF24C0">
      <w:pPr>
        <w:rPr>
          <w:rFonts w:cs="Times New Roman"/>
          <w:szCs w:val="24"/>
        </w:rPr>
      </w:pPr>
      <w:r w:rsidRPr="008902E3">
        <w:rPr>
          <w:rFonts w:cs="Times New Roman"/>
          <w:szCs w:val="24"/>
          <w:highlight w:val="yellow"/>
        </w:rPr>
        <w:t>……………….</w:t>
      </w:r>
      <w:r w:rsidRPr="004238F6">
        <w:rPr>
          <w:rFonts w:cs="Times New Roman"/>
          <w:szCs w:val="24"/>
          <w:highlight w:val="green"/>
        </w:rPr>
        <w:t>Identité complète du (des) donateur(s)</w:t>
      </w:r>
      <w:r>
        <w:rPr>
          <w:rFonts w:cs="Times New Roman"/>
          <w:szCs w:val="24"/>
        </w:rPr>
        <w:t>;</w:t>
      </w:r>
    </w:p>
    <w:p w14:paraId="0EC2F7A6" w14:textId="77777777" w:rsidR="00827212" w:rsidRDefault="00827212" w:rsidP="00FF24C0">
      <w:pPr>
        <w:rPr>
          <w:rFonts w:cs="Times New Roman"/>
          <w:szCs w:val="24"/>
        </w:rPr>
      </w:pPr>
    </w:p>
    <w:p w14:paraId="10279CA3" w14:textId="7343026E" w:rsidR="008902E3" w:rsidRDefault="008902E3" w:rsidP="00FF24C0">
      <w:pPr>
        <w:rPr>
          <w:rFonts w:cs="Times New Roman"/>
          <w:szCs w:val="24"/>
        </w:rPr>
      </w:pPr>
      <w:r w:rsidRPr="00D34CE2">
        <w:rPr>
          <w:rFonts w:cs="Times New Roman"/>
          <w:szCs w:val="24"/>
          <w:highlight w:val="yellow"/>
          <w:u w:val="single"/>
        </w:rPr>
        <w:t>Ci-après et même s'il n'y en a qu'un:</w:t>
      </w:r>
      <w:r w:rsidRPr="00B40A00">
        <w:rPr>
          <w:rFonts w:cs="Times New Roman"/>
          <w:szCs w:val="24"/>
          <w:highlight w:val="yellow"/>
        </w:rPr>
        <w:t xml:space="preserve"> </w:t>
      </w:r>
      <w:r w:rsidR="000A3A7D">
        <w:rPr>
          <w:rFonts w:cs="Times New Roman"/>
          <w:szCs w:val="24"/>
          <w:highlight w:val="yellow"/>
        </w:rPr>
        <w:t>"</w:t>
      </w:r>
      <w:r w:rsidRPr="00B40A00">
        <w:rPr>
          <w:rFonts w:cs="Times New Roman"/>
          <w:szCs w:val="24"/>
          <w:highlight w:val="yellow"/>
        </w:rPr>
        <w:t>Donateurs</w:t>
      </w:r>
      <w:r w:rsidR="000A3A7D">
        <w:rPr>
          <w:rFonts w:cs="Times New Roman"/>
          <w:szCs w:val="24"/>
          <w:highlight w:val="yellow"/>
        </w:rPr>
        <w:t>"</w:t>
      </w:r>
      <w:r w:rsidRPr="00B40A00">
        <w:rPr>
          <w:rFonts w:cs="Times New Roman"/>
          <w:szCs w:val="24"/>
          <w:highlight w:val="yellow"/>
        </w:rPr>
        <w:t>;]</w:t>
      </w:r>
    </w:p>
    <w:p w14:paraId="4F60D038" w14:textId="77777777" w:rsidR="00E05B15" w:rsidRDefault="00E05B15" w:rsidP="00FF24C0">
      <w:pPr>
        <w:rPr>
          <w:rFonts w:cs="Times New Roman"/>
          <w:szCs w:val="24"/>
        </w:rPr>
      </w:pPr>
    </w:p>
    <w:p w14:paraId="5020D8AC" w14:textId="6E73A924" w:rsidR="00D33CEC" w:rsidRDefault="00D33CEC">
      <w:pPr>
        <w:rPr>
          <w:rFonts w:cs="Times New Roman"/>
          <w:szCs w:val="24"/>
        </w:rPr>
      </w:pPr>
      <w:r>
        <w:rPr>
          <w:rFonts w:cs="Times New Roman"/>
          <w:szCs w:val="24"/>
        </w:rPr>
        <w:br w:type="page"/>
      </w:r>
    </w:p>
    <w:p w14:paraId="3AE84A5E" w14:textId="1AA9D3AF" w:rsidR="004D0EF9" w:rsidRPr="004D0EF9" w:rsidRDefault="004D0EF9" w:rsidP="00FF24C0">
      <w:pPr>
        <w:rPr>
          <w:rFonts w:cs="Times New Roman"/>
          <w:b/>
          <w:szCs w:val="24"/>
          <w:u w:val="single"/>
        </w:rPr>
      </w:pPr>
      <w:r w:rsidRPr="004D0EF9">
        <w:rPr>
          <w:rFonts w:cs="Times New Roman"/>
          <w:b/>
          <w:szCs w:val="24"/>
          <w:u w:val="single"/>
        </w:rPr>
        <w:lastRenderedPageBreak/>
        <w:t>Exposé préliminaire</w:t>
      </w:r>
      <w:r w:rsidR="00DE1D1F">
        <w:rPr>
          <w:rFonts w:cs="Times New Roman"/>
          <w:b/>
          <w:szCs w:val="24"/>
          <w:u w:val="single"/>
        </w:rPr>
        <w:t xml:space="preserve"> </w:t>
      </w:r>
      <w:r w:rsidR="00DE1D1F" w:rsidRPr="002B14CD">
        <w:rPr>
          <w:rFonts w:cs="Times New Roman"/>
          <w:b/>
          <w:szCs w:val="24"/>
          <w:highlight w:val="green"/>
          <w:u w:val="single"/>
        </w:rPr>
        <w:t>(veuillez annexer l’offre de crédit(s) signée à l’acte hypothécaire)</w:t>
      </w:r>
      <w:r w:rsidRPr="004D0EF9">
        <w:rPr>
          <w:rFonts w:cs="Times New Roman"/>
          <w:b/>
          <w:szCs w:val="24"/>
          <w:u w:val="single"/>
        </w:rPr>
        <w:t>:</w:t>
      </w:r>
    </w:p>
    <w:p w14:paraId="7C79DE1F" w14:textId="77777777" w:rsidR="005F36D6" w:rsidRDefault="005F36D6"/>
    <w:p w14:paraId="6A4B53A1" w14:textId="517C2190" w:rsidR="005F36D6" w:rsidRPr="005A4645" w:rsidRDefault="00FB712B">
      <w:pPr>
        <w:rPr>
          <w:rFonts w:cs="Times New Roman"/>
          <w:b/>
          <w:szCs w:val="24"/>
        </w:rPr>
      </w:pPr>
      <w:r>
        <w:rPr>
          <w:rFonts w:cs="Times New Roman"/>
          <w:b/>
          <w:szCs w:val="24"/>
        </w:rPr>
        <w:t>§1</w:t>
      </w:r>
    </w:p>
    <w:p w14:paraId="66D437CE" w14:textId="7C427779" w:rsidR="005A4645" w:rsidRPr="005A4645" w:rsidRDefault="005A4645" w:rsidP="005A4645">
      <w:pPr>
        <w:rPr>
          <w:rFonts w:cs="Times New Roman"/>
          <w:szCs w:val="24"/>
        </w:rPr>
      </w:pPr>
      <w:r w:rsidRPr="005A4645">
        <w:rPr>
          <w:rFonts w:cs="Times New Roman"/>
          <w:szCs w:val="24"/>
        </w:rPr>
        <w:t>Le</w:t>
      </w:r>
      <w:r w:rsidRPr="005A4645">
        <w:rPr>
          <w:rFonts w:cs="Times New Roman"/>
          <w:szCs w:val="24"/>
          <w:highlight w:val="yellow"/>
        </w:rPr>
        <w:t>………..</w:t>
      </w:r>
      <w:r w:rsidRPr="005A4645">
        <w:rPr>
          <w:rFonts w:cs="Times New Roman"/>
          <w:szCs w:val="24"/>
        </w:rPr>
        <w:t>et conformément au Code de droit économique (voir le livre VII, titre 4, chapitre 2 (crédit hypothécaire)), les parties ont</w:t>
      </w:r>
      <w:r w:rsidR="00475FBF">
        <w:rPr>
          <w:rFonts w:cs="Times New Roman"/>
          <w:szCs w:val="24"/>
        </w:rPr>
        <w:t xml:space="preserve"> </w:t>
      </w:r>
      <w:r w:rsidRPr="005A4645">
        <w:rPr>
          <w:rFonts w:cs="Times New Roman"/>
          <w:szCs w:val="24"/>
        </w:rPr>
        <w:t>conclu un ou plusieurs contrat(s) de crédit hypothécaire avec une destination immobiliè</w:t>
      </w:r>
      <w:r w:rsidR="00844D20">
        <w:rPr>
          <w:rFonts w:cs="Times New Roman"/>
          <w:szCs w:val="24"/>
        </w:rPr>
        <w:t>re</w:t>
      </w:r>
      <w:r w:rsidR="00625D06">
        <w:rPr>
          <w:rFonts w:cs="Times New Roman"/>
          <w:szCs w:val="24"/>
        </w:rPr>
        <w:t xml:space="preserve"> sous seing privé</w:t>
      </w:r>
      <w:r w:rsidR="00844D20">
        <w:rPr>
          <w:rFonts w:cs="Times New Roman"/>
          <w:szCs w:val="24"/>
        </w:rPr>
        <w:t xml:space="preserve"> dans le cadre d'un </w:t>
      </w:r>
      <w:r w:rsidRPr="005A4645">
        <w:rPr>
          <w:rFonts w:cs="Times New Roman"/>
          <w:szCs w:val="24"/>
        </w:rPr>
        <w:t>contrat-cadre à durée indéterminée</w:t>
      </w:r>
      <w:r w:rsidR="00625D06">
        <w:rPr>
          <w:rFonts w:cs="Times New Roman"/>
          <w:szCs w:val="24"/>
        </w:rPr>
        <w:t xml:space="preserve"> sous seing privé conclu entre elles</w:t>
      </w:r>
      <w:r w:rsidRPr="005A4645">
        <w:rPr>
          <w:rFonts w:cs="Times New Roman"/>
          <w:szCs w:val="24"/>
        </w:rPr>
        <w:t>.</w:t>
      </w:r>
    </w:p>
    <w:p w14:paraId="766DBE63" w14:textId="77777777" w:rsidR="005A4645" w:rsidRPr="005A4645" w:rsidRDefault="005A4645" w:rsidP="005A4645">
      <w:pPr>
        <w:rPr>
          <w:rFonts w:eastAsia="MS Mincho" w:cs="Times New Roman"/>
          <w:szCs w:val="24"/>
        </w:rPr>
      </w:pPr>
    </w:p>
    <w:p w14:paraId="6B2DD306" w14:textId="2B2A6D44" w:rsidR="005A4645" w:rsidRPr="005A4645" w:rsidRDefault="005A4645" w:rsidP="005A4645">
      <w:pPr>
        <w:rPr>
          <w:rFonts w:eastAsia="MS Mincho" w:cs="Times New Roman"/>
          <w:szCs w:val="24"/>
        </w:rPr>
      </w:pPr>
      <w:r w:rsidRPr="005A4645">
        <w:rPr>
          <w:rFonts w:eastAsia="MS Mincho" w:cs="Times New Roman"/>
          <w:szCs w:val="24"/>
        </w:rPr>
        <w:t xml:space="preserve">Ces contrats </w:t>
      </w:r>
      <w:r w:rsidR="00625D06">
        <w:rPr>
          <w:rFonts w:eastAsia="MS Mincho" w:cs="Times New Roman"/>
          <w:szCs w:val="24"/>
        </w:rPr>
        <w:t xml:space="preserve">sous seing privé </w:t>
      </w:r>
      <w:r w:rsidRPr="005A4645">
        <w:rPr>
          <w:rFonts w:eastAsia="MS Mincho" w:cs="Times New Roman"/>
          <w:szCs w:val="24"/>
        </w:rPr>
        <w:t>ainsi que chaque fiche d'information standardisée européenne</w:t>
      </w:r>
      <w:r w:rsidR="00625D06">
        <w:rPr>
          <w:rFonts w:eastAsia="MS Mincho" w:cs="Times New Roman"/>
          <w:szCs w:val="24"/>
        </w:rPr>
        <w:t xml:space="preserve"> (une par crédit)</w:t>
      </w:r>
      <w:r w:rsidRPr="005A4645">
        <w:rPr>
          <w:rFonts w:eastAsia="MS Mincho" w:cs="Times New Roman"/>
          <w:szCs w:val="24"/>
        </w:rPr>
        <w:t>(</w:t>
      </w:r>
      <w:r w:rsidRPr="005A4645">
        <w:rPr>
          <w:rFonts w:eastAsia="MS Mincho" w:cs="Times New Roman"/>
          <w:szCs w:val="24"/>
          <w:u w:val="single"/>
        </w:rPr>
        <w:t>en abrégé et ci-après:</w:t>
      </w:r>
      <w:r w:rsidR="00625D06">
        <w:rPr>
          <w:rFonts w:eastAsia="MS Mincho" w:cs="Times New Roman"/>
          <w:szCs w:val="24"/>
        </w:rPr>
        <w:t xml:space="preserve"> "ESIS") qui </w:t>
      </w:r>
      <w:r w:rsidRPr="005A4645">
        <w:rPr>
          <w:rFonts w:eastAsia="MS Mincho" w:cs="Times New Roman"/>
          <w:szCs w:val="24"/>
        </w:rPr>
        <w:t>est jointe</w:t>
      </w:r>
      <w:r w:rsidR="00625D06">
        <w:rPr>
          <w:rFonts w:eastAsia="MS Mincho" w:cs="Times New Roman"/>
          <w:szCs w:val="24"/>
        </w:rPr>
        <w:t xml:space="preserve"> à ceux-ci</w:t>
      </w:r>
      <w:r w:rsidRPr="005A4645">
        <w:rPr>
          <w:rFonts w:eastAsia="MS Mincho" w:cs="Times New Roman"/>
          <w:szCs w:val="24"/>
        </w:rPr>
        <w:t xml:space="preserve"> (cette dernière contient notamment un tableau d'amortissement complet) forment une seule et même convention</w:t>
      </w:r>
      <w:r w:rsidR="00493107">
        <w:rPr>
          <w:rFonts w:eastAsia="MS Mincho" w:cs="Times New Roman"/>
          <w:szCs w:val="24"/>
        </w:rPr>
        <w:t xml:space="preserve"> sous seing privé</w:t>
      </w:r>
      <w:r w:rsidRPr="005A4645">
        <w:rPr>
          <w:rFonts w:eastAsia="MS Mincho" w:cs="Times New Roman"/>
          <w:szCs w:val="24"/>
        </w:rPr>
        <w:t xml:space="preserve"> (</w:t>
      </w:r>
      <w:r w:rsidRPr="005A4645">
        <w:rPr>
          <w:rFonts w:eastAsia="MS Mincho" w:cs="Times New Roman"/>
          <w:szCs w:val="24"/>
          <w:u w:val="single"/>
        </w:rPr>
        <w:t>ci-après:</w:t>
      </w:r>
      <w:r w:rsidRPr="005A4645">
        <w:rPr>
          <w:rFonts w:eastAsia="MS Mincho" w:cs="Times New Roman"/>
          <w:szCs w:val="24"/>
        </w:rPr>
        <w:t xml:space="preserve"> "Convention").</w:t>
      </w:r>
    </w:p>
    <w:p w14:paraId="58057F25" w14:textId="77777777" w:rsidR="005A4645" w:rsidRPr="005A4645" w:rsidRDefault="005A4645" w:rsidP="005A4645">
      <w:pPr>
        <w:rPr>
          <w:rFonts w:eastAsia="MS Mincho" w:cs="Times New Roman"/>
          <w:szCs w:val="24"/>
        </w:rPr>
      </w:pPr>
    </w:p>
    <w:p w14:paraId="65EB92EB" w14:textId="4A0E6E1B" w:rsidR="004D0EF9" w:rsidRDefault="005A4645">
      <w:pPr>
        <w:rPr>
          <w:rFonts w:cs="Times New Roman"/>
          <w:szCs w:val="24"/>
        </w:rPr>
      </w:pPr>
      <w:r w:rsidRPr="005A4645">
        <w:rPr>
          <w:rFonts w:cs="Times New Roman"/>
          <w:szCs w:val="24"/>
        </w:rPr>
        <w:t>Un exemplaire original d</w:t>
      </w:r>
      <w:r>
        <w:rPr>
          <w:rFonts w:cs="Times New Roman"/>
          <w:szCs w:val="24"/>
        </w:rPr>
        <w:t>e la Convention</w:t>
      </w:r>
      <w:r w:rsidR="001A6EB2">
        <w:rPr>
          <w:rFonts w:cs="Times New Roman"/>
          <w:szCs w:val="24"/>
        </w:rPr>
        <w:t xml:space="preserve"> signé</w:t>
      </w:r>
      <w:r w:rsidRPr="005A4645">
        <w:rPr>
          <w:rFonts w:cs="Times New Roman"/>
          <w:szCs w:val="24"/>
        </w:rPr>
        <w:t xml:space="preserve"> par</w:t>
      </w:r>
      <w:r w:rsidR="00CD4EA5">
        <w:rPr>
          <w:rFonts w:cs="Times New Roman"/>
          <w:szCs w:val="24"/>
        </w:rPr>
        <w:t xml:space="preserve"> toutes</w:t>
      </w:r>
      <w:r w:rsidRPr="005A4645">
        <w:rPr>
          <w:rFonts w:cs="Times New Roman"/>
          <w:szCs w:val="24"/>
        </w:rPr>
        <w:t xml:space="preserve"> les parties est annexé au</w:t>
      </w:r>
      <w:r w:rsidR="00536701">
        <w:rPr>
          <w:rFonts w:cs="Times New Roman"/>
          <w:szCs w:val="24"/>
        </w:rPr>
        <w:t xml:space="preserve"> présent acte</w:t>
      </w:r>
      <w:r w:rsidRPr="005A4645">
        <w:rPr>
          <w:rFonts w:cs="Times New Roman"/>
          <w:szCs w:val="24"/>
        </w:rPr>
        <w:t>.</w:t>
      </w:r>
    </w:p>
    <w:p w14:paraId="19703177" w14:textId="77777777" w:rsidR="00CD4EA5" w:rsidRDefault="00CD4EA5"/>
    <w:p w14:paraId="002671E2" w14:textId="5402E313" w:rsidR="005A4645" w:rsidRPr="00844D20" w:rsidRDefault="00FB712B">
      <w:r>
        <w:rPr>
          <w:b/>
        </w:rPr>
        <w:t>§2</w:t>
      </w:r>
      <w:r w:rsidR="00844D20">
        <w:t xml:space="preserve"> </w:t>
      </w:r>
    </w:p>
    <w:p w14:paraId="300FD722" w14:textId="39DB6CEF" w:rsidR="00204519" w:rsidRDefault="00844D20" w:rsidP="00204519">
      <w:r>
        <w:t>A</w:t>
      </w:r>
      <w:r w:rsidR="002E0B1C">
        <w:t>fin de faire constituer l'hypothèque stipulée</w:t>
      </w:r>
      <w:r>
        <w:t xml:space="preserve"> dans la Convention</w:t>
      </w:r>
      <w:r w:rsidR="002E0B1C">
        <w:t>, de la faire inscrire auprès du (des) Bureau(x) de Sécurité Juridique territorialement compétent(s)</w:t>
      </w:r>
      <w:r>
        <w:t xml:space="preserve"> et de permettre à la Banque d'obtenir un titre exécutoire à charge des Crédités et, s'il y en a, des Tiers Sûretés Hypothécaires, </w:t>
      </w:r>
      <w:r w:rsidR="00D7518E">
        <w:t xml:space="preserve">toutes </w:t>
      </w:r>
      <w:r>
        <w:t>l</w:t>
      </w:r>
      <w:r w:rsidR="00380BD0">
        <w:t>es parties comparaissent à la date indiquée ci-dessus</w:t>
      </w:r>
      <w:r>
        <w:t xml:space="preserve"> devant nous, Notaire, pour passer le </w:t>
      </w:r>
      <w:r w:rsidR="00536701">
        <w:t>présent acte</w:t>
      </w:r>
      <w:r>
        <w:t xml:space="preserve">. </w:t>
      </w:r>
      <w:r w:rsidR="00204519">
        <w:t>Les clauses de ce dernier sont reprises ci-dessous.</w:t>
      </w:r>
    </w:p>
    <w:p w14:paraId="31EED8BA" w14:textId="32FD317C" w:rsidR="001A1C29" w:rsidRDefault="001A1C29" w:rsidP="00204519"/>
    <w:p w14:paraId="36603AB0" w14:textId="03AFDCDF" w:rsidR="001A1C29" w:rsidRPr="001A1C29" w:rsidRDefault="001A1C29" w:rsidP="00204519">
      <w:pPr>
        <w:rPr>
          <w:rFonts w:cs="Times New Roman"/>
          <w:szCs w:val="24"/>
          <w:highlight w:val="green"/>
        </w:rPr>
      </w:pPr>
      <w:r w:rsidRPr="001A1C29">
        <w:rPr>
          <w:rFonts w:cs="Times New Roman"/>
          <w:szCs w:val="24"/>
          <w:highlight w:val="green"/>
        </w:rPr>
        <w:t xml:space="preserve">Uniquement en cas d’intervention de tiers sûretés hypothécaires et de crédités concernant </w:t>
      </w:r>
      <w:r w:rsidRPr="00B5003A">
        <w:rPr>
          <w:rFonts w:cs="Times New Roman"/>
          <w:szCs w:val="24"/>
          <w:highlight w:val="green"/>
        </w:rPr>
        <w:t>un</w:t>
      </w:r>
      <w:r w:rsidR="00B5003A" w:rsidRPr="00B5003A">
        <w:rPr>
          <w:rFonts w:cs="Times New Roman"/>
          <w:szCs w:val="24"/>
          <w:highlight w:val="green"/>
        </w:rPr>
        <w:t xml:space="preserve"> </w:t>
      </w:r>
      <w:r w:rsidRPr="00B5003A">
        <w:rPr>
          <w:rFonts w:cs="Times New Roman"/>
          <w:szCs w:val="24"/>
          <w:highlight w:val="green"/>
          <w:u w:val="single"/>
        </w:rPr>
        <w:t>même</w:t>
      </w:r>
      <w:r w:rsidRPr="001A1C29">
        <w:rPr>
          <w:rFonts w:cs="Times New Roman"/>
          <w:szCs w:val="24"/>
          <w:highlight w:val="green"/>
        </w:rPr>
        <w:t xml:space="preserve"> immeuble (l’intervention des tiers sûretés hypothécaires est reprise sous «LES GARANTIES PROPRES À CERTAINS CRÉDITS PROPOSÉS» du titre 2 d</w:t>
      </w:r>
      <w:r w:rsidR="005D4859">
        <w:rPr>
          <w:rFonts w:cs="Times New Roman"/>
          <w:szCs w:val="24"/>
          <w:highlight w:val="green"/>
        </w:rPr>
        <w:t>e l’offre</w:t>
      </w:r>
      <w:r w:rsidR="00B05430">
        <w:rPr>
          <w:rFonts w:cs="Times New Roman"/>
          <w:szCs w:val="24"/>
          <w:highlight w:val="green"/>
        </w:rPr>
        <w:t xml:space="preserve"> de crédit(s)</w:t>
      </w:r>
      <w:r w:rsidR="005D4859">
        <w:rPr>
          <w:rFonts w:cs="Times New Roman"/>
          <w:szCs w:val="24"/>
          <w:highlight w:val="green"/>
        </w:rPr>
        <w:t xml:space="preserve"> signée</w:t>
      </w:r>
      <w:r w:rsidRPr="001A1C29">
        <w:rPr>
          <w:rFonts w:cs="Times New Roman"/>
          <w:szCs w:val="24"/>
          <w:highlight w:val="green"/>
        </w:rPr>
        <w:t xml:space="preserve"> et l’intervention des crédités est reprise dans l’article 1 du chapitre 2 du titre 3 de l’offre</w:t>
      </w:r>
      <w:r w:rsidR="00B05430">
        <w:rPr>
          <w:rFonts w:cs="Times New Roman"/>
          <w:szCs w:val="24"/>
          <w:highlight w:val="green"/>
        </w:rPr>
        <w:t xml:space="preserve"> de crédit(s)</w:t>
      </w:r>
      <w:r w:rsidRPr="001A1C29">
        <w:rPr>
          <w:rFonts w:cs="Times New Roman"/>
          <w:szCs w:val="24"/>
          <w:highlight w:val="green"/>
        </w:rPr>
        <w:t xml:space="preserve"> signée), veuillez ajouter le texte suivant comme dernier paragraphe de l’exposé préliminaire d</w:t>
      </w:r>
      <w:r w:rsidR="00790706">
        <w:rPr>
          <w:rFonts w:cs="Times New Roman"/>
          <w:szCs w:val="24"/>
          <w:highlight w:val="green"/>
        </w:rPr>
        <w:t>e</w:t>
      </w:r>
      <w:r w:rsidRPr="001A1C29">
        <w:rPr>
          <w:rFonts w:cs="Times New Roman"/>
          <w:szCs w:val="24"/>
          <w:highlight w:val="green"/>
        </w:rPr>
        <w:t xml:space="preserve"> </w:t>
      </w:r>
      <w:r w:rsidR="00790706">
        <w:rPr>
          <w:rFonts w:cs="Times New Roman"/>
          <w:szCs w:val="24"/>
          <w:highlight w:val="green"/>
        </w:rPr>
        <w:t>l</w:t>
      </w:r>
      <w:r w:rsidRPr="001A1C29">
        <w:rPr>
          <w:rFonts w:cs="Times New Roman"/>
          <w:szCs w:val="24"/>
          <w:highlight w:val="green"/>
        </w:rPr>
        <w:t>’acte hypothécaire (si nous exigeons la constitution d’une hypothèque)</w:t>
      </w:r>
      <w:r w:rsidR="006C537D">
        <w:rPr>
          <w:rFonts w:cs="Times New Roman"/>
          <w:szCs w:val="24"/>
          <w:highlight w:val="green"/>
        </w:rPr>
        <w:t>(dans ce cas, vous ne devez passer qu’un seul acte hypothécaire)</w:t>
      </w:r>
      <w:r w:rsidRPr="001A1C29">
        <w:rPr>
          <w:rFonts w:cs="Times New Roman"/>
          <w:szCs w:val="24"/>
          <w:highlight w:val="green"/>
        </w:rPr>
        <w:t>:</w:t>
      </w:r>
    </w:p>
    <w:p w14:paraId="12686B47" w14:textId="77777777" w:rsidR="00B5003A" w:rsidRDefault="001A1C29">
      <w:pPr>
        <w:rPr>
          <w:rFonts w:cs="Times New Roman"/>
          <w:b/>
          <w:bCs/>
          <w:szCs w:val="24"/>
        </w:rPr>
      </w:pPr>
      <w:r>
        <w:rPr>
          <w:rFonts w:cs="Times New Roman"/>
          <w:b/>
          <w:bCs/>
          <w:szCs w:val="24"/>
        </w:rPr>
        <w:t>§3</w:t>
      </w:r>
    </w:p>
    <w:p w14:paraId="2984D315" w14:textId="317FE45C" w:rsidR="00606998" w:rsidRDefault="001A1C29">
      <w:pPr>
        <w:rPr>
          <w:rFonts w:cs="Times New Roman"/>
          <w:szCs w:val="24"/>
        </w:rPr>
      </w:pPr>
      <w:r>
        <w:rPr>
          <w:rFonts w:cs="Times New Roman"/>
          <w:b/>
          <w:bCs/>
          <w:szCs w:val="24"/>
          <w:u w:val="single"/>
        </w:rPr>
        <w:t>Attention:</w:t>
      </w:r>
      <w:r w:rsidRPr="001A1C29">
        <w:rPr>
          <w:rFonts w:cs="Times New Roman"/>
          <w:szCs w:val="24"/>
        </w:rPr>
        <w:t xml:space="preserve"> </w:t>
      </w:r>
      <w:r>
        <w:rPr>
          <w:rFonts w:cs="Times New Roman"/>
          <w:szCs w:val="24"/>
        </w:rPr>
        <w:t>conformément à l’article 1134, alinéa 2, de l’ancien Code civil et à l’article 5.70, alinéa 1, Code civil (pour le contrat-cadre en cours) d’une part et à l’article VII.145 du Code de droit économique (pour le(s) contrat(s) de crédit en cours) d’autre part, les Crédités et les Tiers Sûretés Hypothécaires ont proposé à la Banque de remplacer les hypothèques mentionnées sous «LES GARANTIES PROPRES À CERTAINS CRÉDITS PROPOSÉS» du titre 2 et dans l’article 1 du chapitre 2 du titre 3 de la Convention par une hypothèque d’un montant de</w:t>
      </w:r>
      <w:r>
        <w:rPr>
          <w:rFonts w:cs="Times New Roman"/>
          <w:szCs w:val="24"/>
          <w:highlight w:val="yellow"/>
        </w:rPr>
        <w:t>………</w:t>
      </w:r>
      <w:r>
        <w:rPr>
          <w:rFonts w:cs="Times New Roman"/>
          <w:szCs w:val="24"/>
        </w:rPr>
        <w:t xml:space="preserve"> EUR (principal)</w:t>
      </w:r>
      <w:r>
        <w:rPr>
          <w:rFonts w:cs="Times New Roman"/>
          <w:szCs w:val="24"/>
          <w:highlight w:val="green"/>
        </w:rPr>
        <w:t>(ce montant (</w:t>
      </w:r>
      <w:r>
        <w:rPr>
          <w:rFonts w:cs="Times New Roman"/>
          <w:szCs w:val="24"/>
          <w:highlight w:val="green"/>
          <w:u w:val="single"/>
        </w:rPr>
        <w:t>par exemple:</w:t>
      </w:r>
      <w:r>
        <w:rPr>
          <w:rFonts w:cs="Times New Roman"/>
          <w:szCs w:val="24"/>
          <w:highlight w:val="green"/>
        </w:rPr>
        <w:t xml:space="preserve"> 200.000,00 EUR) = le montant du capital garanti par l’hypothèque actuelle (et à constituer) des tiers (</w:t>
      </w:r>
      <w:r>
        <w:rPr>
          <w:rFonts w:cs="Times New Roman"/>
          <w:szCs w:val="24"/>
          <w:highlight w:val="green"/>
          <w:u w:val="single"/>
        </w:rPr>
        <w:t>par exemple:</w:t>
      </w:r>
      <w:r>
        <w:rPr>
          <w:rFonts w:cs="Times New Roman"/>
          <w:szCs w:val="24"/>
          <w:highlight w:val="green"/>
        </w:rPr>
        <w:t xml:space="preserve"> 100.000,00 EUR) + le montant du capital garanti par l’hypothèque actuelle (et à constituer) des crédités (</w:t>
      </w:r>
      <w:r>
        <w:rPr>
          <w:rFonts w:cs="Times New Roman"/>
          <w:szCs w:val="24"/>
          <w:highlight w:val="green"/>
          <w:u w:val="single"/>
        </w:rPr>
        <w:t>par exemple:</w:t>
      </w:r>
      <w:r>
        <w:rPr>
          <w:rFonts w:cs="Times New Roman"/>
          <w:szCs w:val="24"/>
          <w:highlight w:val="green"/>
        </w:rPr>
        <w:t xml:space="preserve"> 100.000,00 EUR))</w:t>
      </w:r>
      <w:r>
        <w:rPr>
          <w:rFonts w:cs="Times New Roman"/>
          <w:szCs w:val="24"/>
        </w:rPr>
        <w:t>(à majorer des accessoires d’un montant de</w:t>
      </w:r>
      <w:r>
        <w:rPr>
          <w:rFonts w:cs="Times New Roman"/>
          <w:szCs w:val="24"/>
          <w:highlight w:val="yellow"/>
        </w:rPr>
        <w:t>………</w:t>
      </w:r>
      <w:r>
        <w:rPr>
          <w:rFonts w:cs="Times New Roman"/>
          <w:szCs w:val="24"/>
        </w:rPr>
        <w:t>..EUR (10% du principal – minimum: 1.250,00 EUR) et des trois années d’intérêts dont la loi conserve le rang) qu’ils constitueront par le présent acte et feront ensuite inscrire en</w:t>
      </w:r>
      <w:r>
        <w:rPr>
          <w:rFonts w:cs="Times New Roman"/>
          <w:szCs w:val="24"/>
          <w:highlight w:val="yellow"/>
        </w:rPr>
        <w:t>…….</w:t>
      </w:r>
      <w:r>
        <w:rPr>
          <w:rFonts w:cs="Times New Roman"/>
          <w:szCs w:val="24"/>
        </w:rPr>
        <w:t>.rang</w:t>
      </w:r>
      <w:r>
        <w:rPr>
          <w:rFonts w:cs="Times New Roman"/>
          <w:szCs w:val="24"/>
          <w:highlight w:val="green"/>
        </w:rPr>
        <w:t>(veuillez reprendre le rang actuel de l’inscription hypothécaire des crédités mentionné dans l’article 1 du chapitre 2 du titre 3 de la Convention)</w:t>
      </w:r>
      <w:r>
        <w:rPr>
          <w:rFonts w:cs="Times New Roman"/>
          <w:szCs w:val="24"/>
        </w:rPr>
        <w:t xml:space="preserve"> sur le même immeuble que celui décrit dans les clauses précitées de la Convention.</w:t>
      </w:r>
    </w:p>
    <w:p w14:paraId="453AF384" w14:textId="77777777" w:rsidR="001A1C29" w:rsidRDefault="001A1C29">
      <w:pPr>
        <w:rPr>
          <w:rFonts w:cs="Times New Roman"/>
          <w:szCs w:val="24"/>
        </w:rPr>
      </w:pPr>
    </w:p>
    <w:p w14:paraId="66A170A1" w14:textId="5A93BD5E" w:rsidR="001A1C29" w:rsidRDefault="001A1C29" w:rsidP="001A1C29">
      <w:r>
        <w:t>Après avoir accepté leur proposition, la Banque a, conformément aux dispositions légales citées ci-dessus, proposé aux Crédités et aux Tiers Sûretés Hypothécaires les modifications de la Convention reprises sous les articles 4.2.</w:t>
      </w:r>
      <w:r w:rsidR="005F5DCC">
        <w:t xml:space="preserve"> («</w:t>
      </w:r>
      <w:r w:rsidR="005F5DCC" w:rsidRPr="00A45974">
        <w:rPr>
          <w:i/>
          <w:iCs/>
        </w:rPr>
        <w:t>Les montants pour lesquels l'hypothèque est consentie et sera inscrite</w:t>
      </w:r>
      <w:r w:rsidR="005F5DCC">
        <w:t>»)</w:t>
      </w:r>
      <w:r>
        <w:t xml:space="preserve"> et 4.3.</w:t>
      </w:r>
      <w:r w:rsidR="00681843">
        <w:t xml:space="preserve"> ("</w:t>
      </w:r>
      <w:r w:rsidR="00CC0852" w:rsidRPr="00A45974">
        <w:rPr>
          <w:i/>
          <w:iCs/>
        </w:rPr>
        <w:t xml:space="preserve">Rang de l'inscription hypothécaire et situation </w:t>
      </w:r>
      <w:r w:rsidR="00CC0852" w:rsidRPr="00A45974">
        <w:rPr>
          <w:i/>
          <w:iCs/>
        </w:rPr>
        <w:lastRenderedPageBreak/>
        <w:t>hypothécaire</w:t>
      </w:r>
      <w:r w:rsidR="00CC0852">
        <w:t>»</w:t>
      </w:r>
      <w:r w:rsidR="00681843">
        <w:t>)</w:t>
      </w:r>
      <w:r w:rsidR="00017D2C" w:rsidRPr="00A45974">
        <w:rPr>
          <w:highlight w:val="green"/>
        </w:rPr>
        <w:t>(veuillez adapter le texte de l’article 4.3. et reprendre le rang actuel de l’inscription hypothécaire des crédités mentionné dans l’article 1 du chapitre 2 du titre 3 de la Convention)</w:t>
      </w:r>
      <w:r>
        <w:t xml:space="preserve"> du présent acte.</w:t>
      </w:r>
    </w:p>
    <w:p w14:paraId="5A6ACDC4" w14:textId="77777777" w:rsidR="001A1C29" w:rsidRDefault="001A1C29" w:rsidP="001A1C29"/>
    <w:p w14:paraId="4E64CD04" w14:textId="2FFCC44B" w:rsidR="001A1C29" w:rsidRDefault="00CF56D1" w:rsidP="001A1C29">
      <w:r>
        <w:t>En cas d’acceptation par</w:t>
      </w:r>
      <w:r w:rsidR="001A1C29">
        <w:t xml:space="preserve"> les Crédités et les Tiers Sûretés Hypothécaires</w:t>
      </w:r>
      <w:r>
        <w:t xml:space="preserve"> des</w:t>
      </w:r>
      <w:r w:rsidR="001A1C29">
        <w:t xml:space="preserve"> modifications proposées par la Banque, cette dernière les invite à signer cet acte </w:t>
      </w:r>
      <w:r w:rsidR="001A1C29" w:rsidRPr="00DA1668">
        <w:rPr>
          <w:u w:val="single"/>
        </w:rPr>
        <w:t>dans un délai de quatorze jours (14) jours calendrier</w:t>
      </w:r>
      <w:r w:rsidR="001A1C29">
        <w:t xml:space="preserve"> prenant cours le jour où le Notaire leur aura remis le projet du présent acte.</w:t>
      </w:r>
    </w:p>
    <w:p w14:paraId="0C19F31D" w14:textId="77777777" w:rsidR="001A1C29" w:rsidRDefault="001A1C29" w:rsidP="001A1C29"/>
    <w:p w14:paraId="422E4C76" w14:textId="5A905F26" w:rsidR="001A1C29" w:rsidRDefault="001A1C29" w:rsidP="001A1C29">
      <w:r>
        <w:t>La Banque renonce à réclamer aux Crédités et aux Tiers Sûretés Hypothécaires des frais de dossier pour les modifications mentionnées ci-dessus.</w:t>
      </w:r>
    </w:p>
    <w:p w14:paraId="67A29648" w14:textId="77777777" w:rsidR="00606998" w:rsidRDefault="00606998"/>
    <w:p w14:paraId="33AAFFE1" w14:textId="6DCEBC81" w:rsidR="005A4645" w:rsidRPr="00844D20" w:rsidRDefault="00844D20">
      <w:pPr>
        <w:rPr>
          <w:b/>
        </w:rPr>
      </w:pPr>
      <w:r w:rsidRPr="00844D20">
        <w:rPr>
          <w:b/>
        </w:rPr>
        <w:t xml:space="preserve">Article 1. </w:t>
      </w:r>
      <w:r w:rsidR="00C32F9B" w:rsidRPr="00C32F9B">
        <w:rPr>
          <w:b/>
          <w:u w:val="single"/>
        </w:rPr>
        <w:t xml:space="preserve">La </w:t>
      </w:r>
      <w:r w:rsidR="00C32F9B">
        <w:rPr>
          <w:b/>
          <w:u w:val="single"/>
        </w:rPr>
        <w:t>c</w:t>
      </w:r>
      <w:r w:rsidRPr="00844D20">
        <w:rPr>
          <w:b/>
          <w:u w:val="single"/>
        </w:rPr>
        <w:t>onfirmation du caractère authentique de la Convention:</w:t>
      </w:r>
    </w:p>
    <w:p w14:paraId="42272AC3" w14:textId="77777777" w:rsidR="005A4645" w:rsidRDefault="005A4645"/>
    <w:p w14:paraId="73A05460" w14:textId="7DA64936" w:rsidR="00CD4EA5" w:rsidRDefault="00CD4EA5">
      <w:r>
        <w:t xml:space="preserve">Par le </w:t>
      </w:r>
      <w:r w:rsidR="00536701">
        <w:t>présent acte</w:t>
      </w:r>
      <w:r>
        <w:t>, les parties confirment le caractère authentique de toutes les clauses et conditions de la Convention</w:t>
      </w:r>
      <w:r w:rsidR="002D39A9">
        <w:t xml:space="preserve"> qu'elles </w:t>
      </w:r>
      <w:r w:rsidR="0045034B">
        <w:t>ont</w:t>
      </w:r>
      <w:r w:rsidR="002D39A9">
        <w:t xml:space="preserve"> acceptées</w:t>
      </w:r>
      <w:r w:rsidR="00D722A5">
        <w:t xml:space="preserve"> inconditionnellement et sans la moindre réserve</w:t>
      </w:r>
      <w:r>
        <w:t>.</w:t>
      </w:r>
    </w:p>
    <w:p w14:paraId="68D1E966" w14:textId="77777777" w:rsidR="002D39A9" w:rsidRDefault="002D39A9"/>
    <w:p w14:paraId="57F3D814" w14:textId="492BB510" w:rsidR="002D39A9" w:rsidRDefault="009A508E">
      <w:r>
        <w:t>La</w:t>
      </w:r>
      <w:r w:rsidR="002D39A9">
        <w:t xml:space="preserve"> Convention est ann</w:t>
      </w:r>
      <w:r w:rsidR="00BD4396">
        <w:t>ex</w:t>
      </w:r>
      <w:r w:rsidR="002D39A9">
        <w:t xml:space="preserve">ée au </w:t>
      </w:r>
      <w:r w:rsidR="00536701">
        <w:t>présent acte</w:t>
      </w:r>
      <w:r w:rsidR="002D39A9">
        <w:t xml:space="preserve"> et en fait partie intégrante.</w:t>
      </w:r>
      <w:r w:rsidR="00FD1BC7">
        <w:t xml:space="preserve"> L'ensemble sera dénommé ci-après: "Acte".</w:t>
      </w:r>
    </w:p>
    <w:p w14:paraId="7E90E596" w14:textId="77777777" w:rsidR="00C829F7" w:rsidRDefault="00C829F7"/>
    <w:p w14:paraId="2CCE0A52" w14:textId="54EE9E71" w:rsidR="009A508E" w:rsidRPr="009A508E" w:rsidRDefault="009A508E">
      <w:pPr>
        <w:rPr>
          <w:b/>
        </w:rPr>
      </w:pPr>
      <w:r w:rsidRPr="009A508E">
        <w:rPr>
          <w:b/>
        </w:rPr>
        <w:t xml:space="preserve">Article 2. </w:t>
      </w:r>
      <w:r w:rsidR="00A34BAD">
        <w:rPr>
          <w:b/>
          <w:u w:val="single"/>
        </w:rPr>
        <w:t>Dispositions contractuelles régissant l'Acte</w:t>
      </w:r>
      <w:r w:rsidRPr="009A508E">
        <w:rPr>
          <w:b/>
          <w:u w:val="single"/>
        </w:rPr>
        <w:t>:</w:t>
      </w:r>
    </w:p>
    <w:p w14:paraId="776EA7A7" w14:textId="77777777" w:rsidR="009A508E" w:rsidRDefault="009A508E"/>
    <w:p w14:paraId="614126A5" w14:textId="1436CFC1" w:rsidR="00A34BAD" w:rsidRPr="00A34BAD" w:rsidRDefault="00A34BAD">
      <w:pPr>
        <w:rPr>
          <w:b/>
        </w:rPr>
      </w:pPr>
      <w:r w:rsidRPr="00A34BAD">
        <w:rPr>
          <w:b/>
        </w:rPr>
        <w:t>§1</w:t>
      </w:r>
    </w:p>
    <w:p w14:paraId="5F7B31EA" w14:textId="0164CB8F" w:rsidR="00A34BAD" w:rsidRDefault="00A34BAD">
      <w:r>
        <w:t xml:space="preserve">L'Acte est régi par toutes </w:t>
      </w:r>
      <w:r w:rsidR="00661B5B">
        <w:t xml:space="preserve">les dispositions </w:t>
      </w:r>
      <w:r w:rsidR="00C829F7">
        <w:t>contenues dans le présent</w:t>
      </w:r>
      <w:r>
        <w:t xml:space="preserve"> acte ainsi que par toutes celles contenues dans la Convention.</w:t>
      </w:r>
    </w:p>
    <w:p w14:paraId="6DCAECD7" w14:textId="77777777" w:rsidR="002A3C60" w:rsidRDefault="002A3C60"/>
    <w:p w14:paraId="5D94B1D8" w14:textId="031658C9" w:rsidR="00661B5B" w:rsidRPr="00661B5B" w:rsidRDefault="00661B5B">
      <w:pPr>
        <w:rPr>
          <w:b/>
        </w:rPr>
      </w:pPr>
      <w:r w:rsidRPr="00661B5B">
        <w:rPr>
          <w:b/>
        </w:rPr>
        <w:t>§2</w:t>
      </w:r>
    </w:p>
    <w:p w14:paraId="2C779831" w14:textId="2F80A0E8" w:rsidR="00661B5B" w:rsidRDefault="00661B5B">
      <w:r>
        <w:t>En cas de contradiction</w:t>
      </w:r>
      <w:r w:rsidR="00D7518E">
        <w:t>(s)</w:t>
      </w:r>
      <w:r>
        <w:t xml:space="preserve"> entre les dispositions du présent acte et celles de la Convention, celles prévues dans le présent acte priment sur celles prévues dans la Convention.</w:t>
      </w:r>
    </w:p>
    <w:p w14:paraId="1B7480BA" w14:textId="77777777" w:rsidR="00A34BAD" w:rsidRDefault="00A34BAD"/>
    <w:p w14:paraId="483DB6DF" w14:textId="7E384E73" w:rsidR="005A4645" w:rsidRPr="00F434C0" w:rsidRDefault="009A508E">
      <w:pPr>
        <w:rPr>
          <w:b/>
        </w:rPr>
      </w:pPr>
      <w:r>
        <w:rPr>
          <w:b/>
        </w:rPr>
        <w:t>Article 3</w:t>
      </w:r>
      <w:r w:rsidR="00F434C0" w:rsidRPr="00F434C0">
        <w:rPr>
          <w:b/>
        </w:rPr>
        <w:t xml:space="preserve">. </w:t>
      </w:r>
      <w:r w:rsidR="00C32F9B" w:rsidRPr="00C32F9B">
        <w:rPr>
          <w:b/>
          <w:u w:val="single"/>
        </w:rPr>
        <w:t xml:space="preserve">La </w:t>
      </w:r>
      <w:r w:rsidR="00C32F9B">
        <w:rPr>
          <w:b/>
          <w:u w:val="single"/>
        </w:rPr>
        <w:t>c</w:t>
      </w:r>
      <w:r w:rsidR="00F434C0" w:rsidRPr="00F434C0">
        <w:rPr>
          <w:b/>
          <w:u w:val="single"/>
        </w:rPr>
        <w:t>ession-délégation de créances:</w:t>
      </w:r>
    </w:p>
    <w:p w14:paraId="029D5B5D" w14:textId="77777777" w:rsidR="005A4645" w:rsidRDefault="005A4645"/>
    <w:p w14:paraId="69C6A3CC" w14:textId="77777777" w:rsidR="006064DD" w:rsidRPr="00B77E76" w:rsidRDefault="006064DD" w:rsidP="006064DD">
      <w:pPr>
        <w:autoSpaceDE w:val="0"/>
        <w:autoSpaceDN w:val="0"/>
        <w:adjustRightInd w:val="0"/>
        <w:rPr>
          <w:rFonts w:eastAsia="Arial Unicode MS"/>
          <w:b/>
          <w:szCs w:val="18"/>
        </w:rPr>
      </w:pPr>
      <w:r w:rsidRPr="00B77E76">
        <w:rPr>
          <w:rFonts w:eastAsia="Arial Unicode MS"/>
          <w:b/>
          <w:szCs w:val="18"/>
        </w:rPr>
        <w:t xml:space="preserve">§1 </w:t>
      </w:r>
    </w:p>
    <w:p w14:paraId="0486BEFA" w14:textId="4CED55AC" w:rsidR="006064DD" w:rsidRPr="00B77E76" w:rsidRDefault="006064DD" w:rsidP="006064DD">
      <w:pPr>
        <w:autoSpaceDE w:val="0"/>
        <w:autoSpaceDN w:val="0"/>
        <w:adjustRightInd w:val="0"/>
        <w:rPr>
          <w:rFonts w:eastAsia="Arial Unicode MS"/>
          <w:szCs w:val="18"/>
        </w:rPr>
      </w:pPr>
      <w:r w:rsidRPr="00B77E76">
        <w:rPr>
          <w:rFonts w:eastAsia="Arial Unicode MS"/>
          <w:szCs w:val="18"/>
        </w:rPr>
        <w:t>En garantie de toutes leurs dettes</w:t>
      </w:r>
      <w:r w:rsidR="00917EDE">
        <w:rPr>
          <w:rFonts w:eastAsia="Arial Unicode MS"/>
          <w:szCs w:val="18"/>
        </w:rPr>
        <w:t xml:space="preserve"> actuelles et futures et dues conjointement</w:t>
      </w:r>
      <w:r w:rsidRPr="00B77E76">
        <w:rPr>
          <w:rFonts w:eastAsia="Arial Unicode MS"/>
          <w:szCs w:val="18"/>
        </w:rPr>
        <w:t xml:space="preserve"> envers la Banque et/ou ses ayants droits en ce compris en cas de cession de créance(s) ou de subrogation au profit de ces derniers (</w:t>
      </w:r>
      <w:r w:rsidRPr="00475FBF">
        <w:rPr>
          <w:rFonts w:eastAsia="Arial Unicode MS"/>
          <w:szCs w:val="18"/>
          <w:u w:val="single"/>
        </w:rPr>
        <w:t>par exemple:</w:t>
      </w:r>
      <w:r w:rsidRPr="00B77E76">
        <w:rPr>
          <w:rFonts w:eastAsia="Arial Unicode MS"/>
          <w:szCs w:val="18"/>
        </w:rPr>
        <w:t xml:space="preserve"> en cas de fusion de la Banque avec une autre institution financière), les Crédités cèdent et délèguent dès à présent à la Banque, qui accepte, toutes les sommes que la Banque</w:t>
      </w:r>
      <w:r w:rsidR="00A52DC0">
        <w:rPr>
          <w:rFonts w:eastAsia="Arial Unicode MS"/>
          <w:szCs w:val="18"/>
        </w:rPr>
        <w:t xml:space="preserve"> ou ses ayants droit</w:t>
      </w:r>
      <w:r w:rsidRPr="00B77E76">
        <w:rPr>
          <w:rFonts w:eastAsia="Arial Unicode MS"/>
          <w:szCs w:val="18"/>
        </w:rPr>
        <w:t xml:space="preserve"> et des tiers doivent ou devront leur verser en exécution (volontaire ou forcée (</w:t>
      </w:r>
      <w:r w:rsidRPr="007077FE">
        <w:rPr>
          <w:rFonts w:eastAsia="Arial Unicode MS"/>
          <w:szCs w:val="18"/>
          <w:u w:val="single"/>
        </w:rPr>
        <w:t>par exemple:</w:t>
      </w:r>
      <w:r w:rsidRPr="00B77E76">
        <w:rPr>
          <w:rFonts w:eastAsia="Arial Unicode MS"/>
          <w:szCs w:val="18"/>
        </w:rPr>
        <w:t xml:space="preserve"> un jugement)) d'obligations légales (</w:t>
      </w:r>
      <w:r w:rsidRPr="007077FE">
        <w:rPr>
          <w:rFonts w:eastAsia="Arial Unicode MS"/>
          <w:szCs w:val="18"/>
          <w:u w:val="single"/>
        </w:rPr>
        <w:t>par exemple:</w:t>
      </w:r>
      <w:r w:rsidRPr="00B77E76">
        <w:rPr>
          <w:rFonts w:eastAsia="Arial Unicode MS"/>
          <w:szCs w:val="18"/>
        </w:rPr>
        <w:t xml:space="preserve"> le versement d'une indemnité en réparation d'un dommage causé par un tiers et qui n'est pas lié à l'inexécution d'un contrat) ou contractuelles (</w:t>
      </w:r>
      <w:r w:rsidRPr="007077FE">
        <w:rPr>
          <w:rFonts w:eastAsia="Arial Unicode MS"/>
          <w:szCs w:val="18"/>
          <w:u w:val="single"/>
        </w:rPr>
        <w:t>par exemple:</w:t>
      </w:r>
      <w:r w:rsidRPr="00B77E76">
        <w:rPr>
          <w:rFonts w:eastAsia="Arial Unicode MS"/>
          <w:szCs w:val="18"/>
        </w:rPr>
        <w:t xml:space="preserve"> un contrat de dépôt; un contrat de bail; un contrat de vente)(</w:t>
      </w:r>
      <w:r w:rsidRPr="006801C3">
        <w:rPr>
          <w:rFonts w:eastAsia="Arial Unicode MS"/>
          <w:szCs w:val="18"/>
          <w:u w:val="single"/>
        </w:rPr>
        <w:t>ces sommes sont dénommées ci-après:</w:t>
      </w:r>
      <w:r w:rsidRPr="00B77E76">
        <w:rPr>
          <w:rFonts w:eastAsia="Arial Unicode MS"/>
          <w:szCs w:val="18"/>
        </w:rPr>
        <w:t xml:space="preserve"> "Créances"). </w:t>
      </w:r>
    </w:p>
    <w:p w14:paraId="40593C96" w14:textId="77777777" w:rsidR="006064DD" w:rsidRPr="00B77E76" w:rsidRDefault="006064DD" w:rsidP="006064DD">
      <w:pPr>
        <w:autoSpaceDE w:val="0"/>
        <w:autoSpaceDN w:val="0"/>
        <w:adjustRightInd w:val="0"/>
        <w:rPr>
          <w:rFonts w:eastAsia="Arial Unicode MS"/>
          <w:szCs w:val="18"/>
        </w:rPr>
      </w:pPr>
    </w:p>
    <w:p w14:paraId="70905805" w14:textId="550655E4" w:rsidR="006064DD" w:rsidRPr="00B77E76" w:rsidRDefault="006064DD" w:rsidP="00B77B55">
      <w:pPr>
        <w:autoSpaceDE w:val="0"/>
        <w:autoSpaceDN w:val="0"/>
        <w:adjustRightInd w:val="0"/>
        <w:rPr>
          <w:rFonts w:eastAsia="Arial Unicode MS"/>
          <w:szCs w:val="18"/>
        </w:rPr>
      </w:pPr>
      <w:r w:rsidRPr="00B77E76">
        <w:rPr>
          <w:rFonts w:eastAsia="Arial Unicode MS"/>
          <w:szCs w:val="18"/>
        </w:rPr>
        <w:t xml:space="preserve">Les dettes précitées sont </w:t>
      </w:r>
      <w:r w:rsidR="00B77B55">
        <w:rPr>
          <w:rFonts w:eastAsia="Arial Unicode MS"/>
          <w:szCs w:val="18"/>
        </w:rPr>
        <w:t xml:space="preserve">toutes </w:t>
      </w:r>
      <w:r w:rsidRPr="00B77E76">
        <w:rPr>
          <w:rFonts w:eastAsia="Arial Unicode MS"/>
          <w:szCs w:val="18"/>
        </w:rPr>
        <w:t>cel</w:t>
      </w:r>
      <w:r w:rsidR="00B77B55">
        <w:rPr>
          <w:rFonts w:eastAsia="Arial Unicode MS"/>
          <w:szCs w:val="18"/>
        </w:rPr>
        <w:t xml:space="preserve">les mentionnées </w:t>
      </w:r>
      <w:r w:rsidRPr="00B77E76">
        <w:rPr>
          <w:szCs w:val="18"/>
        </w:rPr>
        <w:t xml:space="preserve">à </w:t>
      </w:r>
      <w:r w:rsidR="00DA36EF">
        <w:rPr>
          <w:szCs w:val="18"/>
        </w:rPr>
        <w:t xml:space="preserve">l'alinéa 2 de </w:t>
      </w:r>
      <w:r w:rsidRPr="00B77E76">
        <w:rPr>
          <w:szCs w:val="18"/>
        </w:rPr>
        <w:t xml:space="preserve">l'article </w:t>
      </w:r>
      <w:r w:rsidR="00DA36EF">
        <w:rPr>
          <w:rFonts w:eastAsia="Arial Unicode MS"/>
          <w:szCs w:val="18"/>
        </w:rPr>
        <w:t>3.1.</w:t>
      </w:r>
      <w:r w:rsidR="00A569BA">
        <w:rPr>
          <w:rFonts w:eastAsia="Arial Unicode MS"/>
          <w:szCs w:val="18"/>
        </w:rPr>
        <w:t xml:space="preserve"> </w:t>
      </w:r>
      <w:r w:rsidR="00A569BA" w:rsidRPr="00A569BA">
        <w:rPr>
          <w:szCs w:val="18"/>
        </w:rPr>
        <w:t>(</w:t>
      </w:r>
      <w:r w:rsidR="00A569BA">
        <w:rPr>
          <w:szCs w:val="18"/>
        </w:rPr>
        <w:t>"</w:t>
      </w:r>
      <w:r w:rsidR="00A569BA" w:rsidRPr="00A569BA">
        <w:rPr>
          <w:i/>
          <w:szCs w:val="18"/>
        </w:rPr>
        <w:t>La constitution de garanties pour garantir le paiement de toutes les dettes actuelles et futures des Crédités et/ou de leurs héritiers et ayants droit envers la Banque et ses ayants droit</w:t>
      </w:r>
      <w:r w:rsidR="00A569BA">
        <w:rPr>
          <w:szCs w:val="18"/>
        </w:rPr>
        <w:t>"</w:t>
      </w:r>
      <w:r w:rsidR="00A569BA" w:rsidRPr="00A569BA">
        <w:rPr>
          <w:szCs w:val="18"/>
        </w:rPr>
        <w:t>)</w:t>
      </w:r>
      <w:r w:rsidR="00DA36EF">
        <w:rPr>
          <w:rFonts w:eastAsia="Arial Unicode MS"/>
          <w:szCs w:val="18"/>
        </w:rPr>
        <w:t xml:space="preserve"> </w:t>
      </w:r>
      <w:r w:rsidRPr="00B77E76">
        <w:rPr>
          <w:szCs w:val="18"/>
        </w:rPr>
        <w:t>d</w:t>
      </w:r>
      <w:r>
        <w:rPr>
          <w:szCs w:val="18"/>
        </w:rPr>
        <w:t>u chapitre 2</w:t>
      </w:r>
      <w:r w:rsidR="00DA36EF">
        <w:rPr>
          <w:szCs w:val="18"/>
        </w:rPr>
        <w:t xml:space="preserve"> ("</w:t>
      </w:r>
      <w:r w:rsidR="00DA36EF" w:rsidRPr="00DA36EF">
        <w:rPr>
          <w:i/>
          <w:szCs w:val="18"/>
        </w:rPr>
        <w:t>Le(s) contrat(s)-cadre(s) à durée indéterminée</w:t>
      </w:r>
      <w:r w:rsidR="00DA36EF">
        <w:rPr>
          <w:szCs w:val="18"/>
        </w:rPr>
        <w:t>")</w:t>
      </w:r>
      <w:r>
        <w:rPr>
          <w:szCs w:val="18"/>
        </w:rPr>
        <w:t xml:space="preserve"> du titre 4</w:t>
      </w:r>
      <w:r w:rsidR="00C4705B">
        <w:rPr>
          <w:szCs w:val="18"/>
        </w:rPr>
        <w:t xml:space="preserve"> ("</w:t>
      </w:r>
      <w:r w:rsidR="00C4705B" w:rsidRPr="00C4705B">
        <w:rPr>
          <w:i/>
          <w:szCs w:val="18"/>
        </w:rPr>
        <w:t>Les conditions générales des contrats-cadres et des crédits hypothécaires avec une destination immobilière</w:t>
      </w:r>
      <w:r w:rsidR="00C4705B">
        <w:rPr>
          <w:szCs w:val="18"/>
        </w:rPr>
        <w:t>")</w:t>
      </w:r>
      <w:r>
        <w:rPr>
          <w:szCs w:val="18"/>
        </w:rPr>
        <w:t xml:space="preserve"> de la</w:t>
      </w:r>
      <w:r w:rsidRPr="00B77E76">
        <w:rPr>
          <w:szCs w:val="18"/>
        </w:rPr>
        <w:t xml:space="preserve"> Convention.</w:t>
      </w:r>
    </w:p>
    <w:p w14:paraId="0F335F1B" w14:textId="77777777" w:rsidR="00B332A5" w:rsidRPr="00B77E76" w:rsidRDefault="00B332A5" w:rsidP="00B332A5">
      <w:pPr>
        <w:autoSpaceDE w:val="0"/>
        <w:autoSpaceDN w:val="0"/>
        <w:adjustRightInd w:val="0"/>
        <w:rPr>
          <w:rFonts w:eastAsia="Arial Unicode MS"/>
          <w:b/>
          <w:szCs w:val="18"/>
        </w:rPr>
      </w:pPr>
      <w:r w:rsidRPr="00B77E76">
        <w:rPr>
          <w:rFonts w:eastAsia="Arial Unicode MS"/>
          <w:b/>
          <w:szCs w:val="18"/>
        </w:rPr>
        <w:lastRenderedPageBreak/>
        <w:t xml:space="preserve">§2 </w:t>
      </w:r>
    </w:p>
    <w:p w14:paraId="40D45B03" w14:textId="0DE69A65" w:rsidR="00B332A5" w:rsidRPr="00B77E76" w:rsidRDefault="00B332A5" w:rsidP="00B332A5">
      <w:pPr>
        <w:autoSpaceDE w:val="0"/>
        <w:autoSpaceDN w:val="0"/>
        <w:adjustRightInd w:val="0"/>
        <w:rPr>
          <w:rFonts w:eastAsia="Arial Unicode MS"/>
          <w:b/>
          <w:szCs w:val="18"/>
        </w:rPr>
      </w:pPr>
      <w:r w:rsidRPr="00B77E76">
        <w:rPr>
          <w:rFonts w:eastAsia="Arial Unicode MS"/>
          <w:szCs w:val="18"/>
        </w:rPr>
        <w:t>La cession et la délégation de Créances ne peuvent être exécutées qu'à concurrence des montants exigibles à la date de leur notification ou signification. Les sommes cédées et déléguées s</w:t>
      </w:r>
      <w:r w:rsidR="001A258F">
        <w:rPr>
          <w:rFonts w:eastAsia="Arial Unicode MS"/>
          <w:szCs w:val="18"/>
        </w:rPr>
        <w:t>er</w:t>
      </w:r>
      <w:r w:rsidRPr="00B77E76">
        <w:rPr>
          <w:rFonts w:eastAsia="Arial Unicode MS"/>
          <w:szCs w:val="18"/>
        </w:rPr>
        <w:t>ont, au moment de leur perception, affectées au paiement des montants exigibles à ce moment-là.</w:t>
      </w:r>
    </w:p>
    <w:p w14:paraId="2DB45184" w14:textId="77777777" w:rsidR="00B332A5" w:rsidRPr="00B77E76" w:rsidRDefault="00B332A5" w:rsidP="00B332A5">
      <w:pPr>
        <w:autoSpaceDE w:val="0"/>
        <w:autoSpaceDN w:val="0"/>
        <w:adjustRightInd w:val="0"/>
        <w:rPr>
          <w:rFonts w:eastAsia="Arial Unicode MS"/>
          <w:szCs w:val="18"/>
        </w:rPr>
      </w:pPr>
    </w:p>
    <w:p w14:paraId="79A7FD1B" w14:textId="77777777" w:rsidR="00B332A5" w:rsidRPr="00B77E76" w:rsidRDefault="00B332A5" w:rsidP="00B332A5">
      <w:pPr>
        <w:autoSpaceDE w:val="0"/>
        <w:autoSpaceDN w:val="0"/>
        <w:adjustRightInd w:val="0"/>
        <w:rPr>
          <w:rFonts w:eastAsia="Arial Unicode MS"/>
          <w:b/>
          <w:szCs w:val="18"/>
        </w:rPr>
      </w:pPr>
      <w:r w:rsidRPr="00B77E76">
        <w:rPr>
          <w:rFonts w:eastAsia="Arial Unicode MS"/>
          <w:b/>
          <w:szCs w:val="18"/>
        </w:rPr>
        <w:t xml:space="preserve">§3 </w:t>
      </w:r>
    </w:p>
    <w:p w14:paraId="3CA5F1F0" w14:textId="64E18AC3" w:rsidR="00B332A5" w:rsidRPr="00B77E76" w:rsidRDefault="00B332A5" w:rsidP="00B332A5">
      <w:pPr>
        <w:autoSpaceDE w:val="0"/>
        <w:autoSpaceDN w:val="0"/>
        <w:adjustRightInd w:val="0"/>
        <w:rPr>
          <w:rFonts w:eastAsia="Arial Unicode MS"/>
          <w:b/>
          <w:szCs w:val="18"/>
        </w:rPr>
      </w:pPr>
      <w:r w:rsidRPr="00B77E76">
        <w:rPr>
          <w:rFonts w:eastAsia="Arial Unicode MS"/>
          <w:szCs w:val="18"/>
        </w:rPr>
        <w:t>Dans le cadre de la cession et de la délégation de Créances, les Crédités</w:t>
      </w:r>
      <w:r w:rsidR="007F7EEC">
        <w:rPr>
          <w:rFonts w:eastAsia="Arial Unicode MS"/>
          <w:szCs w:val="18"/>
        </w:rPr>
        <w:t xml:space="preserve"> </w:t>
      </w:r>
      <w:r w:rsidRPr="00B77E76">
        <w:rPr>
          <w:rFonts w:eastAsia="Arial Unicode MS"/>
          <w:szCs w:val="18"/>
        </w:rPr>
        <w:t>doivent, en cas de demande</w:t>
      </w:r>
      <w:r w:rsidR="00C01C52">
        <w:rPr>
          <w:rFonts w:eastAsia="Arial Unicode MS"/>
          <w:szCs w:val="18"/>
        </w:rPr>
        <w:t xml:space="preserve"> écrite de la Banque</w:t>
      </w:r>
      <w:r w:rsidR="00093BDE">
        <w:rPr>
          <w:rFonts w:eastAsia="Arial Unicode MS"/>
          <w:szCs w:val="18"/>
        </w:rPr>
        <w:t xml:space="preserve"> ou de ses ayants droit</w:t>
      </w:r>
      <w:r w:rsidR="00C01C52">
        <w:rPr>
          <w:rFonts w:eastAsia="Arial Unicode MS"/>
          <w:szCs w:val="18"/>
        </w:rPr>
        <w:t>, lui</w:t>
      </w:r>
      <w:r w:rsidR="00F675AA">
        <w:rPr>
          <w:rFonts w:eastAsia="Arial Unicode MS"/>
          <w:szCs w:val="18"/>
        </w:rPr>
        <w:t xml:space="preserve"> (leur)</w:t>
      </w:r>
      <w:r w:rsidRPr="00B77E76">
        <w:rPr>
          <w:rFonts w:eastAsia="Arial Unicode MS"/>
          <w:szCs w:val="18"/>
        </w:rPr>
        <w:t xml:space="preserve"> communiquer dans un délai de huit jours</w:t>
      </w:r>
      <w:r w:rsidR="00206712">
        <w:rPr>
          <w:rFonts w:eastAsia="Arial Unicode MS"/>
          <w:szCs w:val="18"/>
        </w:rPr>
        <w:t xml:space="preserve"> calendrier</w:t>
      </w:r>
      <w:r w:rsidRPr="00B77E76">
        <w:rPr>
          <w:rFonts w:eastAsia="Arial Unicode MS"/>
          <w:szCs w:val="18"/>
        </w:rPr>
        <w:t xml:space="preserve"> à calculer à partir de la date de </w:t>
      </w:r>
      <w:r w:rsidR="00C01C52">
        <w:rPr>
          <w:rFonts w:eastAsia="Arial Unicode MS"/>
          <w:szCs w:val="18"/>
        </w:rPr>
        <w:t>sa</w:t>
      </w:r>
      <w:r w:rsidRPr="00B77E76">
        <w:rPr>
          <w:rFonts w:eastAsia="Arial Unicode MS"/>
          <w:szCs w:val="18"/>
        </w:rPr>
        <w:t xml:space="preserve"> demande écrite, toutes les informations utiles relatives à tous leurs débiteurs actuels et futurs ainsi qu'aux montants des sommes cédées et déléguées.</w:t>
      </w:r>
    </w:p>
    <w:p w14:paraId="453F6B37" w14:textId="77777777" w:rsidR="00B332A5" w:rsidRPr="00B77E76" w:rsidRDefault="00B332A5" w:rsidP="00B332A5">
      <w:pPr>
        <w:autoSpaceDE w:val="0"/>
        <w:autoSpaceDN w:val="0"/>
        <w:adjustRightInd w:val="0"/>
        <w:rPr>
          <w:rFonts w:eastAsia="Arial Unicode MS"/>
          <w:szCs w:val="18"/>
        </w:rPr>
      </w:pPr>
    </w:p>
    <w:p w14:paraId="2D00ED74" w14:textId="77777777" w:rsidR="00B332A5" w:rsidRPr="00B77E76" w:rsidRDefault="00B332A5" w:rsidP="00B332A5">
      <w:pPr>
        <w:autoSpaceDE w:val="0"/>
        <w:autoSpaceDN w:val="0"/>
        <w:adjustRightInd w:val="0"/>
        <w:rPr>
          <w:rFonts w:eastAsia="Arial Unicode MS"/>
          <w:b/>
          <w:szCs w:val="18"/>
        </w:rPr>
      </w:pPr>
      <w:r w:rsidRPr="00B77E76">
        <w:rPr>
          <w:rFonts w:eastAsia="Arial Unicode MS"/>
          <w:b/>
          <w:szCs w:val="18"/>
        </w:rPr>
        <w:t xml:space="preserve">§4 </w:t>
      </w:r>
    </w:p>
    <w:p w14:paraId="17A25821" w14:textId="3DE44B38" w:rsidR="00B332A5" w:rsidRPr="00B77E76" w:rsidRDefault="00B332A5" w:rsidP="00B332A5">
      <w:pPr>
        <w:autoSpaceDE w:val="0"/>
        <w:autoSpaceDN w:val="0"/>
        <w:adjustRightInd w:val="0"/>
        <w:rPr>
          <w:rFonts w:eastAsia="Arial Unicode MS"/>
          <w:b/>
          <w:szCs w:val="18"/>
        </w:rPr>
      </w:pPr>
      <w:r w:rsidRPr="00B77E76">
        <w:rPr>
          <w:rFonts w:eastAsia="Arial Unicode MS"/>
          <w:szCs w:val="18"/>
        </w:rPr>
        <w:t xml:space="preserve">Si </w:t>
      </w:r>
      <w:r w:rsidR="00185F43">
        <w:rPr>
          <w:rFonts w:eastAsia="Arial Unicode MS"/>
          <w:szCs w:val="18"/>
        </w:rPr>
        <w:t>les Crédités ne paient</w:t>
      </w:r>
      <w:r w:rsidRPr="00B77E76">
        <w:rPr>
          <w:rFonts w:eastAsia="Arial Unicode MS"/>
          <w:szCs w:val="18"/>
        </w:rPr>
        <w:t xml:space="preserve"> pas les dettes échues dans le cadre de la C</w:t>
      </w:r>
      <w:r w:rsidR="00185F43">
        <w:rPr>
          <w:rFonts w:eastAsia="Arial Unicode MS"/>
          <w:szCs w:val="18"/>
        </w:rPr>
        <w:t>onvention, la Banque</w:t>
      </w:r>
      <w:r w:rsidR="00093BDE">
        <w:rPr>
          <w:rFonts w:eastAsia="Arial Unicode MS"/>
          <w:szCs w:val="18"/>
        </w:rPr>
        <w:t xml:space="preserve"> ou ses ayants droit</w:t>
      </w:r>
      <w:r w:rsidR="00185F43">
        <w:rPr>
          <w:rFonts w:eastAsia="Arial Unicode MS"/>
          <w:szCs w:val="18"/>
        </w:rPr>
        <w:t xml:space="preserve"> a</w:t>
      </w:r>
      <w:r w:rsidR="00093BDE">
        <w:rPr>
          <w:rFonts w:eastAsia="Arial Unicode MS"/>
          <w:szCs w:val="18"/>
        </w:rPr>
        <w:t xml:space="preserve"> (ont)</w:t>
      </w:r>
      <w:r w:rsidRPr="00B77E76">
        <w:rPr>
          <w:rFonts w:eastAsia="Arial Unicode MS"/>
          <w:szCs w:val="18"/>
        </w:rPr>
        <w:t xml:space="preserve"> le droit de notifier la cession-délégation par envoi ordinaire ou recommandé ou de la faire signifier par exploit d'huissier aux débiteurs actuels et futurs des Crédités et ce, sans </w:t>
      </w:r>
      <w:r w:rsidR="00185F43">
        <w:rPr>
          <w:rFonts w:eastAsia="Arial Unicode MS"/>
          <w:szCs w:val="18"/>
        </w:rPr>
        <w:t>mise en demeure préalable et aux</w:t>
      </w:r>
      <w:r w:rsidRPr="00B77E76">
        <w:rPr>
          <w:rFonts w:eastAsia="Arial Unicode MS"/>
          <w:szCs w:val="18"/>
        </w:rPr>
        <w:t xml:space="preserve"> frais</w:t>
      </w:r>
      <w:r w:rsidR="00185F43">
        <w:rPr>
          <w:rFonts w:eastAsia="Arial Unicode MS"/>
          <w:szCs w:val="18"/>
        </w:rPr>
        <w:t xml:space="preserve"> des Crédités</w:t>
      </w:r>
      <w:r w:rsidRPr="00B77E76">
        <w:rPr>
          <w:rFonts w:eastAsia="Arial Unicode MS"/>
          <w:szCs w:val="18"/>
        </w:rPr>
        <w:t>. À partir du jour où la notification ou la signification sort ses effets conformément aux règles en vigueur à ce moment-là,</w:t>
      </w:r>
      <w:r w:rsidR="00185F43">
        <w:rPr>
          <w:rFonts w:eastAsia="Arial Unicode MS"/>
          <w:szCs w:val="18"/>
        </w:rPr>
        <w:t xml:space="preserve"> la Banque</w:t>
      </w:r>
      <w:r w:rsidR="005B064F">
        <w:rPr>
          <w:rFonts w:eastAsia="Arial Unicode MS"/>
          <w:szCs w:val="18"/>
        </w:rPr>
        <w:t xml:space="preserve"> ou ses ayants droit</w:t>
      </w:r>
      <w:r w:rsidR="00185F43">
        <w:rPr>
          <w:rFonts w:eastAsia="Arial Unicode MS"/>
          <w:szCs w:val="18"/>
        </w:rPr>
        <w:t xml:space="preserve"> aura</w:t>
      </w:r>
      <w:r w:rsidR="005B064F">
        <w:rPr>
          <w:rFonts w:eastAsia="Arial Unicode MS"/>
          <w:szCs w:val="18"/>
        </w:rPr>
        <w:t xml:space="preserve"> (auront)</w:t>
      </w:r>
      <w:r w:rsidRPr="00B77E76">
        <w:rPr>
          <w:rFonts w:eastAsia="Arial Unicode MS"/>
          <w:szCs w:val="18"/>
        </w:rPr>
        <w:t xml:space="preserve"> le droit de recevoir directement les montants faisant l'objet de la cession-délégation et d'en donner quittance.</w:t>
      </w:r>
    </w:p>
    <w:p w14:paraId="4A1BAD6C" w14:textId="77777777" w:rsidR="00B332A5" w:rsidRPr="00B77E76" w:rsidRDefault="00B332A5" w:rsidP="00B332A5">
      <w:pPr>
        <w:autoSpaceDE w:val="0"/>
        <w:autoSpaceDN w:val="0"/>
        <w:adjustRightInd w:val="0"/>
        <w:rPr>
          <w:rFonts w:eastAsia="Arial Unicode MS"/>
          <w:szCs w:val="18"/>
        </w:rPr>
      </w:pPr>
    </w:p>
    <w:p w14:paraId="22D8F45C" w14:textId="77777777" w:rsidR="00B332A5" w:rsidRPr="00B77E76" w:rsidRDefault="00B332A5" w:rsidP="00B332A5">
      <w:pPr>
        <w:autoSpaceDE w:val="0"/>
        <w:autoSpaceDN w:val="0"/>
        <w:adjustRightInd w:val="0"/>
        <w:rPr>
          <w:rFonts w:eastAsia="Arial Unicode MS"/>
          <w:b/>
          <w:szCs w:val="18"/>
        </w:rPr>
      </w:pPr>
      <w:r w:rsidRPr="00B77E76">
        <w:rPr>
          <w:rFonts w:eastAsia="Arial Unicode MS"/>
          <w:b/>
          <w:szCs w:val="18"/>
        </w:rPr>
        <w:t xml:space="preserve">§5 </w:t>
      </w:r>
    </w:p>
    <w:p w14:paraId="78232504" w14:textId="77777777" w:rsidR="00B332A5" w:rsidRPr="00B77E76" w:rsidRDefault="00B332A5" w:rsidP="00B332A5">
      <w:pPr>
        <w:autoSpaceDE w:val="0"/>
        <w:autoSpaceDN w:val="0"/>
        <w:adjustRightInd w:val="0"/>
        <w:rPr>
          <w:rFonts w:eastAsia="Arial Unicode MS"/>
          <w:szCs w:val="18"/>
        </w:rPr>
      </w:pPr>
      <w:r w:rsidRPr="00B77E76">
        <w:rPr>
          <w:rFonts w:eastAsia="Arial Unicode MS"/>
          <w:szCs w:val="18"/>
        </w:rPr>
        <w:t xml:space="preserve">Le(s) cédant(s) et/ou le(s) délégant(s) de Créances (= les Crédités) est (sont) toujours un (des) consommateur(s) au sens de l’article I.1.2° du Code de droit économique. </w:t>
      </w:r>
    </w:p>
    <w:p w14:paraId="20F19CC1" w14:textId="77777777" w:rsidR="007D7B73" w:rsidRDefault="007D7B73" w:rsidP="00B332A5">
      <w:pPr>
        <w:autoSpaceDE w:val="0"/>
        <w:autoSpaceDN w:val="0"/>
        <w:adjustRightInd w:val="0"/>
        <w:rPr>
          <w:rFonts w:eastAsia="Arial Unicode MS"/>
          <w:szCs w:val="18"/>
        </w:rPr>
      </w:pPr>
    </w:p>
    <w:p w14:paraId="536DEF85" w14:textId="48708D82" w:rsidR="00B332A5" w:rsidRPr="00B77E76" w:rsidRDefault="00B332A5" w:rsidP="00B332A5">
      <w:pPr>
        <w:autoSpaceDE w:val="0"/>
        <w:autoSpaceDN w:val="0"/>
        <w:adjustRightInd w:val="0"/>
        <w:rPr>
          <w:rFonts w:eastAsia="Arial Unicode MS"/>
          <w:szCs w:val="18"/>
        </w:rPr>
      </w:pPr>
      <w:r w:rsidRPr="00B77E76">
        <w:rPr>
          <w:rFonts w:eastAsia="Arial Unicode MS"/>
          <w:szCs w:val="18"/>
        </w:rPr>
        <w:t>Le montant maximum à concurrence duquel toutes les dettes actuelles</w:t>
      </w:r>
      <w:r w:rsidR="001F01AE">
        <w:rPr>
          <w:rFonts w:eastAsia="Arial Unicode MS"/>
          <w:szCs w:val="18"/>
        </w:rPr>
        <w:t xml:space="preserve"> et futures envers la Banque </w:t>
      </w:r>
      <w:r w:rsidRPr="00B77E76">
        <w:rPr>
          <w:rFonts w:eastAsia="Arial Unicode MS"/>
          <w:szCs w:val="18"/>
        </w:rPr>
        <w:t>ou ses ayants droits et mentionnées sous le paragraphe 1er de cet article seront garanties par la cession et la délégation de Créances correspondra dès lors au montant total (majoration(s) éventuelle(s) incluse(s)) du contrat-cadre dans le cadre duquel tous les dettes mentionnées sous le paragraphe 1er de cet article sont/seront dues, à majorer des accessoires (entendus au sens le plus large: il s'agit notamment de tous les intérêts, des indemnités, des taxes ,…etc.) limités à 50% du montant total dû en capital au moment de l’affectation des sommes cédées et déléguées au paiement de la somme totale en capital et en accessoires exigible à ce moment-là.</w:t>
      </w:r>
    </w:p>
    <w:p w14:paraId="3B8AAB31" w14:textId="77777777" w:rsidR="00B332A5" w:rsidRPr="00B77E76" w:rsidRDefault="00B332A5" w:rsidP="00B332A5">
      <w:pPr>
        <w:autoSpaceDE w:val="0"/>
        <w:autoSpaceDN w:val="0"/>
        <w:adjustRightInd w:val="0"/>
        <w:rPr>
          <w:rFonts w:eastAsia="Arial Unicode MS"/>
          <w:b/>
          <w:szCs w:val="18"/>
        </w:rPr>
      </w:pPr>
    </w:p>
    <w:p w14:paraId="51D64387" w14:textId="77777777" w:rsidR="00B332A5" w:rsidRPr="00B77E76" w:rsidRDefault="00B332A5" w:rsidP="00B332A5">
      <w:pPr>
        <w:autoSpaceDE w:val="0"/>
        <w:autoSpaceDN w:val="0"/>
        <w:adjustRightInd w:val="0"/>
        <w:rPr>
          <w:rFonts w:eastAsia="Arial Unicode MS"/>
          <w:b/>
          <w:szCs w:val="18"/>
        </w:rPr>
      </w:pPr>
      <w:r w:rsidRPr="00B77E76">
        <w:rPr>
          <w:rFonts w:eastAsia="Arial Unicode MS"/>
          <w:b/>
          <w:szCs w:val="18"/>
        </w:rPr>
        <w:t xml:space="preserve">§6 </w:t>
      </w:r>
    </w:p>
    <w:p w14:paraId="445E1B52" w14:textId="728C4AA4" w:rsidR="005F36D6" w:rsidRDefault="00B332A5" w:rsidP="00E23A38">
      <w:pPr>
        <w:autoSpaceDE w:val="0"/>
        <w:autoSpaceDN w:val="0"/>
        <w:adjustRightInd w:val="0"/>
      </w:pPr>
      <w:r w:rsidRPr="00B77E76">
        <w:rPr>
          <w:rFonts w:eastAsia="Arial Unicode MS"/>
          <w:szCs w:val="18"/>
        </w:rPr>
        <w:t>Si la cession et/ou la délégation des Créances concerne(nt) la rémunération des travailleurs et les sommes protégées par l'article 1410</w:t>
      </w:r>
      <w:r w:rsidR="00572295">
        <w:rPr>
          <w:rFonts w:eastAsia="Arial Unicode MS"/>
          <w:szCs w:val="18"/>
        </w:rPr>
        <w:t>,</w:t>
      </w:r>
      <w:r w:rsidRPr="00B77E76">
        <w:rPr>
          <w:rFonts w:eastAsia="Arial Unicode MS"/>
          <w:szCs w:val="18"/>
        </w:rPr>
        <w:t xml:space="preserve"> §1</w:t>
      </w:r>
      <w:r w:rsidR="00572295">
        <w:rPr>
          <w:rFonts w:eastAsia="Arial Unicode MS"/>
          <w:szCs w:val="18"/>
        </w:rPr>
        <w:t>,</w:t>
      </w:r>
      <w:r w:rsidRPr="00B77E76">
        <w:rPr>
          <w:rFonts w:eastAsia="Arial Unicode MS"/>
          <w:szCs w:val="18"/>
        </w:rPr>
        <w:t xml:space="preserve"> du Code judiciaire (</w:t>
      </w:r>
      <w:proofErr w:type="spellStart"/>
      <w:r w:rsidRPr="00B77E76">
        <w:rPr>
          <w:rFonts w:eastAsia="Arial Unicode MS"/>
          <w:szCs w:val="18"/>
        </w:rPr>
        <w:t>cfr</w:t>
      </w:r>
      <w:proofErr w:type="spellEnd"/>
      <w:r w:rsidRPr="00B77E76">
        <w:rPr>
          <w:rFonts w:eastAsia="Arial Unicode MS"/>
          <w:szCs w:val="18"/>
        </w:rPr>
        <w:t>. les provisions et les pensions alimentaires adjugées par justice, les pensions allouées après divorce à l'époux non coupable,…etc.), les formalités prévues par les articles 27 à 35 (à l'exception de celles prévues dans l'article 34 qui réfère à la cession de rémunération prévue dans un acte authentique hypothécaire ou de mandat hypothécaire) de la loi du 12 avril 1965 sur la protection de la rémunération devront être respectées (</w:t>
      </w:r>
      <w:proofErr w:type="spellStart"/>
      <w:r w:rsidRPr="00B77E76">
        <w:rPr>
          <w:rFonts w:eastAsia="Arial Unicode MS"/>
          <w:szCs w:val="18"/>
        </w:rPr>
        <w:t>cfr</w:t>
      </w:r>
      <w:proofErr w:type="spellEnd"/>
      <w:r w:rsidRPr="00B77E76">
        <w:rPr>
          <w:rFonts w:eastAsia="Arial Unicode MS"/>
          <w:szCs w:val="18"/>
        </w:rPr>
        <w:t>. la cession est confirmée par un acte disti</w:t>
      </w:r>
      <w:r w:rsidR="00EB0C55">
        <w:rPr>
          <w:rFonts w:eastAsia="Arial Unicode MS"/>
          <w:szCs w:val="18"/>
        </w:rPr>
        <w:t xml:space="preserve">nct </w:t>
      </w:r>
      <w:r w:rsidR="001F01AE">
        <w:rPr>
          <w:rFonts w:eastAsia="Arial Unicode MS"/>
          <w:szCs w:val="18"/>
        </w:rPr>
        <w:t>de l'Acte</w:t>
      </w:r>
      <w:r w:rsidRPr="00B77E76">
        <w:rPr>
          <w:rFonts w:eastAsia="Arial Unicode MS"/>
          <w:szCs w:val="18"/>
        </w:rPr>
        <w:t>, ne vaut que pour le(s) crédit(s) indiqué(s) dans l'acte distinct et n'aura effet qu'après que la Banque</w:t>
      </w:r>
      <w:r w:rsidR="001F01AE">
        <w:rPr>
          <w:rFonts w:eastAsia="Arial Unicode MS"/>
          <w:szCs w:val="18"/>
        </w:rPr>
        <w:t xml:space="preserve"> ou ses ayants droit</w:t>
      </w:r>
      <w:r w:rsidRPr="00B77E76">
        <w:rPr>
          <w:rFonts w:eastAsia="Arial Unicode MS"/>
          <w:szCs w:val="18"/>
        </w:rPr>
        <w:t xml:space="preserve"> ai</w:t>
      </w:r>
      <w:r w:rsidR="001F01AE">
        <w:rPr>
          <w:rFonts w:eastAsia="Arial Unicode MS"/>
          <w:szCs w:val="18"/>
        </w:rPr>
        <w:t>(en)</w:t>
      </w:r>
      <w:r w:rsidRPr="00B77E76">
        <w:rPr>
          <w:rFonts w:eastAsia="Arial Unicode MS"/>
          <w:szCs w:val="18"/>
        </w:rPr>
        <w:t>t respecté les formalités prévues (</w:t>
      </w:r>
      <w:proofErr w:type="spellStart"/>
      <w:r w:rsidRPr="00B77E76">
        <w:rPr>
          <w:rFonts w:eastAsia="Arial Unicode MS"/>
          <w:szCs w:val="18"/>
        </w:rPr>
        <w:t>cfr</w:t>
      </w:r>
      <w:proofErr w:type="spellEnd"/>
      <w:r w:rsidRPr="00B77E76">
        <w:rPr>
          <w:rFonts w:eastAsia="Arial Unicode MS"/>
          <w:szCs w:val="18"/>
        </w:rPr>
        <w:t>. la notification au débiteur-cédant de son</w:t>
      </w:r>
      <w:r w:rsidR="001F01AE">
        <w:rPr>
          <w:rFonts w:eastAsia="Arial Unicode MS"/>
          <w:szCs w:val="18"/>
        </w:rPr>
        <w:t xml:space="preserve"> (leur)</w:t>
      </w:r>
      <w:r w:rsidRPr="00B77E76">
        <w:rPr>
          <w:rFonts w:eastAsia="Arial Unicode MS"/>
          <w:szCs w:val="18"/>
        </w:rPr>
        <w:t xml:space="preserve"> intention d'exécuter la cession, l'envoi d'un formulaire d'enfants à charge,…etc.)).</w:t>
      </w:r>
    </w:p>
    <w:p w14:paraId="397E7EC2" w14:textId="06E8BD7E" w:rsidR="00E23A38" w:rsidRDefault="00E23A38"/>
    <w:p w14:paraId="29BA3D20" w14:textId="3207D0C3" w:rsidR="00E23A38" w:rsidRDefault="00E23A38"/>
    <w:p w14:paraId="70E0A932" w14:textId="4080EFA6" w:rsidR="00E23A38" w:rsidRDefault="00E23A38"/>
    <w:p w14:paraId="694AE703" w14:textId="518FA6ED" w:rsidR="00A12169" w:rsidRPr="00A12169" w:rsidRDefault="009A508E">
      <w:pPr>
        <w:rPr>
          <w:b/>
        </w:rPr>
      </w:pPr>
      <w:r>
        <w:rPr>
          <w:b/>
        </w:rPr>
        <w:lastRenderedPageBreak/>
        <w:t>Article 4</w:t>
      </w:r>
      <w:r w:rsidR="00A12169" w:rsidRPr="00A12169">
        <w:rPr>
          <w:b/>
        </w:rPr>
        <w:t xml:space="preserve">. </w:t>
      </w:r>
      <w:r w:rsidR="00F367DB">
        <w:rPr>
          <w:b/>
          <w:u w:val="single"/>
        </w:rPr>
        <w:t>L</w:t>
      </w:r>
      <w:r w:rsidR="00DD33A4">
        <w:rPr>
          <w:b/>
          <w:u w:val="single"/>
        </w:rPr>
        <w:t>'hypothèque</w:t>
      </w:r>
      <w:r w:rsidR="00F367DB">
        <w:rPr>
          <w:b/>
          <w:u w:val="single"/>
        </w:rPr>
        <w:t>:</w:t>
      </w:r>
    </w:p>
    <w:p w14:paraId="798D5034" w14:textId="77777777" w:rsidR="00CF1B2D" w:rsidRDefault="00CF1B2D"/>
    <w:p w14:paraId="37136CD0" w14:textId="19FF1256" w:rsidR="00F367DB" w:rsidRPr="00F367DB" w:rsidRDefault="009A508E">
      <w:pPr>
        <w:rPr>
          <w:b/>
        </w:rPr>
      </w:pPr>
      <w:r>
        <w:rPr>
          <w:b/>
        </w:rPr>
        <w:t>Article 4</w:t>
      </w:r>
      <w:r w:rsidR="00F367DB" w:rsidRPr="00F367DB">
        <w:rPr>
          <w:b/>
        </w:rPr>
        <w:t xml:space="preserve">.1. </w:t>
      </w:r>
      <w:r w:rsidR="001D4C9F">
        <w:rPr>
          <w:b/>
          <w:u w:val="single"/>
        </w:rPr>
        <w:t>C</w:t>
      </w:r>
      <w:r w:rsidR="00DD33A4">
        <w:rPr>
          <w:b/>
          <w:u w:val="single"/>
        </w:rPr>
        <w:t>onstitution</w:t>
      </w:r>
      <w:r w:rsidR="00F367DB" w:rsidRPr="00F367DB">
        <w:rPr>
          <w:b/>
          <w:u w:val="single"/>
        </w:rPr>
        <w:t xml:space="preserve"> et </w:t>
      </w:r>
      <w:r w:rsidR="00F367DB" w:rsidRPr="00F367DB">
        <w:rPr>
          <w:rFonts w:eastAsia="Arial Unicode MS"/>
          <w:b/>
          <w:szCs w:val="18"/>
          <w:u w:val="single"/>
        </w:rPr>
        <w:t>dettes gar</w:t>
      </w:r>
      <w:r w:rsidR="00DD33A4">
        <w:rPr>
          <w:rFonts w:eastAsia="Arial Unicode MS"/>
          <w:b/>
          <w:szCs w:val="18"/>
          <w:u w:val="single"/>
        </w:rPr>
        <w:t>anties</w:t>
      </w:r>
      <w:r w:rsidR="00F367DB" w:rsidRPr="00F367DB">
        <w:rPr>
          <w:rFonts w:eastAsia="Arial Unicode MS"/>
          <w:b/>
          <w:szCs w:val="18"/>
          <w:u w:val="single"/>
        </w:rPr>
        <w:t>:</w:t>
      </w:r>
    </w:p>
    <w:p w14:paraId="7F422B38" w14:textId="77777777" w:rsidR="00F367DB" w:rsidRDefault="00F367DB"/>
    <w:p w14:paraId="3D4ACD3B" w14:textId="32D14CA6" w:rsidR="008755E5" w:rsidRPr="004E4AD9" w:rsidRDefault="008755E5">
      <w:pPr>
        <w:rPr>
          <w:b/>
          <w:i/>
        </w:rPr>
      </w:pPr>
      <w:r w:rsidRPr="004E4AD9">
        <w:rPr>
          <w:b/>
          <w:highlight w:val="green"/>
        </w:rPr>
        <w:t xml:space="preserve">Si </w:t>
      </w:r>
      <w:r w:rsidR="004E4AD9" w:rsidRPr="004E4AD9">
        <w:rPr>
          <w:b/>
          <w:highlight w:val="green"/>
          <w:u w:val="single"/>
        </w:rPr>
        <w:t>seuls</w:t>
      </w:r>
      <w:r w:rsidR="004E4AD9">
        <w:rPr>
          <w:b/>
          <w:highlight w:val="green"/>
        </w:rPr>
        <w:t xml:space="preserve"> </w:t>
      </w:r>
      <w:r w:rsidR="00701BF3" w:rsidRPr="004E4AD9">
        <w:rPr>
          <w:b/>
          <w:highlight w:val="green"/>
        </w:rPr>
        <w:t xml:space="preserve">les </w:t>
      </w:r>
      <w:r w:rsidRPr="004E4AD9">
        <w:rPr>
          <w:b/>
          <w:highlight w:val="green"/>
        </w:rPr>
        <w:t>crédités</w:t>
      </w:r>
      <w:r w:rsidR="00701BF3" w:rsidRPr="004E4AD9">
        <w:rPr>
          <w:b/>
          <w:highlight w:val="green"/>
        </w:rPr>
        <w:t xml:space="preserve"> </w:t>
      </w:r>
      <w:r w:rsidRPr="004E4AD9">
        <w:rPr>
          <w:b/>
          <w:highlight w:val="green"/>
        </w:rPr>
        <w:t>constituent une hypothèque:</w:t>
      </w:r>
    </w:p>
    <w:p w14:paraId="79B03176" w14:textId="589C94DA" w:rsidR="00CF1B2D" w:rsidRPr="00CF1B2D" w:rsidRDefault="0035471C">
      <w:pPr>
        <w:rPr>
          <w:b/>
        </w:rPr>
      </w:pPr>
      <w:r>
        <w:t>[</w:t>
      </w:r>
      <w:r w:rsidR="00CF1B2D" w:rsidRPr="00CF1B2D">
        <w:rPr>
          <w:b/>
        </w:rPr>
        <w:t>§1</w:t>
      </w:r>
    </w:p>
    <w:p w14:paraId="776684AF" w14:textId="0B706464" w:rsidR="00A12169" w:rsidRDefault="0049741C">
      <w:r>
        <w:t>Par le présent acte</w:t>
      </w:r>
      <w:r w:rsidR="006A74E4">
        <w:t>, l</w:t>
      </w:r>
      <w:r w:rsidR="00A12169">
        <w:t>es Crédités</w:t>
      </w:r>
      <w:r w:rsidR="008755E5">
        <w:t xml:space="preserve"> </w:t>
      </w:r>
      <w:r w:rsidR="00A12169">
        <w:t xml:space="preserve">constituent au profit de la Banque, qui accepte, une hypothèque sur tous les droits </w:t>
      </w:r>
      <w:r w:rsidR="00A12169" w:rsidRPr="00A12169">
        <w:t>(</w:t>
      </w:r>
      <w:r w:rsidR="00A12169">
        <w:t>(</w:t>
      </w:r>
      <w:proofErr w:type="spellStart"/>
      <w:r w:rsidR="00A12169" w:rsidRPr="00A12169">
        <w:t>co</w:t>
      </w:r>
      <w:proofErr w:type="spellEnd"/>
      <w:r w:rsidR="00A12169" w:rsidRPr="00A12169">
        <w:t>-)propriété, usufruit, nue-propriété, emphytéose, superficie et tréfonds (en cas d'emphytéose et de superficie)</w:t>
      </w:r>
      <w:r w:rsidR="00A12169">
        <w:t xml:space="preserve"> qu'ils ont actuellement sur le</w:t>
      </w:r>
      <w:r w:rsidR="00CA7337">
        <w:t>(</w:t>
      </w:r>
      <w:r w:rsidR="00217FCC">
        <w:t>s</w:t>
      </w:r>
      <w:r w:rsidR="00CA7337">
        <w:t>)</w:t>
      </w:r>
      <w:r w:rsidR="00A12169">
        <w:t xml:space="preserve"> bien</w:t>
      </w:r>
      <w:r w:rsidR="00CA7337">
        <w:t>(</w:t>
      </w:r>
      <w:r w:rsidR="00A12169">
        <w:t>s</w:t>
      </w:r>
      <w:r w:rsidR="00CA7337">
        <w:t>)</w:t>
      </w:r>
      <w:r w:rsidR="00A12169">
        <w:t xml:space="preserve"> immobilier</w:t>
      </w:r>
      <w:r w:rsidR="00CA7337">
        <w:t>(</w:t>
      </w:r>
      <w:r w:rsidR="00A12169">
        <w:t>s</w:t>
      </w:r>
      <w:r w:rsidR="00CA7337">
        <w:t>)</w:t>
      </w:r>
      <w:r w:rsidR="00A95A6C">
        <w:t xml:space="preserve"> </w:t>
      </w:r>
      <w:r w:rsidR="00302F3F">
        <w:t>décrit</w:t>
      </w:r>
      <w:r w:rsidR="00CA7337">
        <w:t>(</w:t>
      </w:r>
      <w:r w:rsidR="00302F3F">
        <w:t>s</w:t>
      </w:r>
      <w:r w:rsidR="00CA7337">
        <w:t>)</w:t>
      </w:r>
      <w:r w:rsidR="00DE08F5">
        <w:t xml:space="preserve"> ci-dessous</w:t>
      </w:r>
      <w:r w:rsidR="00CA7337">
        <w:t xml:space="preserve"> (</w:t>
      </w:r>
      <w:r w:rsidR="00CA7337" w:rsidRPr="00217FCC">
        <w:rPr>
          <w:u w:val="single"/>
        </w:rPr>
        <w:t>ci-après:</w:t>
      </w:r>
      <w:r w:rsidR="00D27AC4">
        <w:t xml:space="preserve"> "</w:t>
      </w:r>
      <w:r w:rsidR="00CA7337" w:rsidRPr="00D27AC4">
        <w:t>Biens Immobiliers</w:t>
      </w:r>
      <w:r w:rsidR="00C758C9">
        <w:t xml:space="preserve"> (même s'il n'y en a qu'un)</w:t>
      </w:r>
      <w:r w:rsidR="002C5EFA">
        <w:t xml:space="preserve"> </w:t>
      </w:r>
      <w:r w:rsidR="00DC2744">
        <w:t>+ la lettre correspondante</w:t>
      </w:r>
      <w:r w:rsidR="00B443C2">
        <w:t xml:space="preserve"> </w:t>
      </w:r>
      <w:r w:rsidR="00D14699">
        <w:t xml:space="preserve">(pour désigner </w:t>
      </w:r>
      <w:r w:rsidR="00EA77A0">
        <w:t>un ou plusieurs bien</w:t>
      </w:r>
      <w:r w:rsidR="001A12DB">
        <w:t>(</w:t>
      </w:r>
      <w:r w:rsidR="00EA77A0">
        <w:t>s</w:t>
      </w:r>
      <w:r w:rsidR="001A12DB">
        <w:t>)</w:t>
      </w:r>
      <w:r w:rsidR="00EA77A0">
        <w:t xml:space="preserve"> spécifique</w:t>
      </w:r>
      <w:r w:rsidR="001A12DB">
        <w:t>(</w:t>
      </w:r>
      <w:r w:rsidR="00EA77A0">
        <w:t>s</w:t>
      </w:r>
      <w:r w:rsidR="001A12DB">
        <w:t>)</w:t>
      </w:r>
      <w:r w:rsidR="00EA77A0">
        <w:t>)</w:t>
      </w:r>
      <w:r w:rsidR="00B443C2">
        <w:t>(</w:t>
      </w:r>
      <w:r w:rsidR="00B443C2" w:rsidRPr="00B443C2">
        <w:rPr>
          <w:u w:val="single"/>
        </w:rPr>
        <w:t>par exemple:</w:t>
      </w:r>
      <w:r w:rsidR="002C5EFA">
        <w:t xml:space="preserve"> Biens Immobiliers </w:t>
      </w:r>
      <w:r w:rsidR="00B443C2">
        <w:t>a ou Biens Immobilier</w:t>
      </w:r>
      <w:r w:rsidR="002C5EFA">
        <w:t>s</w:t>
      </w:r>
      <w:r w:rsidR="00B443C2">
        <w:t xml:space="preserve"> a et b)"</w:t>
      </w:r>
      <w:r w:rsidR="00EA77A0">
        <w:t xml:space="preserve"> ou "tous les Biens Immobiliers"</w:t>
      </w:r>
      <w:r w:rsidR="009973EA">
        <w:t xml:space="preserve"> (pour désigner chaque bien immobilier</w:t>
      </w:r>
      <w:r w:rsidR="00C758C9">
        <w:t xml:space="preserve"> et ce, m</w:t>
      </w:r>
      <w:r w:rsidR="00315DD5">
        <w:t>ême s'il n'y en a qu'un</w:t>
      </w:r>
      <w:r w:rsidR="00C758C9">
        <w:t>)</w:t>
      </w:r>
      <w:r w:rsidR="00CA7337">
        <w:t>)</w:t>
      </w:r>
      <w:r w:rsidR="00DE08F5">
        <w:t>:</w:t>
      </w:r>
    </w:p>
    <w:p w14:paraId="32FD217D" w14:textId="77777777" w:rsidR="005F36D6" w:rsidRDefault="005F36D6"/>
    <w:p w14:paraId="33FA9240" w14:textId="1DD75913" w:rsidR="008755E5" w:rsidRDefault="007E2E9E" w:rsidP="00F429E8">
      <w:pPr>
        <w:ind w:left="284"/>
      </w:pPr>
      <w:r w:rsidRPr="00D27AC4">
        <w:rPr>
          <w:b/>
        </w:rPr>
        <w:t>a</w:t>
      </w:r>
      <w:r w:rsidR="00D27AC4" w:rsidRPr="00D27AC4">
        <w:rPr>
          <w:b/>
        </w:rPr>
        <w:t>.</w:t>
      </w:r>
      <w:r>
        <w:rPr>
          <w:highlight w:val="yellow"/>
        </w:rPr>
        <w:t>…</w:t>
      </w:r>
      <w:r w:rsidRPr="007E2E9E">
        <w:rPr>
          <w:highlight w:val="yellow"/>
        </w:rPr>
        <w:t>………….</w:t>
      </w:r>
      <w:r>
        <w:t>;</w:t>
      </w:r>
    </w:p>
    <w:p w14:paraId="391E282D" w14:textId="77777777" w:rsidR="007E2E9E" w:rsidRDefault="007E2E9E" w:rsidP="00F429E8">
      <w:pPr>
        <w:ind w:left="284"/>
      </w:pPr>
    </w:p>
    <w:p w14:paraId="646FF301" w14:textId="6980E26D" w:rsidR="007E2E9E" w:rsidRDefault="007E2E9E" w:rsidP="00F429E8">
      <w:pPr>
        <w:ind w:left="284"/>
      </w:pPr>
      <w:r w:rsidRPr="00D27AC4">
        <w:rPr>
          <w:b/>
        </w:rPr>
        <w:t>b</w:t>
      </w:r>
      <w:r w:rsidR="00D27AC4" w:rsidRPr="00D27AC4">
        <w:rPr>
          <w:b/>
        </w:rPr>
        <w:t>.</w:t>
      </w:r>
      <w:r w:rsidRPr="007E2E9E">
        <w:rPr>
          <w:highlight w:val="yellow"/>
        </w:rPr>
        <w:t>…………………</w:t>
      </w:r>
      <w:r>
        <w:t>;</w:t>
      </w:r>
    </w:p>
    <w:p w14:paraId="6E2AA94E" w14:textId="77777777" w:rsidR="007E2E9E" w:rsidRDefault="007E2E9E" w:rsidP="00F429E8">
      <w:pPr>
        <w:ind w:left="284"/>
      </w:pPr>
    </w:p>
    <w:p w14:paraId="75AE1875" w14:textId="1BBE440D" w:rsidR="007E2E9E" w:rsidRDefault="007E2E9E" w:rsidP="00F429E8">
      <w:pPr>
        <w:ind w:left="284"/>
      </w:pPr>
      <w:r w:rsidRPr="007E2E9E">
        <w:rPr>
          <w:highlight w:val="yellow"/>
        </w:rPr>
        <w:t>….</w:t>
      </w:r>
    </w:p>
    <w:p w14:paraId="2EC972EC" w14:textId="77777777" w:rsidR="008755E5" w:rsidRDefault="008755E5"/>
    <w:p w14:paraId="53188C9B" w14:textId="40493A1A" w:rsidR="008755E5" w:rsidRDefault="004955F1" w:rsidP="00C94875">
      <w:pPr>
        <w:autoSpaceDE w:val="0"/>
        <w:autoSpaceDN w:val="0"/>
        <w:adjustRightInd w:val="0"/>
        <w:rPr>
          <w:szCs w:val="18"/>
        </w:rPr>
      </w:pPr>
      <w:r>
        <w:rPr>
          <w:rFonts w:eastAsia="Arial Unicode MS"/>
          <w:szCs w:val="18"/>
        </w:rPr>
        <w:t>Cette hypothèque garantit</w:t>
      </w:r>
      <w:r w:rsidR="0051711A">
        <w:rPr>
          <w:rFonts w:eastAsia="Arial Unicode MS"/>
          <w:szCs w:val="18"/>
        </w:rPr>
        <w:t xml:space="preserve"> toutes l</w:t>
      </w:r>
      <w:r w:rsidR="008755E5" w:rsidRPr="00B77E76">
        <w:rPr>
          <w:rFonts w:eastAsia="Arial Unicode MS"/>
          <w:szCs w:val="18"/>
        </w:rPr>
        <w:t>es dettes</w:t>
      </w:r>
      <w:r w:rsidR="006365BA">
        <w:rPr>
          <w:rFonts w:eastAsia="Arial Unicode MS"/>
          <w:szCs w:val="18"/>
        </w:rPr>
        <w:t xml:space="preserve"> dues uniquement conjointement par les</w:t>
      </w:r>
      <w:r w:rsidR="0051711A">
        <w:rPr>
          <w:rFonts w:eastAsia="Arial Unicode MS"/>
          <w:szCs w:val="18"/>
        </w:rPr>
        <w:t xml:space="preserve"> Crédités</w:t>
      </w:r>
      <w:r w:rsidR="006365BA" w:rsidRPr="006365BA">
        <w:rPr>
          <w:szCs w:val="18"/>
        </w:rPr>
        <w:t xml:space="preserve"> </w:t>
      </w:r>
      <w:r w:rsidR="006365BA" w:rsidRPr="00B77E76">
        <w:rPr>
          <w:szCs w:val="18"/>
        </w:rPr>
        <w:t>et/ou leurs héritiers et ayants droit</w:t>
      </w:r>
      <w:r w:rsidR="006365BA">
        <w:t xml:space="preserve"> envers la Banque et ses ayants droit et</w:t>
      </w:r>
      <w:r w:rsidR="00C94875">
        <w:rPr>
          <w:rFonts w:eastAsia="Arial Unicode MS"/>
          <w:szCs w:val="18"/>
        </w:rPr>
        <w:t xml:space="preserve"> mentionnées </w:t>
      </w:r>
      <w:r w:rsidR="008755E5" w:rsidRPr="00B77E76">
        <w:rPr>
          <w:szCs w:val="18"/>
        </w:rPr>
        <w:t xml:space="preserve">à </w:t>
      </w:r>
      <w:r w:rsidR="008755E5">
        <w:rPr>
          <w:szCs w:val="18"/>
        </w:rPr>
        <w:t xml:space="preserve">l'alinéa 2 de </w:t>
      </w:r>
      <w:r w:rsidR="008755E5" w:rsidRPr="00B77E76">
        <w:rPr>
          <w:szCs w:val="18"/>
        </w:rPr>
        <w:t xml:space="preserve">l'article </w:t>
      </w:r>
      <w:r w:rsidR="008755E5">
        <w:rPr>
          <w:rFonts w:eastAsia="Arial Unicode MS"/>
          <w:szCs w:val="18"/>
        </w:rPr>
        <w:t>3.1.</w:t>
      </w:r>
      <w:r w:rsidR="00DC2744">
        <w:rPr>
          <w:rFonts w:eastAsia="Arial Unicode MS"/>
          <w:szCs w:val="18"/>
        </w:rPr>
        <w:t xml:space="preserve"> </w:t>
      </w:r>
      <w:r w:rsidR="00DC2744" w:rsidRPr="00DC2744">
        <w:rPr>
          <w:szCs w:val="18"/>
        </w:rPr>
        <w:t>(</w:t>
      </w:r>
      <w:r w:rsidR="00DC2744">
        <w:rPr>
          <w:szCs w:val="18"/>
        </w:rPr>
        <w:t>"</w:t>
      </w:r>
      <w:r w:rsidR="00DC2744" w:rsidRPr="00DC2744">
        <w:rPr>
          <w:i/>
          <w:szCs w:val="18"/>
        </w:rPr>
        <w:t>La constitution de garanties pour garantir le paiement de toutes les dettes actuelles et futures des Crédités et/ou de leurs héritiers et ayants droit envers la Banque et ses ayants droit</w:t>
      </w:r>
      <w:r w:rsidR="00DC2744">
        <w:rPr>
          <w:szCs w:val="18"/>
        </w:rPr>
        <w:t>"</w:t>
      </w:r>
      <w:r w:rsidR="00DC2744" w:rsidRPr="00DC2744">
        <w:rPr>
          <w:szCs w:val="18"/>
        </w:rPr>
        <w:t>)</w:t>
      </w:r>
      <w:r w:rsidR="008755E5">
        <w:rPr>
          <w:rFonts w:eastAsia="Arial Unicode MS"/>
          <w:szCs w:val="18"/>
        </w:rPr>
        <w:t xml:space="preserve"> </w:t>
      </w:r>
      <w:r w:rsidR="008755E5" w:rsidRPr="00B77E76">
        <w:rPr>
          <w:szCs w:val="18"/>
        </w:rPr>
        <w:t>d</w:t>
      </w:r>
      <w:r w:rsidR="008755E5">
        <w:rPr>
          <w:szCs w:val="18"/>
        </w:rPr>
        <w:t>u chapitre 2 ("</w:t>
      </w:r>
      <w:r w:rsidR="008755E5" w:rsidRPr="00DA36EF">
        <w:rPr>
          <w:i/>
          <w:szCs w:val="18"/>
        </w:rPr>
        <w:t>Le(s) contrat(s)-cadre(s) à durée indéterminée</w:t>
      </w:r>
      <w:r w:rsidR="008755E5">
        <w:rPr>
          <w:szCs w:val="18"/>
        </w:rPr>
        <w:t>") du titre 4 ("</w:t>
      </w:r>
      <w:r w:rsidR="008755E5" w:rsidRPr="00C4705B">
        <w:rPr>
          <w:i/>
          <w:szCs w:val="18"/>
        </w:rPr>
        <w:t>Les conditions générales des contrats-cadres et des crédits hypothécaires avec une destination immobilière</w:t>
      </w:r>
      <w:r w:rsidR="008755E5">
        <w:rPr>
          <w:szCs w:val="18"/>
        </w:rPr>
        <w:t>") de la</w:t>
      </w:r>
      <w:r w:rsidR="008755E5" w:rsidRPr="00B77E76">
        <w:rPr>
          <w:szCs w:val="18"/>
        </w:rPr>
        <w:t xml:space="preserve"> Convention.</w:t>
      </w:r>
    </w:p>
    <w:p w14:paraId="5446CE5C" w14:textId="77777777" w:rsidR="00AC333C" w:rsidRPr="00B77E76" w:rsidRDefault="00AC333C" w:rsidP="00C94875">
      <w:pPr>
        <w:autoSpaceDE w:val="0"/>
        <w:autoSpaceDN w:val="0"/>
        <w:adjustRightInd w:val="0"/>
        <w:rPr>
          <w:rFonts w:eastAsia="Arial Unicode MS"/>
          <w:szCs w:val="18"/>
        </w:rPr>
      </w:pPr>
    </w:p>
    <w:p w14:paraId="3C6F377A" w14:textId="77777777" w:rsidR="00611B4A" w:rsidRPr="00371444" w:rsidRDefault="00611B4A" w:rsidP="00611B4A">
      <w:pPr>
        <w:rPr>
          <w:b/>
        </w:rPr>
      </w:pPr>
      <w:r w:rsidRPr="00371444">
        <w:rPr>
          <w:b/>
        </w:rPr>
        <w:t>§2</w:t>
      </w:r>
    </w:p>
    <w:p w14:paraId="11B0087B" w14:textId="7AA2B99B" w:rsidR="00611B4A" w:rsidRDefault="00611B4A" w:rsidP="00611B4A">
      <w:r w:rsidRPr="00371444">
        <w:t>L'hypothèque constituée</w:t>
      </w:r>
      <w:r w:rsidR="005F59CE">
        <w:t xml:space="preserve"> par le présent acte</w:t>
      </w:r>
      <w:r>
        <w:t xml:space="preserve"> porte également de plein droit: </w:t>
      </w:r>
    </w:p>
    <w:p w14:paraId="29422343" w14:textId="77777777" w:rsidR="00611B4A" w:rsidRDefault="00611B4A" w:rsidP="00611B4A"/>
    <w:p w14:paraId="694F8D3D" w14:textId="77777777" w:rsidR="00611B4A" w:rsidRDefault="00611B4A" w:rsidP="00611B4A">
      <w:pPr>
        <w:ind w:left="284"/>
      </w:pPr>
      <w:r w:rsidRPr="005B5A4A">
        <w:rPr>
          <w:b/>
        </w:rPr>
        <w:t>a.</w:t>
      </w:r>
      <w:r>
        <w:t xml:space="preserve"> sur tous les</w:t>
      </w:r>
      <w:r w:rsidRPr="00371444">
        <w:t xml:space="preserve"> accessoires présents et futurs</w:t>
      </w:r>
      <w:r>
        <w:t xml:space="preserve"> de tous les Biens Immobiliers à condition que lesdits accessoires soient considérés</w:t>
      </w:r>
      <w:r w:rsidRPr="00371444">
        <w:t xml:space="preserve"> comme immeubles par accessi</w:t>
      </w:r>
      <w:r>
        <w:t>on ou immeubles par destination,</w:t>
      </w:r>
    </w:p>
    <w:p w14:paraId="2BEA5D70" w14:textId="77777777" w:rsidR="00611B4A" w:rsidRDefault="00611B4A" w:rsidP="00611B4A">
      <w:pPr>
        <w:ind w:left="284"/>
      </w:pPr>
    </w:p>
    <w:p w14:paraId="590F6A54" w14:textId="77777777" w:rsidR="00611B4A" w:rsidRDefault="00611B4A" w:rsidP="00611B4A">
      <w:pPr>
        <w:ind w:left="284"/>
      </w:pPr>
      <w:r w:rsidRPr="005B5A4A">
        <w:rPr>
          <w:b/>
        </w:rPr>
        <w:t>b.</w:t>
      </w:r>
      <w:r>
        <w:t xml:space="preserve"> sur toutes les</w:t>
      </w:r>
      <w:r w:rsidRPr="00371444">
        <w:t xml:space="preserve"> améliorations présentes et futures</w:t>
      </w:r>
      <w:r>
        <w:t xml:space="preserve"> de tous les Biens Immobiliers (</w:t>
      </w:r>
      <w:r w:rsidRPr="001045E9">
        <w:rPr>
          <w:u w:val="single"/>
        </w:rPr>
        <w:t>par exemple:</w:t>
      </w:r>
      <w:r w:rsidRPr="00371444">
        <w:t xml:space="preserve"> t</w:t>
      </w:r>
      <w:r>
        <w:t xml:space="preserve">ous les bâtiments érigés ou à </w:t>
      </w:r>
      <w:r w:rsidRPr="00371444">
        <w:t>ériger</w:t>
      </w:r>
      <w:r>
        <w:t xml:space="preserve"> sur tous les Biens Immobiliers) et</w:t>
      </w:r>
    </w:p>
    <w:p w14:paraId="3F6EEDC9" w14:textId="77777777" w:rsidR="00611B4A" w:rsidRDefault="00611B4A" w:rsidP="00611B4A">
      <w:pPr>
        <w:ind w:left="284"/>
      </w:pPr>
    </w:p>
    <w:p w14:paraId="1DA5069F" w14:textId="73D9FE16" w:rsidR="00611B4A" w:rsidRPr="00371444" w:rsidRDefault="00611B4A" w:rsidP="00611B4A">
      <w:pPr>
        <w:ind w:left="284"/>
      </w:pPr>
      <w:r w:rsidRPr="00C77C20">
        <w:rPr>
          <w:b/>
        </w:rPr>
        <w:t>c.</w:t>
      </w:r>
      <w:r>
        <w:t xml:space="preserve"> </w:t>
      </w:r>
      <w:r w:rsidRPr="00D14CA8">
        <w:rPr>
          <w:u w:val="single"/>
        </w:rPr>
        <w:t>en cas de s</w:t>
      </w:r>
      <w:r>
        <w:rPr>
          <w:u w:val="single"/>
        </w:rPr>
        <w:t>ortie d'indivision par licitation ou partage</w:t>
      </w:r>
      <w:r w:rsidRPr="00D14CA8">
        <w:rPr>
          <w:u w:val="single"/>
        </w:rPr>
        <w:t>:</w:t>
      </w:r>
      <w:r>
        <w:t xml:space="preserve"> sur la quote-part/les quotes-parts que les </w:t>
      </w:r>
      <w:r w:rsidRPr="00FD494B">
        <w:t xml:space="preserve">Crédités </w:t>
      </w:r>
      <w:r>
        <w:t xml:space="preserve">acquerront à titre onéreux ou gratuit de l'autre (des autres) </w:t>
      </w:r>
      <w:proofErr w:type="spellStart"/>
      <w:r>
        <w:t>co-titulaire</w:t>
      </w:r>
      <w:proofErr w:type="spellEnd"/>
      <w:r>
        <w:t xml:space="preserve">(s) du droit (des droits) sur tous les Biens Immobiliers actuellement en indivision entre cet (ces) autre(s) </w:t>
      </w:r>
      <w:proofErr w:type="spellStart"/>
      <w:r>
        <w:t>co-titulaire</w:t>
      </w:r>
      <w:proofErr w:type="spellEnd"/>
      <w:r>
        <w:t xml:space="preserve">(s) et les </w:t>
      </w:r>
      <w:r w:rsidRPr="00FD494B">
        <w:t>Crédités</w:t>
      </w:r>
      <w:r w:rsidR="0048650A">
        <w:t xml:space="preserve"> (dans ce cas, un des autres </w:t>
      </w:r>
      <w:proofErr w:type="spellStart"/>
      <w:r w:rsidR="0048650A">
        <w:t>co-titulaires</w:t>
      </w:r>
      <w:proofErr w:type="spellEnd"/>
      <w:r w:rsidR="0048650A">
        <w:t xml:space="preserve"> peut être (un) des Crédités)</w:t>
      </w:r>
      <w:r>
        <w:t>.</w:t>
      </w:r>
    </w:p>
    <w:p w14:paraId="5EFBC9FE" w14:textId="77777777" w:rsidR="00611B4A" w:rsidRDefault="00611B4A" w:rsidP="00611B4A"/>
    <w:p w14:paraId="7C80F301" w14:textId="77777777" w:rsidR="00611B4A" w:rsidRPr="009A66A1" w:rsidRDefault="00611B4A" w:rsidP="00611B4A">
      <w:pPr>
        <w:rPr>
          <w:b/>
        </w:rPr>
      </w:pPr>
      <w:r w:rsidRPr="009A66A1">
        <w:rPr>
          <w:b/>
        </w:rPr>
        <w:t>§3</w:t>
      </w:r>
    </w:p>
    <w:p w14:paraId="79F7767B" w14:textId="77777777" w:rsidR="00611B4A" w:rsidRPr="00DE08F5" w:rsidRDefault="00611B4A" w:rsidP="00611B4A">
      <w:pPr>
        <w:rPr>
          <w:u w:val="single"/>
        </w:rPr>
      </w:pPr>
      <w:r w:rsidRPr="00DE08F5">
        <w:rPr>
          <w:u w:val="single"/>
        </w:rPr>
        <w:t>Origine de propriété trentenaire</w:t>
      </w:r>
      <w:r>
        <w:rPr>
          <w:u w:val="single"/>
        </w:rPr>
        <w:t xml:space="preserve"> des biens immobiliers identifiés sous le paragraphe 1 </w:t>
      </w:r>
      <w:r w:rsidRPr="005651BD">
        <w:rPr>
          <w:highlight w:val="green"/>
        </w:rPr>
        <w:t>à compléter par le/la Notaire:</w:t>
      </w:r>
    </w:p>
    <w:p w14:paraId="2589361C" w14:textId="77777777" w:rsidR="00611B4A" w:rsidRPr="00371444" w:rsidRDefault="00611B4A" w:rsidP="00611B4A"/>
    <w:p w14:paraId="1BED9987" w14:textId="77777777" w:rsidR="00611B4A" w:rsidRPr="00371444" w:rsidRDefault="00611B4A" w:rsidP="00611B4A">
      <w:r>
        <w:t>-</w:t>
      </w:r>
      <w:r w:rsidRPr="00371444">
        <w:t>recherche limitée au dern</w:t>
      </w:r>
      <w:r>
        <w:t>ier titre avec transcriptions:</w:t>
      </w:r>
      <w:r w:rsidRPr="00606998">
        <w:rPr>
          <w:highlight w:val="yellow"/>
        </w:rPr>
        <w:t>…………</w:t>
      </w:r>
      <w:r w:rsidRPr="00371444">
        <w:t xml:space="preserve"> </w:t>
      </w:r>
    </w:p>
    <w:p w14:paraId="0527A338" w14:textId="77777777" w:rsidR="00611B4A" w:rsidRDefault="00611B4A" w:rsidP="00611B4A">
      <w:pPr>
        <w:rPr>
          <w:i/>
          <w:highlight w:val="yellow"/>
        </w:rPr>
      </w:pPr>
    </w:p>
    <w:p w14:paraId="5CAD4048" w14:textId="6D7F40AF" w:rsidR="00611B4A" w:rsidRPr="00C21C26" w:rsidRDefault="00611B4A" w:rsidP="00611B4A">
      <w:pPr>
        <w:rPr>
          <w:highlight w:val="yellow"/>
        </w:rPr>
      </w:pPr>
      <w:r>
        <w:rPr>
          <w:highlight w:val="green"/>
        </w:rPr>
        <w:lastRenderedPageBreak/>
        <w:t xml:space="preserve">Si un ou des biens hypothéqué(s) a (ont) fait l'objet d'une </w:t>
      </w:r>
      <w:r w:rsidRPr="00020811">
        <w:rPr>
          <w:highlight w:val="green"/>
        </w:rPr>
        <w:t>cession</w:t>
      </w:r>
      <w:r>
        <w:rPr>
          <w:highlight w:val="green"/>
        </w:rPr>
        <w:t xml:space="preserve"> de terrain</w:t>
      </w:r>
      <w:r w:rsidR="00934967">
        <w:rPr>
          <w:highlight w:val="green"/>
        </w:rPr>
        <w:t>(</w:t>
      </w:r>
      <w:r>
        <w:rPr>
          <w:highlight w:val="green"/>
        </w:rPr>
        <w:t>s</w:t>
      </w:r>
      <w:r w:rsidR="00934967">
        <w:rPr>
          <w:highlight w:val="green"/>
        </w:rPr>
        <w:t>)</w:t>
      </w:r>
      <w:r>
        <w:rPr>
          <w:highlight w:val="green"/>
        </w:rPr>
        <w:t>/</w:t>
      </w:r>
      <w:r w:rsidRPr="00020811">
        <w:rPr>
          <w:highlight w:val="green"/>
        </w:rPr>
        <w:t>aliénation d'un (de) droit(s) réel(s)</w:t>
      </w:r>
      <w:r>
        <w:rPr>
          <w:highlight w:val="green"/>
        </w:rPr>
        <w:t>:</w:t>
      </w:r>
    </w:p>
    <w:p w14:paraId="7D87F90C" w14:textId="77777777" w:rsidR="00611B4A" w:rsidRPr="0099478E" w:rsidRDefault="00611B4A" w:rsidP="00611B4A">
      <w:pPr>
        <w:rPr>
          <w:b/>
          <w:highlight w:val="yellow"/>
        </w:rPr>
      </w:pPr>
      <w:r w:rsidRPr="00C21C26">
        <w:rPr>
          <w:b/>
        </w:rPr>
        <w:t xml:space="preserve">§4 </w:t>
      </w:r>
    </w:p>
    <w:p w14:paraId="646A3AF7" w14:textId="77777777" w:rsidR="00611B4A" w:rsidRPr="003D5AFD" w:rsidRDefault="00611B4A" w:rsidP="00611B4A">
      <w:pPr>
        <w:rPr>
          <w:highlight w:val="yellow"/>
        </w:rPr>
      </w:pPr>
      <w:r w:rsidRPr="00C21C26">
        <w:rPr>
          <w:highlight w:val="green"/>
        </w:rPr>
        <w:t>Si un (des) bien(s) est (sont) situé(s) en Région flamande:</w:t>
      </w:r>
    </w:p>
    <w:p w14:paraId="5A650E70" w14:textId="0BBEF076" w:rsidR="00611B4A" w:rsidRPr="003D5AFD" w:rsidRDefault="00611B4A" w:rsidP="00611B4A">
      <w:pPr>
        <w:rPr>
          <w:highlight w:val="yellow"/>
        </w:rPr>
      </w:pPr>
      <w:r>
        <w:rPr>
          <w:highlight w:val="yellow"/>
        </w:rPr>
        <w:t>[</w:t>
      </w:r>
      <w:r w:rsidRPr="003D5AFD">
        <w:rPr>
          <w:highlight w:val="yellow"/>
        </w:rPr>
        <w:t>Les Biens Immobiliers……/ Tous les Biens Immobiliers</w:t>
      </w:r>
      <w:r>
        <w:rPr>
          <w:highlight w:val="yellow"/>
        </w:rPr>
        <w:t xml:space="preserve"> </w:t>
      </w:r>
      <w:r w:rsidRPr="00C21C26">
        <w:rPr>
          <w:highlight w:val="green"/>
        </w:rPr>
        <w:t>à choisir par le/la notaire</w:t>
      </w:r>
      <w:r w:rsidRPr="00C21C26">
        <w:t xml:space="preserve"> sont situés en Région flamande. Ils ont fait l'objet d'une cession de terrain(s) au sens du décret flamand du 27.10.2006 relatif à l'assainissement du sol et à la protection du sol. </w:t>
      </w:r>
      <w:r w:rsidRPr="00EA232B">
        <w:t>Les Crédités</w:t>
      </w:r>
      <w:r w:rsidRPr="00C21C26">
        <w:t xml:space="preserve"> déclarent dès lors que les règles relatives à cette cession prévues </w:t>
      </w:r>
      <w:r w:rsidR="00D965CB">
        <w:t xml:space="preserve">dans </w:t>
      </w:r>
      <w:r w:rsidRPr="00C21C26">
        <w:t>le décret flamand du 27.10.2006 relatif à l'assainissement du sol et à la protection du sol (entre autres celles prévues aux articles 101 à 118 inclus) ont été scrupuleusement respectées.]</w:t>
      </w:r>
    </w:p>
    <w:p w14:paraId="71E7D06D" w14:textId="77777777" w:rsidR="00611B4A" w:rsidRPr="003D5AFD" w:rsidRDefault="00611B4A" w:rsidP="00611B4A">
      <w:pPr>
        <w:rPr>
          <w:highlight w:val="yellow"/>
        </w:rPr>
      </w:pPr>
    </w:p>
    <w:p w14:paraId="6533DB75" w14:textId="77777777" w:rsidR="00611B4A" w:rsidRPr="008C59E5" w:rsidRDefault="00611B4A" w:rsidP="00611B4A">
      <w:pPr>
        <w:rPr>
          <w:highlight w:val="yellow"/>
        </w:rPr>
      </w:pPr>
      <w:r w:rsidRPr="008C59E5">
        <w:rPr>
          <w:highlight w:val="green"/>
        </w:rPr>
        <w:t>Si un (des) bien(s) est (sont) situé(s) en Région wallonne:</w:t>
      </w:r>
    </w:p>
    <w:p w14:paraId="11770D12" w14:textId="614E2B91" w:rsidR="00611B4A" w:rsidRPr="003D5AFD" w:rsidRDefault="00611B4A" w:rsidP="00611B4A">
      <w:pPr>
        <w:rPr>
          <w:highlight w:val="yellow"/>
        </w:rPr>
      </w:pPr>
      <w:r>
        <w:rPr>
          <w:highlight w:val="yellow"/>
        </w:rPr>
        <w:t>[</w:t>
      </w:r>
      <w:r w:rsidRPr="003D5AFD">
        <w:rPr>
          <w:highlight w:val="yellow"/>
        </w:rPr>
        <w:t>Les Biens Immobiliers……/ Tous les Biens Immobiliers</w:t>
      </w:r>
      <w:r>
        <w:rPr>
          <w:highlight w:val="yellow"/>
        </w:rPr>
        <w:t xml:space="preserve"> </w:t>
      </w:r>
      <w:r w:rsidRPr="008C59E5">
        <w:rPr>
          <w:highlight w:val="green"/>
        </w:rPr>
        <w:t>à choisir par le/la notaire</w:t>
      </w:r>
      <w:r w:rsidRPr="008C59E5">
        <w:t xml:space="preserve"> sont situés en Région wallonne. Ils ont fait l'objet d'une cession de terrain(s) au sens du décret wallon du 01.03.2018 relatif à la gestion et à l'assainissement des sols. </w:t>
      </w:r>
      <w:r w:rsidRPr="00EA232B">
        <w:t xml:space="preserve">Les Crédités </w:t>
      </w:r>
      <w:r w:rsidRPr="008C59E5">
        <w:t>déclarent dès lors que les règles relatives à cette cession prévues dans le décret wallon du 01.03.2018 relatif à la gestion et à l'assainissement des sols (entre autres celles prévues à l'article 31</w:t>
      </w:r>
      <w:r>
        <w:t>)</w:t>
      </w:r>
      <w:r w:rsidRPr="008C59E5">
        <w:t xml:space="preserve"> ont été scrupuleusement respectées.]</w:t>
      </w:r>
    </w:p>
    <w:p w14:paraId="73DBF220" w14:textId="77777777" w:rsidR="00934967" w:rsidRPr="003D5AFD" w:rsidRDefault="00934967" w:rsidP="00611B4A">
      <w:pPr>
        <w:rPr>
          <w:highlight w:val="yellow"/>
        </w:rPr>
      </w:pPr>
    </w:p>
    <w:p w14:paraId="06D30E84" w14:textId="77777777" w:rsidR="00611B4A" w:rsidRPr="00AA6AC4" w:rsidRDefault="00611B4A" w:rsidP="00611B4A">
      <w:pPr>
        <w:rPr>
          <w:highlight w:val="yellow"/>
        </w:rPr>
      </w:pPr>
      <w:r w:rsidRPr="00AA6AC4">
        <w:rPr>
          <w:highlight w:val="green"/>
        </w:rPr>
        <w:t>Si un (des) bien(s) est (sont) situé(s) en Région bruxelloise:</w:t>
      </w:r>
    </w:p>
    <w:p w14:paraId="69E09D57" w14:textId="2A3D464E" w:rsidR="00611B4A" w:rsidRPr="00371444" w:rsidRDefault="00611B4A" w:rsidP="00611B4A">
      <w:r>
        <w:rPr>
          <w:highlight w:val="yellow"/>
        </w:rPr>
        <w:t>[</w:t>
      </w:r>
      <w:r w:rsidRPr="003D5AFD">
        <w:rPr>
          <w:highlight w:val="yellow"/>
        </w:rPr>
        <w:t>Les Biens Immobiliers……/ Tous les Biens Immobiliers</w:t>
      </w:r>
      <w:r>
        <w:rPr>
          <w:highlight w:val="yellow"/>
        </w:rPr>
        <w:t xml:space="preserve"> </w:t>
      </w:r>
      <w:r w:rsidRPr="00AA6AC4">
        <w:rPr>
          <w:highlight w:val="green"/>
        </w:rPr>
        <w:t>à choisir par le/la notaire</w:t>
      </w:r>
      <w:r w:rsidRPr="003D5AFD">
        <w:rPr>
          <w:highlight w:val="yellow"/>
        </w:rPr>
        <w:t xml:space="preserve"> </w:t>
      </w:r>
      <w:r w:rsidRPr="00AA6AC4">
        <w:t xml:space="preserve">sont situés en Région bruxelloise. Ils ont fait l'objet d'une aliénation d'un (de) droit(s) réel(s) au sens de l'ordonnance bruxelloise du 05.03.2009 relative à la gestion et à l'assainissement des sols pollués. </w:t>
      </w:r>
      <w:r w:rsidRPr="001C1C31">
        <w:t xml:space="preserve">Les Crédités </w:t>
      </w:r>
      <w:r w:rsidRPr="00A46B7A">
        <w:t xml:space="preserve">déclarent dès lors que les règles relatives à cette aliénation prévues </w:t>
      </w:r>
      <w:r w:rsidR="00D965CB">
        <w:t xml:space="preserve">dans </w:t>
      </w:r>
      <w:r w:rsidRPr="00A46B7A">
        <w:t>l'ordonnance bruxelloise du 05.03.2009 relative à la gestion et à l'assainissement des sols pollués (entre autres celles prévues à l'article 12) ont é</w:t>
      </w:r>
      <w:r w:rsidR="003019EB">
        <w:t>té scrupuleusement respectées.]]</w:t>
      </w:r>
    </w:p>
    <w:p w14:paraId="46B3A002" w14:textId="77777777" w:rsidR="00B07C8F" w:rsidRDefault="00B07C8F"/>
    <w:p w14:paraId="2565A0DB" w14:textId="1AB60898" w:rsidR="008755E5" w:rsidRPr="00513ED9" w:rsidRDefault="00485554">
      <w:pPr>
        <w:rPr>
          <w:b/>
        </w:rPr>
      </w:pPr>
      <w:r w:rsidRPr="00513ED9">
        <w:rPr>
          <w:b/>
          <w:highlight w:val="green"/>
        </w:rPr>
        <w:t xml:space="preserve">Si </w:t>
      </w:r>
      <w:r w:rsidRPr="00513ED9">
        <w:rPr>
          <w:b/>
          <w:highlight w:val="green"/>
          <w:u w:val="single"/>
        </w:rPr>
        <w:t>seuls</w:t>
      </w:r>
      <w:r w:rsidRPr="00513ED9">
        <w:rPr>
          <w:b/>
          <w:highlight w:val="green"/>
        </w:rPr>
        <w:t xml:space="preserve"> des </w:t>
      </w:r>
      <w:r w:rsidR="00C758C9" w:rsidRPr="00513ED9">
        <w:rPr>
          <w:b/>
          <w:highlight w:val="green"/>
        </w:rPr>
        <w:t>Tiers Sûretés H</w:t>
      </w:r>
      <w:r w:rsidR="008755E5" w:rsidRPr="00513ED9">
        <w:rPr>
          <w:b/>
          <w:highlight w:val="green"/>
        </w:rPr>
        <w:t>ypothécaires constituent une hypothèque:</w:t>
      </w:r>
    </w:p>
    <w:p w14:paraId="3D654F16" w14:textId="54746E28" w:rsidR="00915953" w:rsidRDefault="00611B4A" w:rsidP="00042DE6">
      <w:pPr>
        <w:rPr>
          <w:b/>
        </w:rPr>
      </w:pPr>
      <w:r>
        <w:t>[</w:t>
      </w:r>
      <w:r w:rsidR="00485554" w:rsidRPr="00485554">
        <w:rPr>
          <w:b/>
        </w:rPr>
        <w:t>§1</w:t>
      </w:r>
    </w:p>
    <w:p w14:paraId="03427949" w14:textId="6A158671" w:rsidR="00042DE6" w:rsidRPr="0086351A" w:rsidRDefault="0049741C" w:rsidP="00042DE6">
      <w:r>
        <w:t>Par le présent acte</w:t>
      </w:r>
      <w:r w:rsidR="00915953" w:rsidRPr="00915953">
        <w:t>,</w:t>
      </w:r>
      <w:r w:rsidR="00915953">
        <w:rPr>
          <w:b/>
        </w:rPr>
        <w:t xml:space="preserve"> </w:t>
      </w:r>
      <w:r w:rsidR="00915953">
        <w:t>l</w:t>
      </w:r>
      <w:r w:rsidR="00042DE6">
        <w:t xml:space="preserve">es Tiers Sûretés Hypothécaires constituent au profit de la Banque, qui accepte, une hypothèque sur tous les droits </w:t>
      </w:r>
      <w:r w:rsidR="00042DE6" w:rsidRPr="00A12169">
        <w:t>(</w:t>
      </w:r>
      <w:r w:rsidR="00042DE6">
        <w:t>(</w:t>
      </w:r>
      <w:proofErr w:type="spellStart"/>
      <w:r w:rsidR="00042DE6" w:rsidRPr="00A12169">
        <w:t>co</w:t>
      </w:r>
      <w:proofErr w:type="spellEnd"/>
      <w:r w:rsidR="00042DE6" w:rsidRPr="00A12169">
        <w:t>-)propriété, usufruit, nue-propriété, emphytéose, superficie et tréfonds (en cas d'emphytéose et de superficie)</w:t>
      </w:r>
      <w:r w:rsidR="00042DE6">
        <w:t xml:space="preserve"> qu'ils ont actuellement sur le</w:t>
      </w:r>
      <w:r w:rsidR="004B413A">
        <w:t>(</w:t>
      </w:r>
      <w:r w:rsidR="00042DE6">
        <w:t>s</w:t>
      </w:r>
      <w:r w:rsidR="004B413A">
        <w:t>)</w:t>
      </w:r>
      <w:r w:rsidR="00042DE6">
        <w:t xml:space="preserve"> </w:t>
      </w:r>
      <w:r w:rsidR="00CA7337">
        <w:t>bien</w:t>
      </w:r>
      <w:r w:rsidR="004B413A">
        <w:t>(</w:t>
      </w:r>
      <w:r w:rsidR="00CA7337">
        <w:t>s</w:t>
      </w:r>
      <w:r w:rsidR="004B413A">
        <w:t>)</w:t>
      </w:r>
      <w:r w:rsidR="00CA7337">
        <w:t xml:space="preserve"> immobilier</w:t>
      </w:r>
      <w:r w:rsidR="004B48E1">
        <w:t>(</w:t>
      </w:r>
      <w:r w:rsidR="00CA7337">
        <w:t>s</w:t>
      </w:r>
      <w:r w:rsidR="004B48E1">
        <w:t>)</w:t>
      </w:r>
      <w:r w:rsidR="00CA7337">
        <w:t xml:space="preserve"> </w:t>
      </w:r>
      <w:r w:rsidR="00302F3F">
        <w:t>décrit</w:t>
      </w:r>
      <w:r w:rsidR="004B48E1">
        <w:t>(</w:t>
      </w:r>
      <w:r w:rsidR="00302F3F">
        <w:t>s</w:t>
      </w:r>
      <w:r w:rsidR="004B48E1">
        <w:t>)</w:t>
      </w:r>
      <w:r w:rsidR="00042DE6">
        <w:t xml:space="preserve"> ci-dessous</w:t>
      </w:r>
      <w:r w:rsidR="0086351A">
        <w:t xml:space="preserve"> (</w:t>
      </w:r>
      <w:r w:rsidR="0086351A" w:rsidRPr="00217FCC">
        <w:rPr>
          <w:u w:val="single"/>
        </w:rPr>
        <w:t>ci-après:</w:t>
      </w:r>
      <w:r w:rsidR="0086351A">
        <w:t xml:space="preserve"> "</w:t>
      </w:r>
      <w:r w:rsidR="0086351A" w:rsidRPr="00D27AC4">
        <w:t>Biens Immobiliers</w:t>
      </w:r>
      <w:r w:rsidR="0086351A">
        <w:t xml:space="preserve"> (même s'il n'y en a qu'un) + la lettre corre</w:t>
      </w:r>
      <w:r w:rsidR="00225304">
        <w:t xml:space="preserve">spondante (pour désigner </w:t>
      </w:r>
      <w:r w:rsidR="0086351A">
        <w:t>un ou plusieurs bien</w:t>
      </w:r>
      <w:r w:rsidR="001A12DB">
        <w:t>(</w:t>
      </w:r>
      <w:r w:rsidR="0086351A">
        <w:t>s</w:t>
      </w:r>
      <w:r w:rsidR="001A12DB">
        <w:t>)</w:t>
      </w:r>
      <w:r w:rsidR="0086351A">
        <w:t xml:space="preserve"> spécifique</w:t>
      </w:r>
      <w:r w:rsidR="001A12DB">
        <w:t>(</w:t>
      </w:r>
      <w:r w:rsidR="0086351A">
        <w:t>s</w:t>
      </w:r>
      <w:r w:rsidR="001A12DB">
        <w:t>)</w:t>
      </w:r>
      <w:r w:rsidR="0086351A">
        <w:t>)(</w:t>
      </w:r>
      <w:r w:rsidR="0086351A" w:rsidRPr="00B443C2">
        <w:rPr>
          <w:u w:val="single"/>
        </w:rPr>
        <w:t>par exemple:</w:t>
      </w:r>
      <w:r w:rsidR="0086351A">
        <w:t xml:space="preserve"> Biens Immobiliers a ou Biens Immobiliers a et b)" ou "tous les Biens Immobiliers" (pour désigner chaque bien immobilier et ce, même s'il n'y en a qu'un))</w:t>
      </w:r>
      <w:r w:rsidR="00042DE6">
        <w:t>:</w:t>
      </w:r>
    </w:p>
    <w:p w14:paraId="2833A0A4" w14:textId="77777777" w:rsidR="00042DE6" w:rsidRDefault="00042DE6" w:rsidP="00042DE6"/>
    <w:p w14:paraId="0190FE90" w14:textId="521E40D3" w:rsidR="007E2E9E" w:rsidRDefault="007E2E9E" w:rsidP="007E2E9E">
      <w:pPr>
        <w:ind w:left="284"/>
      </w:pPr>
      <w:r w:rsidRPr="005B5A4A">
        <w:rPr>
          <w:b/>
        </w:rPr>
        <w:t>a</w:t>
      </w:r>
      <w:r w:rsidR="005B5A4A" w:rsidRPr="005B5A4A">
        <w:rPr>
          <w:b/>
        </w:rPr>
        <w:t>.</w:t>
      </w:r>
      <w:r>
        <w:rPr>
          <w:highlight w:val="yellow"/>
        </w:rPr>
        <w:t>…</w:t>
      </w:r>
      <w:r w:rsidRPr="007E2E9E">
        <w:rPr>
          <w:highlight w:val="yellow"/>
        </w:rPr>
        <w:t>………….</w:t>
      </w:r>
      <w:r>
        <w:t>;</w:t>
      </w:r>
    </w:p>
    <w:p w14:paraId="32829B0D" w14:textId="77777777" w:rsidR="007E2E9E" w:rsidRDefault="007E2E9E" w:rsidP="007E2E9E">
      <w:pPr>
        <w:ind w:left="284"/>
      </w:pPr>
    </w:p>
    <w:p w14:paraId="5783192A" w14:textId="6DA9BF88" w:rsidR="007E2E9E" w:rsidRDefault="007E2E9E" w:rsidP="007E2E9E">
      <w:pPr>
        <w:ind w:left="284"/>
      </w:pPr>
      <w:r w:rsidRPr="005B5A4A">
        <w:rPr>
          <w:b/>
        </w:rPr>
        <w:t>b</w:t>
      </w:r>
      <w:r w:rsidR="005B5A4A" w:rsidRPr="005B5A4A">
        <w:rPr>
          <w:b/>
        </w:rPr>
        <w:t>.</w:t>
      </w:r>
      <w:r w:rsidRPr="007E2E9E">
        <w:rPr>
          <w:highlight w:val="yellow"/>
        </w:rPr>
        <w:t>…………………</w:t>
      </w:r>
      <w:r>
        <w:t>;</w:t>
      </w:r>
    </w:p>
    <w:p w14:paraId="5B69449F" w14:textId="77777777" w:rsidR="007E2E9E" w:rsidRDefault="007E2E9E" w:rsidP="007E2E9E">
      <w:pPr>
        <w:ind w:left="284"/>
      </w:pPr>
    </w:p>
    <w:p w14:paraId="707A808B" w14:textId="77777777" w:rsidR="007E2E9E" w:rsidRDefault="007E2E9E" w:rsidP="007E2E9E">
      <w:pPr>
        <w:ind w:left="284"/>
      </w:pPr>
      <w:r w:rsidRPr="007E2E9E">
        <w:rPr>
          <w:highlight w:val="yellow"/>
        </w:rPr>
        <w:t>….</w:t>
      </w:r>
    </w:p>
    <w:p w14:paraId="0F9B37F1" w14:textId="77777777" w:rsidR="00042DE6" w:rsidRDefault="00042DE6" w:rsidP="00042DE6"/>
    <w:p w14:paraId="50BDDD8F" w14:textId="6A096B20" w:rsidR="008755E5" w:rsidRDefault="009B62F4" w:rsidP="00042DE6">
      <w:r>
        <w:t>Cette h</w:t>
      </w:r>
      <w:r w:rsidR="004955F1">
        <w:t>ypothèque garantit</w:t>
      </w:r>
      <w:r w:rsidR="00D709BD">
        <w:t xml:space="preserve"> </w:t>
      </w:r>
      <w:r>
        <w:t xml:space="preserve">toutes les dettes </w:t>
      </w:r>
      <w:r w:rsidR="006365BA">
        <w:t>dues uniquement conjointement par l</w:t>
      </w:r>
      <w:r>
        <w:t xml:space="preserve">es Crédités </w:t>
      </w:r>
      <w:r w:rsidRPr="00B77E76">
        <w:rPr>
          <w:szCs w:val="18"/>
        </w:rPr>
        <w:t>et/ou leurs héritiers et ayants droit</w:t>
      </w:r>
      <w:r>
        <w:t xml:space="preserve"> envers la Banque et ses ayants droit</w:t>
      </w:r>
      <w:r w:rsidR="006365BA">
        <w:t xml:space="preserve"> et</w:t>
      </w:r>
      <w:r>
        <w:t xml:space="preserve"> </w:t>
      </w:r>
      <w:r w:rsidR="00042DE6" w:rsidRPr="00B77E76">
        <w:rPr>
          <w:rFonts w:eastAsia="Arial Unicode MS"/>
          <w:szCs w:val="18"/>
        </w:rPr>
        <w:t>mentionnées</w:t>
      </w:r>
      <w:r w:rsidR="00A054A3">
        <w:rPr>
          <w:rFonts w:eastAsia="Arial Unicode MS"/>
          <w:szCs w:val="18"/>
        </w:rPr>
        <w:t xml:space="preserve"> dans</w:t>
      </w:r>
      <w:r w:rsidR="00042DE6">
        <w:rPr>
          <w:rFonts w:eastAsia="Arial Unicode MS"/>
          <w:szCs w:val="18"/>
        </w:rPr>
        <w:t xml:space="preserve"> </w:t>
      </w:r>
      <w:r w:rsidR="00A054A3">
        <w:rPr>
          <w:rFonts w:eastAsia="Arial Unicode MS"/>
          <w:szCs w:val="18"/>
        </w:rPr>
        <w:t>le paragraphe relatif à l'hypothèque à constituer par l</w:t>
      </w:r>
      <w:r w:rsidR="006A74E4">
        <w:rPr>
          <w:rFonts w:eastAsia="Arial Unicode MS"/>
          <w:szCs w:val="18"/>
        </w:rPr>
        <w:t>es Tiers Sûretés Hypothécaires (</w:t>
      </w:r>
      <w:r w:rsidR="00A054A3">
        <w:rPr>
          <w:rFonts w:eastAsia="Arial Unicode MS"/>
          <w:szCs w:val="18"/>
        </w:rPr>
        <w:t>Tiers Intervenants) repris dans</w:t>
      </w:r>
      <w:r w:rsidR="00042DE6">
        <w:rPr>
          <w:rFonts w:eastAsia="Arial Unicode MS"/>
          <w:szCs w:val="18"/>
        </w:rPr>
        <w:t xml:space="preserve"> "</w:t>
      </w:r>
      <w:r w:rsidR="00042DE6" w:rsidRPr="00042DE6">
        <w:rPr>
          <w:rFonts w:eastAsia="Arial Unicode MS"/>
          <w:i/>
          <w:szCs w:val="18"/>
        </w:rPr>
        <w:t>Les garanties propres à certains crédits proposés</w:t>
      </w:r>
      <w:r w:rsidR="00042DE6">
        <w:rPr>
          <w:rFonts w:eastAsia="Arial Unicode MS"/>
          <w:szCs w:val="18"/>
        </w:rPr>
        <w:t>" sous le titre 2 ("</w:t>
      </w:r>
      <w:r w:rsidR="00042DE6" w:rsidRPr="002F635D">
        <w:rPr>
          <w:rFonts w:eastAsia="Arial Unicode MS"/>
          <w:i/>
          <w:szCs w:val="18"/>
        </w:rPr>
        <w:t>Le(s) crédit(s) hypothécaire(s) avec une destination immobilière proposé(s)" et ses (leurs) conditions particulières</w:t>
      </w:r>
      <w:r w:rsidR="00042DE6">
        <w:rPr>
          <w:rFonts w:eastAsia="Arial Unicode MS"/>
          <w:szCs w:val="18"/>
        </w:rPr>
        <w:t>"</w:t>
      </w:r>
      <w:r w:rsidR="00042DE6" w:rsidRPr="00B77E76">
        <w:rPr>
          <w:rFonts w:eastAsia="Arial Unicode MS"/>
          <w:szCs w:val="18"/>
        </w:rPr>
        <w:t>)</w:t>
      </w:r>
      <w:r w:rsidR="00605F31">
        <w:rPr>
          <w:rFonts w:eastAsia="Arial Unicode MS"/>
          <w:szCs w:val="18"/>
        </w:rPr>
        <w:t xml:space="preserve"> </w:t>
      </w:r>
      <w:r w:rsidR="00042DE6">
        <w:rPr>
          <w:rFonts w:eastAsia="Arial Unicode MS"/>
          <w:szCs w:val="18"/>
        </w:rPr>
        <w:t>de la Convention.</w:t>
      </w:r>
    </w:p>
    <w:p w14:paraId="1EE99BF4" w14:textId="77777777" w:rsidR="00042DE6" w:rsidRDefault="00042DE6"/>
    <w:p w14:paraId="32CDFF2F" w14:textId="4AF7C3E0" w:rsidR="00411834" w:rsidRPr="00371444" w:rsidRDefault="00411834" w:rsidP="00411834">
      <w:pPr>
        <w:rPr>
          <w:b/>
        </w:rPr>
      </w:pPr>
      <w:r w:rsidRPr="00371444">
        <w:rPr>
          <w:b/>
        </w:rPr>
        <w:lastRenderedPageBreak/>
        <w:t>§2</w:t>
      </w:r>
    </w:p>
    <w:p w14:paraId="2C4C5B11" w14:textId="16BC9C1F" w:rsidR="00CE7404" w:rsidRDefault="00411834" w:rsidP="00411834">
      <w:r w:rsidRPr="00371444">
        <w:t>L'hypothèque constituée</w:t>
      </w:r>
      <w:r>
        <w:t xml:space="preserve"> </w:t>
      </w:r>
      <w:r w:rsidR="009F378F">
        <w:t>par le présent acte</w:t>
      </w:r>
      <w:r w:rsidR="00085D75">
        <w:t xml:space="preserve"> </w:t>
      </w:r>
      <w:r>
        <w:t>porte également</w:t>
      </w:r>
      <w:r w:rsidR="00C77C20">
        <w:t xml:space="preserve"> de plein droit</w:t>
      </w:r>
      <w:r w:rsidR="00CE7404">
        <w:t>:</w:t>
      </w:r>
      <w:r w:rsidR="00085D75">
        <w:t xml:space="preserve"> </w:t>
      </w:r>
    </w:p>
    <w:p w14:paraId="437BFCAE" w14:textId="77777777" w:rsidR="00CE7404" w:rsidRDefault="00CE7404" w:rsidP="00411834"/>
    <w:p w14:paraId="0583C5B0" w14:textId="6AD2FEE0" w:rsidR="00CE7404" w:rsidRDefault="00CE7404" w:rsidP="00CE7404">
      <w:pPr>
        <w:ind w:left="284"/>
      </w:pPr>
      <w:r w:rsidRPr="005B5A4A">
        <w:rPr>
          <w:b/>
        </w:rPr>
        <w:t>a.</w:t>
      </w:r>
      <w:r>
        <w:t xml:space="preserve"> </w:t>
      </w:r>
      <w:r w:rsidR="00085D75">
        <w:t>sur tous le</w:t>
      </w:r>
      <w:r w:rsidR="00411834">
        <w:t>s</w:t>
      </w:r>
      <w:r w:rsidR="00411834" w:rsidRPr="00371444">
        <w:t xml:space="preserve"> accessoires présents et futurs</w:t>
      </w:r>
      <w:r w:rsidR="00411834">
        <w:t xml:space="preserve"> </w:t>
      </w:r>
      <w:r w:rsidR="0086351A">
        <w:t>de tous les Biens Immobiliers</w:t>
      </w:r>
      <w:r>
        <w:t xml:space="preserve"> à condition que lesdits accessoires soient</w:t>
      </w:r>
      <w:r w:rsidR="00085D75">
        <w:t xml:space="preserve"> </w:t>
      </w:r>
      <w:r w:rsidR="00411834">
        <w:t>considérés</w:t>
      </w:r>
      <w:r w:rsidR="00411834" w:rsidRPr="00371444">
        <w:t xml:space="preserve"> comme immeubles par accessi</w:t>
      </w:r>
      <w:r w:rsidR="00411834">
        <w:t>on ou immeubles par destination</w:t>
      </w:r>
      <w:r w:rsidR="00C77C20">
        <w:t>,</w:t>
      </w:r>
    </w:p>
    <w:p w14:paraId="5CA58C93" w14:textId="77777777" w:rsidR="00CE7404" w:rsidRDefault="00CE7404" w:rsidP="00CE7404">
      <w:pPr>
        <w:ind w:left="284"/>
      </w:pPr>
    </w:p>
    <w:p w14:paraId="23C38DC3" w14:textId="40072034" w:rsidR="00411834" w:rsidRDefault="00CE7404" w:rsidP="00CE7404">
      <w:pPr>
        <w:ind w:left="284"/>
      </w:pPr>
      <w:r w:rsidRPr="005B5A4A">
        <w:rPr>
          <w:b/>
        </w:rPr>
        <w:t>b.</w:t>
      </w:r>
      <w:r>
        <w:t xml:space="preserve"> </w:t>
      </w:r>
      <w:r w:rsidR="00085D75">
        <w:t>sur toutes le</w:t>
      </w:r>
      <w:r w:rsidR="00411834">
        <w:t>s</w:t>
      </w:r>
      <w:r w:rsidR="00411834" w:rsidRPr="00371444">
        <w:t xml:space="preserve"> améliorations présentes et futures</w:t>
      </w:r>
      <w:r>
        <w:t xml:space="preserve"> </w:t>
      </w:r>
      <w:r w:rsidR="00C94AE3">
        <w:t>de tous les Biens Immobiliers</w:t>
      </w:r>
      <w:r w:rsidR="00411834">
        <w:t xml:space="preserve"> (</w:t>
      </w:r>
      <w:r w:rsidR="00411834" w:rsidRPr="001045E9">
        <w:rPr>
          <w:u w:val="single"/>
        </w:rPr>
        <w:t>par exemple:</w:t>
      </w:r>
      <w:r w:rsidR="00411834" w:rsidRPr="00371444">
        <w:t xml:space="preserve"> t</w:t>
      </w:r>
      <w:r w:rsidR="00701F49">
        <w:t xml:space="preserve">ous les bâtiments érigés ou à </w:t>
      </w:r>
      <w:r w:rsidR="00411834" w:rsidRPr="00371444">
        <w:t>ériger</w:t>
      </w:r>
      <w:r w:rsidR="00411834">
        <w:t xml:space="preserve"> sur</w:t>
      </w:r>
      <w:r w:rsidR="00701F49">
        <w:t xml:space="preserve"> tous les Biens I</w:t>
      </w:r>
      <w:r w:rsidR="00411834">
        <w:t>mmob</w:t>
      </w:r>
      <w:r w:rsidR="00701F49">
        <w:t>iliers</w:t>
      </w:r>
      <w:r w:rsidR="00411834">
        <w:t>)</w:t>
      </w:r>
      <w:r w:rsidR="00C77C20">
        <w:t xml:space="preserve"> et</w:t>
      </w:r>
    </w:p>
    <w:p w14:paraId="4664A646" w14:textId="77777777" w:rsidR="00C77C20" w:rsidRDefault="00C77C20" w:rsidP="00CE7404">
      <w:pPr>
        <w:ind w:left="284"/>
      </w:pPr>
    </w:p>
    <w:p w14:paraId="5613251E" w14:textId="25052B9F" w:rsidR="00C77C20" w:rsidRPr="00371444" w:rsidRDefault="00C77C20" w:rsidP="00CE7404">
      <w:pPr>
        <w:ind w:left="284"/>
      </w:pPr>
      <w:r w:rsidRPr="00C77C20">
        <w:rPr>
          <w:b/>
        </w:rPr>
        <w:t>c.</w:t>
      </w:r>
      <w:r>
        <w:t xml:space="preserve"> </w:t>
      </w:r>
      <w:r w:rsidR="00D14CA8" w:rsidRPr="00D14CA8">
        <w:rPr>
          <w:u w:val="single"/>
        </w:rPr>
        <w:t>en cas de s</w:t>
      </w:r>
      <w:r w:rsidR="007F7552">
        <w:rPr>
          <w:u w:val="single"/>
        </w:rPr>
        <w:t>ortie d'indivision par licitation ou partage</w:t>
      </w:r>
      <w:r w:rsidR="00D14CA8" w:rsidRPr="00D14CA8">
        <w:rPr>
          <w:u w:val="single"/>
        </w:rPr>
        <w:t>:</w:t>
      </w:r>
      <w:r w:rsidR="00D14CA8">
        <w:t xml:space="preserve"> </w:t>
      </w:r>
      <w:r>
        <w:t xml:space="preserve">sur la </w:t>
      </w:r>
      <w:r w:rsidR="00FD0007">
        <w:t>quote-</w:t>
      </w:r>
      <w:r>
        <w:t>part</w:t>
      </w:r>
      <w:r w:rsidR="00FD0007">
        <w:t>/les quotes-parts</w:t>
      </w:r>
      <w:r>
        <w:t xml:space="preserve"> que les </w:t>
      </w:r>
      <w:r w:rsidR="00982C31" w:rsidRPr="00611B4A">
        <w:t xml:space="preserve">Tiers Sûretés Hypothécaires </w:t>
      </w:r>
      <w:r w:rsidR="00FD0007">
        <w:t>acquerront à titre onéreux ou gratuit</w:t>
      </w:r>
      <w:r w:rsidR="00BA5A84">
        <w:t xml:space="preserve"> de l'autre (des autres) </w:t>
      </w:r>
      <w:proofErr w:type="spellStart"/>
      <w:r w:rsidR="00BA5A84">
        <w:t>co-titulaire</w:t>
      </w:r>
      <w:proofErr w:type="spellEnd"/>
      <w:r w:rsidR="00BA5A84">
        <w:t>(s) du droit (des droits)</w:t>
      </w:r>
      <w:r w:rsidR="00AC4099">
        <w:t xml:space="preserve"> sur</w:t>
      </w:r>
      <w:r w:rsidR="009B47EC">
        <w:t xml:space="preserve"> tous les Biens Immobiliers actuellement en indivision</w:t>
      </w:r>
      <w:r w:rsidR="00FB49F7">
        <w:t xml:space="preserve"> entre cet (ces) autre(s) </w:t>
      </w:r>
      <w:proofErr w:type="spellStart"/>
      <w:r w:rsidR="00FB49F7">
        <w:t>co-titulaire</w:t>
      </w:r>
      <w:proofErr w:type="spellEnd"/>
      <w:r w:rsidR="00FB49F7">
        <w:t xml:space="preserve">(s) et les </w:t>
      </w:r>
      <w:r w:rsidR="00982C31" w:rsidRPr="00611B4A">
        <w:t>Tiers Sûretés Hypothécaires</w:t>
      </w:r>
      <w:r w:rsidR="001D79C7">
        <w:t xml:space="preserve"> (dans ce cas, un des autres </w:t>
      </w:r>
      <w:proofErr w:type="spellStart"/>
      <w:r w:rsidR="001D79C7">
        <w:t>co-titulaires</w:t>
      </w:r>
      <w:proofErr w:type="spellEnd"/>
      <w:r w:rsidR="001D79C7">
        <w:t xml:space="preserve"> peut être (un) des Tiers Sûretés Hypothécaires)</w:t>
      </w:r>
      <w:r w:rsidR="00FD0007" w:rsidRPr="00611B4A">
        <w:t>.</w:t>
      </w:r>
    </w:p>
    <w:p w14:paraId="2449B50C" w14:textId="77777777" w:rsidR="009C7F7C" w:rsidRDefault="009C7F7C" w:rsidP="00411834"/>
    <w:p w14:paraId="5C2EC15E" w14:textId="77777777" w:rsidR="00411834" w:rsidRPr="009A66A1" w:rsidRDefault="00411834" w:rsidP="00411834">
      <w:pPr>
        <w:rPr>
          <w:b/>
        </w:rPr>
      </w:pPr>
      <w:r w:rsidRPr="009A66A1">
        <w:rPr>
          <w:b/>
        </w:rPr>
        <w:t>§3</w:t>
      </w:r>
    </w:p>
    <w:p w14:paraId="08BD1F6C" w14:textId="0B8415C4" w:rsidR="00411834" w:rsidRPr="00DE08F5" w:rsidRDefault="00411834" w:rsidP="00411834">
      <w:pPr>
        <w:rPr>
          <w:u w:val="single"/>
        </w:rPr>
      </w:pPr>
      <w:r w:rsidRPr="00DE08F5">
        <w:rPr>
          <w:u w:val="single"/>
        </w:rPr>
        <w:t>Origine de propriété trentenaire</w:t>
      </w:r>
      <w:r>
        <w:rPr>
          <w:u w:val="single"/>
        </w:rPr>
        <w:t xml:space="preserve"> d</w:t>
      </w:r>
      <w:r w:rsidR="00561FEE">
        <w:rPr>
          <w:u w:val="single"/>
        </w:rPr>
        <w:t>es biens immobiliers identifiés sous le paragraphe 1</w:t>
      </w:r>
      <w:r w:rsidR="005651BD">
        <w:rPr>
          <w:u w:val="single"/>
        </w:rPr>
        <w:t xml:space="preserve"> </w:t>
      </w:r>
      <w:r w:rsidRPr="005651BD">
        <w:rPr>
          <w:highlight w:val="green"/>
        </w:rPr>
        <w:t>à compléter par le</w:t>
      </w:r>
      <w:r w:rsidR="00F803B7" w:rsidRPr="005651BD">
        <w:rPr>
          <w:highlight w:val="green"/>
        </w:rPr>
        <w:t>/la</w:t>
      </w:r>
      <w:r w:rsidRPr="005651BD">
        <w:rPr>
          <w:highlight w:val="green"/>
        </w:rPr>
        <w:t xml:space="preserve"> Notaire:</w:t>
      </w:r>
    </w:p>
    <w:p w14:paraId="6FE0366B" w14:textId="77777777" w:rsidR="00411834" w:rsidRPr="00371444" w:rsidRDefault="00411834" w:rsidP="00411834"/>
    <w:p w14:paraId="0794A906" w14:textId="61F25A73" w:rsidR="00411834" w:rsidRPr="00371444" w:rsidRDefault="00411834" w:rsidP="00411834">
      <w:r>
        <w:t>-</w:t>
      </w:r>
      <w:r w:rsidRPr="00371444">
        <w:t>recherche limitée au dern</w:t>
      </w:r>
      <w:r w:rsidR="00606998">
        <w:t>ier titre avec transcriptions:</w:t>
      </w:r>
      <w:r w:rsidR="00606998" w:rsidRPr="00606998">
        <w:rPr>
          <w:highlight w:val="yellow"/>
        </w:rPr>
        <w:t>…………</w:t>
      </w:r>
      <w:r w:rsidRPr="00371444">
        <w:t xml:space="preserve"> </w:t>
      </w:r>
    </w:p>
    <w:p w14:paraId="1367CC0D" w14:textId="77777777" w:rsidR="00D76A96" w:rsidRDefault="00D76A96" w:rsidP="00411834">
      <w:pPr>
        <w:rPr>
          <w:highlight w:val="green"/>
        </w:rPr>
      </w:pPr>
    </w:p>
    <w:p w14:paraId="76E109D9" w14:textId="71517BE0" w:rsidR="00C21C26" w:rsidRPr="00C21C26" w:rsidRDefault="00C21C26" w:rsidP="00411834">
      <w:pPr>
        <w:rPr>
          <w:highlight w:val="yellow"/>
        </w:rPr>
      </w:pPr>
      <w:r>
        <w:rPr>
          <w:highlight w:val="green"/>
        </w:rPr>
        <w:t xml:space="preserve">Si un ou des biens hypothéqué(s) a (ont) fait l'objet d'une </w:t>
      </w:r>
      <w:r w:rsidRPr="00020811">
        <w:rPr>
          <w:highlight w:val="green"/>
        </w:rPr>
        <w:t>cession</w:t>
      </w:r>
      <w:r>
        <w:rPr>
          <w:highlight w:val="green"/>
        </w:rPr>
        <w:t xml:space="preserve"> de terrain</w:t>
      </w:r>
      <w:r w:rsidR="003019EB">
        <w:rPr>
          <w:highlight w:val="green"/>
        </w:rPr>
        <w:t>(</w:t>
      </w:r>
      <w:r>
        <w:rPr>
          <w:highlight w:val="green"/>
        </w:rPr>
        <w:t>s</w:t>
      </w:r>
      <w:r w:rsidR="003019EB">
        <w:rPr>
          <w:highlight w:val="green"/>
        </w:rPr>
        <w:t>)</w:t>
      </w:r>
      <w:r>
        <w:rPr>
          <w:highlight w:val="green"/>
        </w:rPr>
        <w:t>/</w:t>
      </w:r>
      <w:r w:rsidRPr="00020811">
        <w:rPr>
          <w:highlight w:val="green"/>
        </w:rPr>
        <w:t>aliénation d'un (de) droit(s) réel(s)</w:t>
      </w:r>
      <w:r>
        <w:rPr>
          <w:highlight w:val="green"/>
        </w:rPr>
        <w:t>:</w:t>
      </w:r>
    </w:p>
    <w:p w14:paraId="46D0263C" w14:textId="41084F8F" w:rsidR="0099478E" w:rsidRPr="0099478E" w:rsidRDefault="0099478E" w:rsidP="00411834">
      <w:pPr>
        <w:rPr>
          <w:b/>
          <w:highlight w:val="yellow"/>
        </w:rPr>
      </w:pPr>
      <w:r w:rsidRPr="00C21C26">
        <w:rPr>
          <w:b/>
        </w:rPr>
        <w:t>§4</w:t>
      </w:r>
      <w:r w:rsidR="003D5AFD" w:rsidRPr="00C21C26">
        <w:rPr>
          <w:b/>
        </w:rPr>
        <w:t xml:space="preserve"> </w:t>
      </w:r>
    </w:p>
    <w:p w14:paraId="4C4619E3" w14:textId="03B7D6AD" w:rsidR="003E2F7B" w:rsidRPr="003D5AFD" w:rsidRDefault="003E2F7B" w:rsidP="00411834">
      <w:pPr>
        <w:rPr>
          <w:highlight w:val="yellow"/>
        </w:rPr>
      </w:pPr>
      <w:r w:rsidRPr="00C21C26">
        <w:rPr>
          <w:highlight w:val="green"/>
        </w:rPr>
        <w:t>Si un (des) bien(s) est (sont) situé(s) en Région flamande:</w:t>
      </w:r>
    </w:p>
    <w:p w14:paraId="036B8A03" w14:textId="3BD5C902" w:rsidR="00411834" w:rsidRPr="003D5AFD" w:rsidRDefault="00C21C26" w:rsidP="00411834">
      <w:pPr>
        <w:rPr>
          <w:highlight w:val="yellow"/>
        </w:rPr>
      </w:pPr>
      <w:r>
        <w:rPr>
          <w:highlight w:val="yellow"/>
        </w:rPr>
        <w:t>[</w:t>
      </w:r>
      <w:r w:rsidR="0099478E" w:rsidRPr="003D5AFD">
        <w:rPr>
          <w:highlight w:val="yellow"/>
        </w:rPr>
        <w:t>Les Biens Immobiliers……</w:t>
      </w:r>
      <w:r w:rsidR="004B0CF8" w:rsidRPr="003D5AFD">
        <w:rPr>
          <w:highlight w:val="yellow"/>
        </w:rPr>
        <w:t>/ Tous les Biens Immobiliers</w:t>
      </w:r>
      <w:r>
        <w:rPr>
          <w:highlight w:val="yellow"/>
        </w:rPr>
        <w:t xml:space="preserve"> </w:t>
      </w:r>
      <w:r w:rsidRPr="00C21C26">
        <w:rPr>
          <w:highlight w:val="green"/>
        </w:rPr>
        <w:t>à choisir par le/la notaire</w:t>
      </w:r>
      <w:r w:rsidR="004B0CF8" w:rsidRPr="00C21C26">
        <w:t xml:space="preserve"> </w:t>
      </w:r>
      <w:r w:rsidR="0089706F" w:rsidRPr="00C21C26">
        <w:t xml:space="preserve">sont </w:t>
      </w:r>
      <w:r w:rsidR="0050422F" w:rsidRPr="00C21C26">
        <w:t>situés en Région flamande</w:t>
      </w:r>
      <w:r w:rsidR="0089706F" w:rsidRPr="00C21C26">
        <w:t>. Ils</w:t>
      </w:r>
      <w:r w:rsidR="0050422F" w:rsidRPr="00C21C26">
        <w:t xml:space="preserve"> </w:t>
      </w:r>
      <w:r w:rsidR="004B0CF8" w:rsidRPr="00C21C26">
        <w:t>ont fait l'objet d'une cession</w:t>
      </w:r>
      <w:r w:rsidR="0089706F" w:rsidRPr="00C21C26">
        <w:t xml:space="preserve"> de terrain</w:t>
      </w:r>
      <w:r w:rsidR="008C01EE" w:rsidRPr="00C21C26">
        <w:t>(s)</w:t>
      </w:r>
      <w:r w:rsidR="004B0CF8" w:rsidRPr="00C21C26">
        <w:t xml:space="preserve"> au sens du décret flamand du 27.10.2006 </w:t>
      </w:r>
      <w:r w:rsidR="0050422F" w:rsidRPr="00C21C26">
        <w:t>relatif à l'assainissement du sol et à la pr</w:t>
      </w:r>
      <w:r w:rsidR="001C1C31">
        <w:t>otection du sol.</w:t>
      </w:r>
      <w:r w:rsidR="00411834" w:rsidRPr="001C1C31">
        <w:t xml:space="preserve"> </w:t>
      </w:r>
      <w:r w:rsidR="009B572B" w:rsidRPr="001C1C31">
        <w:t>Les T</w:t>
      </w:r>
      <w:r w:rsidR="00411834" w:rsidRPr="001C1C31">
        <w:t>iers</w:t>
      </w:r>
      <w:r w:rsidR="009B572B" w:rsidRPr="001C1C31">
        <w:t xml:space="preserve"> Sûretés H</w:t>
      </w:r>
      <w:r w:rsidRPr="001C1C31">
        <w:t xml:space="preserve">ypothécaires </w:t>
      </w:r>
      <w:r w:rsidR="0099478E" w:rsidRPr="00C21C26">
        <w:t xml:space="preserve">déclarent </w:t>
      </w:r>
      <w:r w:rsidR="0050422F" w:rsidRPr="00C21C26">
        <w:t xml:space="preserve">dès lors </w:t>
      </w:r>
      <w:r w:rsidR="0099478E" w:rsidRPr="00C21C26">
        <w:t>que l</w:t>
      </w:r>
      <w:r w:rsidR="0050422F" w:rsidRPr="00C21C26">
        <w:t>es règles relatives à cette</w:t>
      </w:r>
      <w:r w:rsidR="0099478E" w:rsidRPr="00C21C26">
        <w:t xml:space="preserve"> cession prévues</w:t>
      </w:r>
      <w:r w:rsidR="00D965CB">
        <w:t xml:space="preserve"> dans</w:t>
      </w:r>
      <w:r w:rsidR="0099478E" w:rsidRPr="00C21C26">
        <w:t xml:space="preserve"> </w:t>
      </w:r>
      <w:r w:rsidR="00396570" w:rsidRPr="00C21C26">
        <w:t>le</w:t>
      </w:r>
      <w:r w:rsidR="0050422F" w:rsidRPr="00C21C26">
        <w:t xml:space="preserve"> d</w:t>
      </w:r>
      <w:r w:rsidR="0089706F" w:rsidRPr="00C21C26">
        <w:t>écret flamand du 27.10.2006 relatif à l'assainissement du sol et à la protection du sol</w:t>
      </w:r>
      <w:r w:rsidR="00396570" w:rsidRPr="00C21C26">
        <w:t xml:space="preserve"> (entre autres celles prévues aux articles </w:t>
      </w:r>
      <w:r w:rsidR="000E3889" w:rsidRPr="00C21C26">
        <w:t xml:space="preserve">101 </w:t>
      </w:r>
      <w:r w:rsidR="00396570" w:rsidRPr="00C21C26">
        <w:t xml:space="preserve">à </w:t>
      </w:r>
      <w:r w:rsidR="000E3889" w:rsidRPr="00C21C26">
        <w:t>118 inclus</w:t>
      </w:r>
      <w:r w:rsidR="00396570" w:rsidRPr="00C21C26">
        <w:t>)</w:t>
      </w:r>
      <w:r w:rsidR="00411834" w:rsidRPr="00C21C26">
        <w:t xml:space="preserve"> ont été scrupu</w:t>
      </w:r>
      <w:r w:rsidR="0050422F" w:rsidRPr="00C21C26">
        <w:t>leusement respectées</w:t>
      </w:r>
      <w:r w:rsidR="00411834" w:rsidRPr="00C21C26">
        <w:t>.]</w:t>
      </w:r>
    </w:p>
    <w:p w14:paraId="4F9A38AE" w14:textId="77777777" w:rsidR="00411834" w:rsidRPr="003D5AFD" w:rsidRDefault="00411834">
      <w:pPr>
        <w:rPr>
          <w:highlight w:val="yellow"/>
        </w:rPr>
      </w:pPr>
    </w:p>
    <w:p w14:paraId="3E2D7C4A" w14:textId="64EB4669" w:rsidR="003E2F7B" w:rsidRPr="008C59E5" w:rsidRDefault="003E2F7B">
      <w:pPr>
        <w:rPr>
          <w:highlight w:val="yellow"/>
        </w:rPr>
      </w:pPr>
      <w:r w:rsidRPr="008C59E5">
        <w:rPr>
          <w:highlight w:val="green"/>
        </w:rPr>
        <w:t>Si un (des) bien(s) est (sont) situé(s) en Région wallonne:</w:t>
      </w:r>
    </w:p>
    <w:p w14:paraId="457AE4EE" w14:textId="6A5BCE6B" w:rsidR="0089706F" w:rsidRPr="003D5AFD" w:rsidRDefault="008C59E5" w:rsidP="0089706F">
      <w:pPr>
        <w:rPr>
          <w:highlight w:val="yellow"/>
        </w:rPr>
      </w:pPr>
      <w:r>
        <w:rPr>
          <w:highlight w:val="yellow"/>
        </w:rPr>
        <w:t>[</w:t>
      </w:r>
      <w:r w:rsidR="0089706F" w:rsidRPr="003D5AFD">
        <w:rPr>
          <w:highlight w:val="yellow"/>
        </w:rPr>
        <w:t>Les Biens Immobiliers……/ Tous les Biens Immobiliers</w:t>
      </w:r>
      <w:r>
        <w:rPr>
          <w:highlight w:val="yellow"/>
        </w:rPr>
        <w:t xml:space="preserve"> </w:t>
      </w:r>
      <w:r w:rsidRPr="008C59E5">
        <w:rPr>
          <w:highlight w:val="green"/>
        </w:rPr>
        <w:t>à choisir par le/la notaire</w:t>
      </w:r>
      <w:r w:rsidR="0089706F" w:rsidRPr="008C59E5">
        <w:t xml:space="preserve"> sont situés en Région wallonne. Ils ont fait l'objet d'une cession de terrain</w:t>
      </w:r>
      <w:r w:rsidR="008C01EE" w:rsidRPr="008C59E5">
        <w:t>(s)</w:t>
      </w:r>
      <w:r w:rsidR="0089706F" w:rsidRPr="008C59E5">
        <w:t xml:space="preserve"> au sens du décret wallon du 01.03.2018 relatif à la gestion </w:t>
      </w:r>
      <w:r w:rsidR="001C1C31">
        <w:t xml:space="preserve">et à l'assainissement des sols. </w:t>
      </w:r>
      <w:r w:rsidR="0089706F" w:rsidRPr="001C1C31">
        <w:t>L</w:t>
      </w:r>
      <w:r w:rsidRPr="001C1C31">
        <w:t xml:space="preserve">es Tiers Sûretés Hypothécaires </w:t>
      </w:r>
      <w:r w:rsidR="0089706F" w:rsidRPr="008C59E5">
        <w:t xml:space="preserve">déclarent dès lors que les règles relatives à cette cession prévues </w:t>
      </w:r>
      <w:r w:rsidR="00BC1800" w:rsidRPr="008C59E5">
        <w:t>dans l</w:t>
      </w:r>
      <w:r w:rsidR="00DF6DA9" w:rsidRPr="008C59E5">
        <w:t>e</w:t>
      </w:r>
      <w:r w:rsidR="0089706F" w:rsidRPr="008C59E5">
        <w:t xml:space="preserve"> d</w:t>
      </w:r>
      <w:r w:rsidR="00BC1800" w:rsidRPr="008C59E5">
        <w:t xml:space="preserve">écret wallon </w:t>
      </w:r>
      <w:r w:rsidR="00EB599D" w:rsidRPr="008C59E5">
        <w:t xml:space="preserve">du 01.03.2018 </w:t>
      </w:r>
      <w:r w:rsidR="00BC1800" w:rsidRPr="008C59E5">
        <w:t>relatif à la gestion et à l'assainissement des sols</w:t>
      </w:r>
      <w:r w:rsidR="00DF6DA9" w:rsidRPr="008C59E5">
        <w:t xml:space="preserve"> (entre autres celles prévues à l'article 31</w:t>
      </w:r>
      <w:r w:rsidR="00B94590">
        <w:t>)</w:t>
      </w:r>
      <w:r w:rsidR="0089706F" w:rsidRPr="008C59E5">
        <w:t xml:space="preserve"> ont été scrupuleusement respectées.]</w:t>
      </w:r>
    </w:p>
    <w:p w14:paraId="5BF7F5FC" w14:textId="77777777" w:rsidR="0089706F" w:rsidRPr="003D5AFD" w:rsidRDefault="0089706F">
      <w:pPr>
        <w:rPr>
          <w:highlight w:val="yellow"/>
        </w:rPr>
      </w:pPr>
    </w:p>
    <w:p w14:paraId="64D64425" w14:textId="4298DDF5" w:rsidR="003E2F7B" w:rsidRPr="00AA6AC4" w:rsidRDefault="003E2F7B" w:rsidP="003E2F7B">
      <w:pPr>
        <w:rPr>
          <w:highlight w:val="yellow"/>
        </w:rPr>
      </w:pPr>
      <w:r w:rsidRPr="00AA6AC4">
        <w:rPr>
          <w:highlight w:val="green"/>
        </w:rPr>
        <w:t>Si un (des) bien(s) est (sont) situé(s) en Région bruxelloise:</w:t>
      </w:r>
    </w:p>
    <w:p w14:paraId="0B01347C" w14:textId="138D2E7E" w:rsidR="003E2F7B" w:rsidRPr="00371444" w:rsidRDefault="00AA6AC4" w:rsidP="003E2F7B">
      <w:r>
        <w:rPr>
          <w:highlight w:val="yellow"/>
        </w:rPr>
        <w:t>[</w:t>
      </w:r>
      <w:r w:rsidR="003E2F7B" w:rsidRPr="003D5AFD">
        <w:rPr>
          <w:highlight w:val="yellow"/>
        </w:rPr>
        <w:t>Les Biens Immobiliers……/ Tous les Biens Immobiliers</w:t>
      </w:r>
      <w:r>
        <w:rPr>
          <w:highlight w:val="yellow"/>
        </w:rPr>
        <w:t xml:space="preserve"> </w:t>
      </w:r>
      <w:r w:rsidRPr="00AA6AC4">
        <w:rPr>
          <w:highlight w:val="green"/>
        </w:rPr>
        <w:t>à choisir par le/la notaire</w:t>
      </w:r>
      <w:r w:rsidR="003E2F7B" w:rsidRPr="003D5AFD">
        <w:rPr>
          <w:highlight w:val="yellow"/>
        </w:rPr>
        <w:t xml:space="preserve"> </w:t>
      </w:r>
      <w:r w:rsidR="003E2F7B" w:rsidRPr="00AA6AC4">
        <w:t xml:space="preserve">sont </w:t>
      </w:r>
      <w:r w:rsidR="00B1443E" w:rsidRPr="00AA6AC4">
        <w:t>situés en Région bruxelloise</w:t>
      </w:r>
      <w:r w:rsidR="003E2F7B" w:rsidRPr="00AA6AC4">
        <w:t>. Ils ont fait l'objet d'u</w:t>
      </w:r>
      <w:r w:rsidR="00F96437" w:rsidRPr="00AA6AC4">
        <w:t>ne aliénation d'un</w:t>
      </w:r>
      <w:r w:rsidR="00EF7DA5" w:rsidRPr="00AA6AC4">
        <w:t xml:space="preserve"> (de)</w:t>
      </w:r>
      <w:r w:rsidR="00F96437" w:rsidRPr="00AA6AC4">
        <w:t xml:space="preserve"> droit</w:t>
      </w:r>
      <w:r w:rsidR="00EF7DA5" w:rsidRPr="00AA6AC4">
        <w:t>(s)</w:t>
      </w:r>
      <w:r w:rsidR="00F96437" w:rsidRPr="00AA6AC4">
        <w:t xml:space="preserve"> réel</w:t>
      </w:r>
      <w:r w:rsidR="00EF7DA5" w:rsidRPr="00AA6AC4">
        <w:t>(s)</w:t>
      </w:r>
      <w:r w:rsidR="003E2F7B" w:rsidRPr="00AA6AC4">
        <w:t xml:space="preserve"> au sens de l'ordonnance bruxelloise du </w:t>
      </w:r>
      <w:r w:rsidR="004D691B" w:rsidRPr="00AA6AC4">
        <w:t>05.03.2009</w:t>
      </w:r>
      <w:r w:rsidR="00200E2E" w:rsidRPr="00AA6AC4">
        <w:t xml:space="preserve"> relative à la gestion et à l'assainissement des sols pollués</w:t>
      </w:r>
      <w:r w:rsidR="003E2F7B" w:rsidRPr="00AA6AC4">
        <w:t xml:space="preserve">. </w:t>
      </w:r>
      <w:r w:rsidR="003E2F7B" w:rsidRPr="001C1C31">
        <w:t>L</w:t>
      </w:r>
      <w:r w:rsidR="00A46B7A" w:rsidRPr="001C1C31">
        <w:t xml:space="preserve">es Tiers Sûretés Hypothécaires </w:t>
      </w:r>
      <w:r w:rsidR="003E2F7B" w:rsidRPr="00A46B7A">
        <w:t>déclarent dès lors que les règles relatives à cette</w:t>
      </w:r>
      <w:r w:rsidR="00F96437" w:rsidRPr="00A46B7A">
        <w:t xml:space="preserve"> aliénation</w:t>
      </w:r>
      <w:r w:rsidR="003E2F7B" w:rsidRPr="00A46B7A">
        <w:t xml:space="preserve"> prévues </w:t>
      </w:r>
      <w:r w:rsidR="00D965CB">
        <w:t xml:space="preserve">dans </w:t>
      </w:r>
      <w:r w:rsidR="003E2F7B" w:rsidRPr="00A46B7A">
        <w:t>l'ordonnance bruxelloise du</w:t>
      </w:r>
      <w:r w:rsidR="004D691B" w:rsidRPr="00A46B7A">
        <w:t xml:space="preserve"> 05.03.2009</w:t>
      </w:r>
      <w:r w:rsidR="003E2F7B" w:rsidRPr="00A46B7A">
        <w:t xml:space="preserve"> </w:t>
      </w:r>
      <w:r w:rsidR="00200E2E" w:rsidRPr="00A46B7A">
        <w:t>relative à la gestion et à l'assainissement des sols pollués</w:t>
      </w:r>
      <w:r w:rsidR="00966103" w:rsidRPr="00A46B7A">
        <w:t xml:space="preserve"> (entre autres celles prévues à l'</w:t>
      </w:r>
      <w:r w:rsidR="001A4BCD" w:rsidRPr="00A46B7A">
        <w:t>article 12)</w:t>
      </w:r>
      <w:r w:rsidR="00200E2E" w:rsidRPr="00A46B7A">
        <w:t xml:space="preserve"> </w:t>
      </w:r>
      <w:r w:rsidR="003E2F7B" w:rsidRPr="00A46B7A">
        <w:t>ont été scrupuleusement respectées.]]</w:t>
      </w:r>
    </w:p>
    <w:p w14:paraId="122BD8D1" w14:textId="77777777" w:rsidR="0089706F" w:rsidRDefault="0089706F"/>
    <w:p w14:paraId="6A7D4FC3" w14:textId="72CC7F54" w:rsidR="005B028B" w:rsidRPr="00C26E95" w:rsidRDefault="00561FEE">
      <w:pPr>
        <w:rPr>
          <w:b/>
        </w:rPr>
      </w:pPr>
      <w:r w:rsidRPr="00C26E95">
        <w:rPr>
          <w:b/>
          <w:highlight w:val="green"/>
        </w:rPr>
        <w:lastRenderedPageBreak/>
        <w:t>Si l</w:t>
      </w:r>
      <w:r w:rsidR="005B028B" w:rsidRPr="00C26E95">
        <w:rPr>
          <w:b/>
          <w:highlight w:val="green"/>
        </w:rPr>
        <w:t>es cré</w:t>
      </w:r>
      <w:r w:rsidRPr="00C26E95">
        <w:rPr>
          <w:b/>
          <w:highlight w:val="green"/>
        </w:rPr>
        <w:t xml:space="preserve">dités </w:t>
      </w:r>
      <w:r w:rsidRPr="00C26E95">
        <w:rPr>
          <w:b/>
          <w:highlight w:val="green"/>
          <w:u w:val="single"/>
        </w:rPr>
        <w:t>et</w:t>
      </w:r>
      <w:r w:rsidR="005B028B" w:rsidRPr="00C26E95">
        <w:rPr>
          <w:b/>
          <w:highlight w:val="green"/>
        </w:rPr>
        <w:t xml:space="preserve"> des tiers sûr</w:t>
      </w:r>
      <w:r w:rsidR="00047E97" w:rsidRPr="00C26E95">
        <w:rPr>
          <w:b/>
          <w:highlight w:val="green"/>
        </w:rPr>
        <w:t>etés hypothéqués</w:t>
      </w:r>
      <w:r w:rsidR="00696376" w:rsidRPr="00C26E95">
        <w:rPr>
          <w:b/>
          <w:highlight w:val="green"/>
        </w:rPr>
        <w:t xml:space="preserve"> constituent </w:t>
      </w:r>
      <w:r w:rsidR="00047E97" w:rsidRPr="00C26E95">
        <w:rPr>
          <w:b/>
          <w:highlight w:val="green"/>
        </w:rPr>
        <w:t>une</w:t>
      </w:r>
      <w:r w:rsidR="005B028B" w:rsidRPr="00C26E95">
        <w:rPr>
          <w:b/>
          <w:highlight w:val="green"/>
        </w:rPr>
        <w:t xml:space="preserve"> hypothèque:</w:t>
      </w:r>
    </w:p>
    <w:p w14:paraId="6469E2E6" w14:textId="2A3DADBB" w:rsidR="00411834" w:rsidRPr="00CF1B2D" w:rsidRDefault="00A438A9" w:rsidP="00411834">
      <w:pPr>
        <w:rPr>
          <w:b/>
        </w:rPr>
      </w:pPr>
      <w:r>
        <w:t>[</w:t>
      </w:r>
      <w:r w:rsidR="00411834" w:rsidRPr="00CF1B2D">
        <w:rPr>
          <w:b/>
        </w:rPr>
        <w:t>§1</w:t>
      </w:r>
    </w:p>
    <w:p w14:paraId="4DC8AC0B" w14:textId="636D1051" w:rsidR="00C540A7" w:rsidRDefault="009525EC" w:rsidP="00C540A7">
      <w:r>
        <w:t>Par le présent acte, l</w:t>
      </w:r>
      <w:r w:rsidR="00C540A7">
        <w:t xml:space="preserve">es Crédités et les Tiers Sûretés Hypothécaires constituent au profit de la Banque, qui accepte, une hypothèque sur tous leurs droits </w:t>
      </w:r>
      <w:r w:rsidR="00C540A7" w:rsidRPr="00A12169">
        <w:t>(</w:t>
      </w:r>
      <w:r w:rsidR="00C540A7">
        <w:t>(</w:t>
      </w:r>
      <w:proofErr w:type="spellStart"/>
      <w:r w:rsidR="00C540A7" w:rsidRPr="00A12169">
        <w:t>co</w:t>
      </w:r>
      <w:proofErr w:type="spellEnd"/>
      <w:r w:rsidR="00C540A7" w:rsidRPr="00A12169">
        <w:t>-)propriété, usufruit, nue-propriété, emphytéose, superficie et tréfonds (en cas d'emphytéose et de superficie)</w:t>
      </w:r>
      <w:r w:rsidR="00C540A7">
        <w:t xml:space="preserve"> qu'ils ont actuellement sur le</w:t>
      </w:r>
      <w:r w:rsidR="00EC539B">
        <w:t>(</w:t>
      </w:r>
      <w:r w:rsidR="00C540A7">
        <w:t>s</w:t>
      </w:r>
      <w:r w:rsidR="00EC539B">
        <w:t>)</w:t>
      </w:r>
      <w:r w:rsidR="00C540A7">
        <w:t xml:space="preserve"> bien</w:t>
      </w:r>
      <w:r w:rsidR="00EC539B">
        <w:t>(</w:t>
      </w:r>
      <w:r w:rsidR="00C540A7">
        <w:t>s</w:t>
      </w:r>
      <w:r w:rsidR="00EC539B">
        <w:t>)</w:t>
      </w:r>
      <w:r w:rsidR="00C540A7">
        <w:t xml:space="preserve"> immobil</w:t>
      </w:r>
      <w:r w:rsidR="00EC539B">
        <w:t xml:space="preserve">ier(s) </w:t>
      </w:r>
      <w:r w:rsidR="00C540A7">
        <w:t>décrit</w:t>
      </w:r>
      <w:r w:rsidR="00EC539B">
        <w:t>(</w:t>
      </w:r>
      <w:r w:rsidR="00C540A7">
        <w:t>s</w:t>
      </w:r>
      <w:r w:rsidR="00EC539B">
        <w:t>)</w:t>
      </w:r>
      <w:r w:rsidR="00C540A7">
        <w:t xml:space="preserve"> ci-dessous</w:t>
      </w:r>
      <w:r w:rsidR="00EC539B">
        <w:t xml:space="preserve"> (</w:t>
      </w:r>
      <w:r w:rsidR="001F7F9A" w:rsidRPr="00217FCC">
        <w:rPr>
          <w:u w:val="single"/>
        </w:rPr>
        <w:t>ci-après:</w:t>
      </w:r>
      <w:r w:rsidR="001F7F9A">
        <w:t xml:space="preserve"> "</w:t>
      </w:r>
      <w:r w:rsidR="001F7F9A" w:rsidRPr="00D27AC4">
        <w:t>Biens Immobiliers</w:t>
      </w:r>
      <w:r w:rsidR="001F7F9A">
        <w:t xml:space="preserve"> (même s'il n'y en a qu'un) + la lettre correspondante (</w:t>
      </w:r>
      <w:r w:rsidR="00D14699">
        <w:t xml:space="preserve">pour désigner </w:t>
      </w:r>
      <w:r w:rsidR="001F7F9A">
        <w:t>un ou plusieurs bien</w:t>
      </w:r>
      <w:r w:rsidR="00273C22">
        <w:t>(</w:t>
      </w:r>
      <w:r w:rsidR="001F7F9A">
        <w:t>s</w:t>
      </w:r>
      <w:r w:rsidR="00273C22">
        <w:t>)</w:t>
      </w:r>
      <w:r w:rsidR="001F7F9A">
        <w:t xml:space="preserve"> spécifique</w:t>
      </w:r>
      <w:r w:rsidR="00273C22">
        <w:t>(</w:t>
      </w:r>
      <w:r w:rsidR="001F7F9A">
        <w:t>s</w:t>
      </w:r>
      <w:r w:rsidR="00273C22">
        <w:t>)</w:t>
      </w:r>
      <w:r w:rsidR="001F7F9A">
        <w:t>)(</w:t>
      </w:r>
      <w:r w:rsidR="001F7F9A" w:rsidRPr="00B443C2">
        <w:rPr>
          <w:u w:val="single"/>
        </w:rPr>
        <w:t>par exemple:</w:t>
      </w:r>
      <w:r w:rsidR="001F7F9A">
        <w:t xml:space="preserve"> Biens Immobiliers a ou Biens Immobiliers a et b)" ou "tous les Biens Im</w:t>
      </w:r>
      <w:r w:rsidR="00D14699">
        <w:t>mobiliers" (pour désigner chaque bien immobilier</w:t>
      </w:r>
      <w:r w:rsidR="001F7F9A">
        <w:t xml:space="preserve"> et ce, même s'il n'y en a qu'un))</w:t>
      </w:r>
      <w:r w:rsidR="00C540A7">
        <w:t>:</w:t>
      </w:r>
    </w:p>
    <w:p w14:paraId="267D0A86" w14:textId="77777777" w:rsidR="00C540A7" w:rsidRDefault="00C540A7" w:rsidP="00C540A7"/>
    <w:p w14:paraId="26097911" w14:textId="153CA9DC" w:rsidR="00C540A7" w:rsidRDefault="00C540A7" w:rsidP="00C540A7">
      <w:pPr>
        <w:ind w:left="284"/>
      </w:pPr>
      <w:r w:rsidRPr="005B5A4A">
        <w:rPr>
          <w:b/>
        </w:rPr>
        <w:t>a</w:t>
      </w:r>
      <w:r w:rsidR="005B5A4A" w:rsidRPr="005B5A4A">
        <w:rPr>
          <w:b/>
        </w:rPr>
        <w:t>.</w:t>
      </w:r>
      <w:r>
        <w:rPr>
          <w:highlight w:val="yellow"/>
        </w:rPr>
        <w:t>…</w:t>
      </w:r>
      <w:r w:rsidRPr="007E2E9E">
        <w:rPr>
          <w:highlight w:val="yellow"/>
        </w:rPr>
        <w:t>………….</w:t>
      </w:r>
      <w:r>
        <w:t>;</w:t>
      </w:r>
    </w:p>
    <w:p w14:paraId="54765877" w14:textId="77777777" w:rsidR="00C540A7" w:rsidRDefault="00C540A7" w:rsidP="00C540A7">
      <w:pPr>
        <w:ind w:left="284"/>
      </w:pPr>
    </w:p>
    <w:p w14:paraId="5B2CBE85" w14:textId="534D28AC" w:rsidR="00C540A7" w:rsidRDefault="00C540A7" w:rsidP="00C540A7">
      <w:pPr>
        <w:ind w:left="284"/>
      </w:pPr>
      <w:r w:rsidRPr="005B5A4A">
        <w:rPr>
          <w:b/>
        </w:rPr>
        <w:t>b</w:t>
      </w:r>
      <w:r w:rsidR="005B5A4A" w:rsidRPr="005B5A4A">
        <w:rPr>
          <w:b/>
        </w:rPr>
        <w:t>.</w:t>
      </w:r>
      <w:r w:rsidRPr="007E2E9E">
        <w:rPr>
          <w:highlight w:val="yellow"/>
        </w:rPr>
        <w:t>…………………</w:t>
      </w:r>
      <w:r>
        <w:t>;</w:t>
      </w:r>
    </w:p>
    <w:p w14:paraId="5E95E6BB" w14:textId="77777777" w:rsidR="00C540A7" w:rsidRDefault="00C540A7" w:rsidP="00C540A7">
      <w:pPr>
        <w:ind w:left="284"/>
      </w:pPr>
    </w:p>
    <w:p w14:paraId="37C17BC9" w14:textId="77777777" w:rsidR="00C540A7" w:rsidRDefault="00C540A7" w:rsidP="00C540A7">
      <w:pPr>
        <w:ind w:left="284"/>
      </w:pPr>
      <w:r w:rsidRPr="007E2E9E">
        <w:rPr>
          <w:highlight w:val="yellow"/>
        </w:rPr>
        <w:t>….</w:t>
      </w:r>
    </w:p>
    <w:p w14:paraId="2A394304" w14:textId="6C8F3A9E" w:rsidR="00C540A7" w:rsidRDefault="00C540A7" w:rsidP="00411834"/>
    <w:p w14:paraId="55216E4A" w14:textId="22789985" w:rsidR="00527EEC" w:rsidRDefault="00540C2F" w:rsidP="00527EEC">
      <w:r>
        <w:t>Cette hypothèque</w:t>
      </w:r>
      <w:r w:rsidR="007F5482">
        <w:t xml:space="preserve"> gara</w:t>
      </w:r>
      <w:r w:rsidR="00215D1D">
        <w:t>ntit</w:t>
      </w:r>
      <w:r w:rsidR="007F5482">
        <w:t>:</w:t>
      </w:r>
    </w:p>
    <w:p w14:paraId="1AA7B996" w14:textId="77777777" w:rsidR="00527EEC" w:rsidRDefault="00527EEC" w:rsidP="00527EEC"/>
    <w:p w14:paraId="11227474" w14:textId="03AD97E3" w:rsidR="00540C2F" w:rsidRDefault="00527EEC" w:rsidP="00540C2F">
      <w:pPr>
        <w:ind w:left="284"/>
        <w:rPr>
          <w:szCs w:val="18"/>
        </w:rPr>
      </w:pPr>
      <w:r w:rsidRPr="00626B1D">
        <w:rPr>
          <w:b/>
        </w:rPr>
        <w:t>a.</w:t>
      </w:r>
      <w:r>
        <w:t xml:space="preserve"> </w:t>
      </w:r>
      <w:r w:rsidR="00915748">
        <w:rPr>
          <w:u w:val="single"/>
        </w:rPr>
        <w:t>En tant qu'elle</w:t>
      </w:r>
      <w:r w:rsidR="007F5482" w:rsidRPr="007F5482">
        <w:rPr>
          <w:u w:val="single"/>
        </w:rPr>
        <w:t xml:space="preserve"> porte </w:t>
      </w:r>
      <w:r w:rsidR="007F5482" w:rsidRPr="007F5482">
        <w:rPr>
          <w:szCs w:val="18"/>
          <w:u w:val="single"/>
        </w:rPr>
        <w:t>uniquement sur tous les droits précités des Crédités:</w:t>
      </w:r>
      <w:r w:rsidR="007F5482">
        <w:rPr>
          <w:szCs w:val="18"/>
        </w:rPr>
        <w:t xml:space="preserve"> </w:t>
      </w:r>
      <w:r>
        <w:rPr>
          <w:rFonts w:eastAsia="Arial Unicode MS"/>
          <w:szCs w:val="18"/>
        </w:rPr>
        <w:t>toutes les</w:t>
      </w:r>
      <w:r w:rsidR="00411834" w:rsidRPr="00B77E76">
        <w:rPr>
          <w:rFonts w:eastAsia="Arial Unicode MS"/>
          <w:szCs w:val="18"/>
        </w:rPr>
        <w:t xml:space="preserve"> </w:t>
      </w:r>
      <w:r>
        <w:rPr>
          <w:rFonts w:eastAsia="Arial Unicode MS"/>
          <w:szCs w:val="18"/>
        </w:rPr>
        <w:t xml:space="preserve">dettes </w:t>
      </w:r>
      <w:r w:rsidR="00DB22C5">
        <w:t xml:space="preserve">dues uniquement conjointement par les Crédités </w:t>
      </w:r>
      <w:r w:rsidR="00DB22C5" w:rsidRPr="00B77E76">
        <w:rPr>
          <w:szCs w:val="18"/>
        </w:rPr>
        <w:t>et/ou leurs héritiers et ayants droit</w:t>
      </w:r>
      <w:r w:rsidR="00DB22C5">
        <w:t xml:space="preserve"> envers la Banque et ses ayants droit et</w:t>
      </w:r>
      <w:r w:rsidR="00DB22C5">
        <w:rPr>
          <w:rFonts w:eastAsia="Arial Unicode MS"/>
          <w:szCs w:val="18"/>
        </w:rPr>
        <w:t xml:space="preserve"> </w:t>
      </w:r>
      <w:r w:rsidR="00FE341C">
        <w:rPr>
          <w:rFonts w:eastAsia="Arial Unicode MS"/>
          <w:szCs w:val="18"/>
        </w:rPr>
        <w:t xml:space="preserve">mentionnées </w:t>
      </w:r>
      <w:r w:rsidR="00411834" w:rsidRPr="00B77E76">
        <w:rPr>
          <w:szCs w:val="18"/>
        </w:rPr>
        <w:t xml:space="preserve">à </w:t>
      </w:r>
      <w:r w:rsidR="00411834">
        <w:rPr>
          <w:szCs w:val="18"/>
        </w:rPr>
        <w:t xml:space="preserve">l'alinéa 2 de </w:t>
      </w:r>
      <w:r w:rsidR="00411834" w:rsidRPr="00B77E76">
        <w:rPr>
          <w:szCs w:val="18"/>
        </w:rPr>
        <w:t xml:space="preserve">l'article </w:t>
      </w:r>
      <w:r w:rsidR="00411834">
        <w:rPr>
          <w:rFonts w:eastAsia="Arial Unicode MS"/>
          <w:szCs w:val="18"/>
        </w:rPr>
        <w:t>3.1.</w:t>
      </w:r>
      <w:r w:rsidR="00AB0E5F">
        <w:rPr>
          <w:rFonts w:eastAsia="Arial Unicode MS"/>
          <w:szCs w:val="18"/>
        </w:rPr>
        <w:t xml:space="preserve"> ("</w:t>
      </w:r>
      <w:r w:rsidR="00AB0E5F" w:rsidRPr="00AB0E5F">
        <w:rPr>
          <w:rFonts w:eastAsia="Arial Unicode MS"/>
          <w:i/>
          <w:szCs w:val="18"/>
        </w:rPr>
        <w:t>La constitution de garanties pour garantir le paiement de toutes les dettes actuelles et futures des Crédités et/ou de leurs héritiers et ayants droit envers la Banque et ses ayants droit</w:t>
      </w:r>
      <w:r w:rsidR="00AB0E5F">
        <w:rPr>
          <w:rFonts w:eastAsia="Arial Unicode MS"/>
          <w:szCs w:val="18"/>
        </w:rPr>
        <w:t>")</w:t>
      </w:r>
      <w:r w:rsidR="00411834">
        <w:rPr>
          <w:rFonts w:eastAsia="Arial Unicode MS"/>
          <w:szCs w:val="18"/>
        </w:rPr>
        <w:t xml:space="preserve"> </w:t>
      </w:r>
      <w:r w:rsidR="00411834" w:rsidRPr="00B77E76">
        <w:rPr>
          <w:szCs w:val="18"/>
        </w:rPr>
        <w:t>d</w:t>
      </w:r>
      <w:r w:rsidR="00411834">
        <w:rPr>
          <w:szCs w:val="18"/>
        </w:rPr>
        <w:t>u chapitre 2 ("</w:t>
      </w:r>
      <w:r w:rsidR="00411834" w:rsidRPr="00DA36EF">
        <w:rPr>
          <w:i/>
          <w:szCs w:val="18"/>
        </w:rPr>
        <w:t>Le(s) contrat(s)-cadre(s) à durée indéterminée</w:t>
      </w:r>
      <w:r w:rsidR="00411834">
        <w:rPr>
          <w:szCs w:val="18"/>
        </w:rPr>
        <w:t>") du titre 4 ("</w:t>
      </w:r>
      <w:r w:rsidR="00411834" w:rsidRPr="00C4705B">
        <w:rPr>
          <w:i/>
          <w:szCs w:val="18"/>
        </w:rPr>
        <w:t>Les conditions générales des contrats-cadres et des crédits hypothécaires avec une destination immobilière</w:t>
      </w:r>
      <w:r w:rsidR="00411834">
        <w:rPr>
          <w:szCs w:val="18"/>
        </w:rPr>
        <w:t>") de la</w:t>
      </w:r>
      <w:r w:rsidR="00411834" w:rsidRPr="00B77E76">
        <w:rPr>
          <w:szCs w:val="18"/>
        </w:rPr>
        <w:t xml:space="preserve"> Convention</w:t>
      </w:r>
      <w:r w:rsidR="007F5482">
        <w:rPr>
          <w:szCs w:val="18"/>
        </w:rPr>
        <w:t>.</w:t>
      </w:r>
    </w:p>
    <w:p w14:paraId="5B9C372C" w14:textId="77777777" w:rsidR="00540C2F" w:rsidRDefault="00540C2F" w:rsidP="00540C2F">
      <w:pPr>
        <w:ind w:left="284"/>
        <w:rPr>
          <w:szCs w:val="18"/>
        </w:rPr>
      </w:pPr>
    </w:p>
    <w:p w14:paraId="700AD71F" w14:textId="6D52744B" w:rsidR="007F5482" w:rsidRDefault="007F5482" w:rsidP="00540C2F">
      <w:pPr>
        <w:ind w:left="284"/>
        <w:rPr>
          <w:szCs w:val="18"/>
        </w:rPr>
      </w:pPr>
      <w:r>
        <w:rPr>
          <w:szCs w:val="18"/>
        </w:rPr>
        <w:t>et</w:t>
      </w:r>
    </w:p>
    <w:p w14:paraId="100BBA56" w14:textId="77777777" w:rsidR="00D76A96" w:rsidRDefault="00D76A96" w:rsidP="00540C2F">
      <w:pPr>
        <w:ind w:left="284"/>
        <w:rPr>
          <w:szCs w:val="18"/>
        </w:rPr>
      </w:pPr>
    </w:p>
    <w:p w14:paraId="536F6445" w14:textId="10DDA4B0" w:rsidR="00540C2F" w:rsidRDefault="00540C2F" w:rsidP="00527EEC">
      <w:pPr>
        <w:ind w:left="284"/>
        <w:rPr>
          <w:szCs w:val="18"/>
        </w:rPr>
      </w:pPr>
      <w:r w:rsidRPr="00626B1D">
        <w:rPr>
          <w:b/>
          <w:szCs w:val="18"/>
        </w:rPr>
        <w:t>b.</w:t>
      </w:r>
      <w:r>
        <w:rPr>
          <w:szCs w:val="18"/>
        </w:rPr>
        <w:t xml:space="preserve"> </w:t>
      </w:r>
      <w:r w:rsidR="00915748">
        <w:rPr>
          <w:rFonts w:eastAsia="Arial Unicode MS"/>
          <w:szCs w:val="18"/>
          <w:u w:val="single"/>
        </w:rPr>
        <w:t>En tant qu'elle</w:t>
      </w:r>
      <w:r w:rsidR="007F5482" w:rsidRPr="007F5482">
        <w:rPr>
          <w:rFonts w:eastAsia="Arial Unicode MS"/>
          <w:szCs w:val="18"/>
          <w:u w:val="single"/>
        </w:rPr>
        <w:t xml:space="preserve"> porte uniquement sur tous les droits cités ci-dessus des Tiers Sûretés Hypothécaires:</w:t>
      </w:r>
      <w:r w:rsidR="007F5482">
        <w:rPr>
          <w:szCs w:val="18"/>
        </w:rPr>
        <w:t xml:space="preserve"> toutes</w:t>
      </w:r>
      <w:r w:rsidR="00DB22C5">
        <w:rPr>
          <w:szCs w:val="18"/>
        </w:rPr>
        <w:t xml:space="preserve"> les dettes </w:t>
      </w:r>
      <w:r w:rsidR="00DB22C5">
        <w:t xml:space="preserve">dues uniquement conjointement par les Crédités </w:t>
      </w:r>
      <w:r w:rsidR="00DB22C5" w:rsidRPr="00B77E76">
        <w:rPr>
          <w:szCs w:val="18"/>
        </w:rPr>
        <w:t>et/ou leurs héritiers et ayants droit</w:t>
      </w:r>
      <w:r w:rsidR="00DB22C5">
        <w:t xml:space="preserve"> envers la Banque et ses ayants droit et</w:t>
      </w:r>
      <w:r>
        <w:rPr>
          <w:szCs w:val="18"/>
        </w:rPr>
        <w:t xml:space="preserve"> </w:t>
      </w:r>
      <w:r w:rsidRPr="00B77E76">
        <w:rPr>
          <w:rFonts w:eastAsia="Arial Unicode MS"/>
          <w:szCs w:val="18"/>
        </w:rPr>
        <w:t>mentionnées</w:t>
      </w:r>
      <w:r w:rsidR="009024D8">
        <w:rPr>
          <w:rFonts w:eastAsia="Arial Unicode MS"/>
          <w:szCs w:val="18"/>
        </w:rPr>
        <w:t xml:space="preserve"> dans le paragraphe relatif à l'hypothèque à constituer par les Tiers Sûretés Hypothécaires (Tiers Intervenants) repris dans "</w:t>
      </w:r>
      <w:r w:rsidR="009024D8" w:rsidRPr="00042DE6">
        <w:rPr>
          <w:rFonts w:eastAsia="Arial Unicode MS"/>
          <w:i/>
          <w:szCs w:val="18"/>
        </w:rPr>
        <w:t>Les garanties propres à certains crédits proposés</w:t>
      </w:r>
      <w:r w:rsidR="009024D8">
        <w:rPr>
          <w:rFonts w:eastAsia="Arial Unicode MS"/>
          <w:szCs w:val="18"/>
        </w:rPr>
        <w:t>" sous le titre 2 ("</w:t>
      </w:r>
      <w:r w:rsidR="009024D8" w:rsidRPr="002F635D">
        <w:rPr>
          <w:rFonts w:eastAsia="Arial Unicode MS"/>
          <w:i/>
          <w:szCs w:val="18"/>
        </w:rPr>
        <w:t>Le(s) crédit(s) hypothécaire(s) avec une destination immobilière proposé(s)" et ses (leurs) conditions particulières</w:t>
      </w:r>
      <w:r w:rsidR="009024D8">
        <w:rPr>
          <w:rFonts w:eastAsia="Arial Unicode MS"/>
          <w:szCs w:val="18"/>
        </w:rPr>
        <w:t>"</w:t>
      </w:r>
      <w:r w:rsidR="009024D8" w:rsidRPr="00B77E76">
        <w:rPr>
          <w:rFonts w:eastAsia="Arial Unicode MS"/>
          <w:szCs w:val="18"/>
        </w:rPr>
        <w:t>)</w:t>
      </w:r>
      <w:r w:rsidR="009024D8">
        <w:rPr>
          <w:rFonts w:eastAsia="Arial Unicode MS"/>
          <w:szCs w:val="18"/>
        </w:rPr>
        <w:t xml:space="preserve"> de la Convention.</w:t>
      </w:r>
    </w:p>
    <w:p w14:paraId="0714CDF2" w14:textId="77777777" w:rsidR="006957D6" w:rsidRPr="00540C2F" w:rsidRDefault="006957D6" w:rsidP="00DD33A4">
      <w:pPr>
        <w:rPr>
          <w:szCs w:val="18"/>
        </w:rPr>
      </w:pPr>
    </w:p>
    <w:p w14:paraId="1E22EBAB" w14:textId="0090E02A" w:rsidR="00AE575B" w:rsidRPr="00371444" w:rsidRDefault="00540C2F" w:rsidP="00AE575B">
      <w:pPr>
        <w:rPr>
          <w:b/>
        </w:rPr>
      </w:pPr>
      <w:r>
        <w:rPr>
          <w:b/>
        </w:rPr>
        <w:t>§2</w:t>
      </w:r>
    </w:p>
    <w:p w14:paraId="7BB24FF7" w14:textId="2B5E15F2" w:rsidR="001B4F1A" w:rsidRDefault="009024D8" w:rsidP="001B4F1A">
      <w:r>
        <w:t>Qu'elle soit constituée sur les droits des Crédités ou</w:t>
      </w:r>
      <w:r w:rsidR="00842837">
        <w:t xml:space="preserve"> ceux</w:t>
      </w:r>
      <w:r>
        <w:t xml:space="preserve"> des Tiers Sûretés Hypothécaires, l</w:t>
      </w:r>
      <w:r w:rsidR="001B4F1A" w:rsidRPr="00371444">
        <w:t>'hypothèque constituée</w:t>
      </w:r>
      <w:r w:rsidR="00C82482">
        <w:t xml:space="preserve"> par le présent acte</w:t>
      </w:r>
      <w:r w:rsidR="001B4F1A">
        <w:t xml:space="preserve"> porte également: </w:t>
      </w:r>
    </w:p>
    <w:p w14:paraId="02B2C0E7" w14:textId="77777777" w:rsidR="001B4F1A" w:rsidRDefault="001B4F1A" w:rsidP="001B4F1A"/>
    <w:p w14:paraId="4AA7C63E" w14:textId="77777777" w:rsidR="007F47C1" w:rsidRDefault="007F47C1" w:rsidP="007F47C1">
      <w:pPr>
        <w:ind w:left="284"/>
      </w:pPr>
      <w:r w:rsidRPr="005B5A4A">
        <w:rPr>
          <w:b/>
        </w:rPr>
        <w:t>a.</w:t>
      </w:r>
      <w:r>
        <w:t xml:space="preserve"> sur tous les</w:t>
      </w:r>
      <w:r w:rsidRPr="00371444">
        <w:t xml:space="preserve"> accessoires présents et futurs</w:t>
      </w:r>
      <w:r>
        <w:t xml:space="preserve"> de tous les Biens Immobiliers à condition que lesdits accessoires soient considérés</w:t>
      </w:r>
      <w:r w:rsidRPr="00371444">
        <w:t xml:space="preserve"> comme immeubles par accessi</w:t>
      </w:r>
      <w:r>
        <w:t>on ou immeubles par destination,</w:t>
      </w:r>
    </w:p>
    <w:p w14:paraId="216D0BB2" w14:textId="77777777" w:rsidR="007F47C1" w:rsidRDefault="007F47C1" w:rsidP="007F47C1">
      <w:pPr>
        <w:ind w:left="284"/>
      </w:pPr>
    </w:p>
    <w:p w14:paraId="6F6676F7" w14:textId="77777777" w:rsidR="007F47C1" w:rsidRDefault="007F47C1" w:rsidP="007F47C1">
      <w:pPr>
        <w:ind w:left="284"/>
      </w:pPr>
      <w:r w:rsidRPr="005B5A4A">
        <w:rPr>
          <w:b/>
        </w:rPr>
        <w:t>b.</w:t>
      </w:r>
      <w:r>
        <w:t xml:space="preserve"> sur toutes les</w:t>
      </w:r>
      <w:r w:rsidRPr="00371444">
        <w:t xml:space="preserve"> améliorations présentes et futures</w:t>
      </w:r>
      <w:r>
        <w:t xml:space="preserve"> de tous les Biens Immobiliers (</w:t>
      </w:r>
      <w:r w:rsidRPr="001045E9">
        <w:rPr>
          <w:u w:val="single"/>
        </w:rPr>
        <w:t>par exemple:</w:t>
      </w:r>
      <w:r w:rsidRPr="00371444">
        <w:t xml:space="preserve"> t</w:t>
      </w:r>
      <w:r>
        <w:t xml:space="preserve">ous les bâtiments érigés ou à </w:t>
      </w:r>
      <w:r w:rsidRPr="00371444">
        <w:t>ériger</w:t>
      </w:r>
      <w:r>
        <w:t xml:space="preserve"> sur tous les Biens Immobiliers) et</w:t>
      </w:r>
    </w:p>
    <w:p w14:paraId="48EED0A0" w14:textId="77777777" w:rsidR="007F47C1" w:rsidRDefault="007F47C1" w:rsidP="007F47C1">
      <w:pPr>
        <w:ind w:left="284"/>
      </w:pPr>
    </w:p>
    <w:p w14:paraId="0CC65D60" w14:textId="3326BBF9" w:rsidR="007F47C1" w:rsidRPr="00371444" w:rsidRDefault="007F47C1" w:rsidP="007F47C1">
      <w:pPr>
        <w:ind w:left="284"/>
      </w:pPr>
      <w:r w:rsidRPr="00C77C20">
        <w:rPr>
          <w:b/>
        </w:rPr>
        <w:t>c.</w:t>
      </w:r>
      <w:r>
        <w:t xml:space="preserve"> </w:t>
      </w:r>
      <w:r w:rsidRPr="00D14CA8">
        <w:rPr>
          <w:u w:val="single"/>
        </w:rPr>
        <w:t>en cas de s</w:t>
      </w:r>
      <w:r>
        <w:rPr>
          <w:u w:val="single"/>
        </w:rPr>
        <w:t>ortie d'indivision par licitation ou partage</w:t>
      </w:r>
      <w:r w:rsidRPr="00D14CA8">
        <w:rPr>
          <w:u w:val="single"/>
        </w:rPr>
        <w:t>:</w:t>
      </w:r>
      <w:r>
        <w:t xml:space="preserve"> sur la quote-part/les quotes-parts que les Crédités et/ou les</w:t>
      </w:r>
      <w:r w:rsidRPr="007F47C1">
        <w:t xml:space="preserve"> Tiers Sûretés Hypothécaires</w:t>
      </w:r>
      <w:r>
        <w:t xml:space="preserve"> acquerront à titre onéreux ou gratuit de </w:t>
      </w:r>
      <w:r>
        <w:lastRenderedPageBreak/>
        <w:t xml:space="preserve">l'autre (des autres) </w:t>
      </w:r>
      <w:proofErr w:type="spellStart"/>
      <w:r>
        <w:t>co-titulaire</w:t>
      </w:r>
      <w:proofErr w:type="spellEnd"/>
      <w:r>
        <w:t xml:space="preserve">(s) du droit (des droits) sur tous les Biens Immobiliers actuellement en indivision entre cet (ces) autre(s) </w:t>
      </w:r>
      <w:proofErr w:type="spellStart"/>
      <w:r>
        <w:t>co-titulaire</w:t>
      </w:r>
      <w:proofErr w:type="spellEnd"/>
      <w:r>
        <w:t xml:space="preserve">(s) et les </w:t>
      </w:r>
      <w:r w:rsidRPr="007F47C1">
        <w:t>Crédités et/ou</w:t>
      </w:r>
      <w:r>
        <w:t xml:space="preserve"> les</w:t>
      </w:r>
      <w:r w:rsidRPr="007F47C1">
        <w:t xml:space="preserve"> Tiers Sûretés Hypothécaires</w:t>
      </w:r>
      <w:r>
        <w:t xml:space="preserve"> (dans ce cas, un des autres </w:t>
      </w:r>
      <w:proofErr w:type="spellStart"/>
      <w:r>
        <w:t>co-titulaires</w:t>
      </w:r>
      <w:proofErr w:type="spellEnd"/>
      <w:r>
        <w:t xml:space="preserve"> peut être </w:t>
      </w:r>
      <w:r w:rsidR="00842837">
        <w:t>(</w:t>
      </w:r>
      <w:r>
        <w:t>un</w:t>
      </w:r>
      <w:r w:rsidR="00842837">
        <w:t>)</w:t>
      </w:r>
      <w:r>
        <w:t xml:space="preserve"> des Crédités et/ou </w:t>
      </w:r>
      <w:r w:rsidR="00842837">
        <w:t>(</w:t>
      </w:r>
      <w:r>
        <w:t>un</w:t>
      </w:r>
      <w:r w:rsidR="00842837">
        <w:t>)</w:t>
      </w:r>
      <w:r>
        <w:t xml:space="preserve"> des Tiers Sûretés Hypothécaires)</w:t>
      </w:r>
      <w:r w:rsidRPr="007F47C1">
        <w:t>.</w:t>
      </w:r>
    </w:p>
    <w:p w14:paraId="1E7DF470" w14:textId="77777777" w:rsidR="0005537F" w:rsidRDefault="0005537F" w:rsidP="00AE575B"/>
    <w:p w14:paraId="243D65CD" w14:textId="4988D14A" w:rsidR="00AE575B" w:rsidRPr="009A66A1" w:rsidRDefault="00DD33A4" w:rsidP="00AE575B">
      <w:pPr>
        <w:rPr>
          <w:b/>
        </w:rPr>
      </w:pPr>
      <w:r>
        <w:rPr>
          <w:b/>
        </w:rPr>
        <w:t>§3</w:t>
      </w:r>
    </w:p>
    <w:p w14:paraId="62772EEE" w14:textId="2D3363B8" w:rsidR="00AE575B" w:rsidRPr="00DE08F5" w:rsidRDefault="00AE575B" w:rsidP="00AE575B">
      <w:pPr>
        <w:rPr>
          <w:u w:val="single"/>
        </w:rPr>
      </w:pPr>
      <w:r w:rsidRPr="00DE08F5">
        <w:rPr>
          <w:u w:val="single"/>
        </w:rPr>
        <w:t>Origine de propriété trentenaire</w:t>
      </w:r>
      <w:r>
        <w:rPr>
          <w:u w:val="single"/>
        </w:rPr>
        <w:t xml:space="preserve"> des biens</w:t>
      </w:r>
      <w:r w:rsidR="009457C3">
        <w:rPr>
          <w:u w:val="single"/>
        </w:rPr>
        <w:t xml:space="preserve"> immobiliers identifiés sous le paragraphe</w:t>
      </w:r>
      <w:r>
        <w:rPr>
          <w:u w:val="single"/>
        </w:rPr>
        <w:t xml:space="preserve"> 1</w:t>
      </w:r>
      <w:r w:rsidR="005651BD">
        <w:rPr>
          <w:u w:val="single"/>
        </w:rPr>
        <w:t xml:space="preserve"> </w:t>
      </w:r>
      <w:r w:rsidRPr="005651BD">
        <w:rPr>
          <w:highlight w:val="green"/>
        </w:rPr>
        <w:t>à compléter par le Notaire</w:t>
      </w:r>
      <w:r w:rsidR="005651BD" w:rsidRPr="005651BD">
        <w:rPr>
          <w:highlight w:val="green"/>
        </w:rPr>
        <w:t>:</w:t>
      </w:r>
    </w:p>
    <w:p w14:paraId="28F2D503" w14:textId="77777777" w:rsidR="00AE575B" w:rsidRPr="00371444" w:rsidRDefault="00AE575B" w:rsidP="00AE575B"/>
    <w:p w14:paraId="06E29EA6" w14:textId="17B9BE8E" w:rsidR="00AE575B" w:rsidRPr="00371444" w:rsidRDefault="00AE575B" w:rsidP="00AE575B">
      <w:r>
        <w:t>-</w:t>
      </w:r>
      <w:r w:rsidRPr="00371444">
        <w:t>recherche limitée au dern</w:t>
      </w:r>
      <w:r w:rsidR="00F56ECB">
        <w:t>ier titre avec transcriptions:</w:t>
      </w:r>
      <w:r w:rsidR="00F56ECB" w:rsidRPr="00F56ECB">
        <w:rPr>
          <w:highlight w:val="yellow"/>
        </w:rPr>
        <w:t>…………</w:t>
      </w:r>
      <w:r w:rsidRPr="00371444">
        <w:t xml:space="preserve"> </w:t>
      </w:r>
    </w:p>
    <w:p w14:paraId="29387181" w14:textId="77777777" w:rsidR="00411834" w:rsidRDefault="00411834"/>
    <w:p w14:paraId="6E059144" w14:textId="50CF4D50" w:rsidR="00020811" w:rsidRPr="00020811" w:rsidRDefault="00A61006">
      <w:r>
        <w:rPr>
          <w:highlight w:val="green"/>
        </w:rPr>
        <w:t xml:space="preserve">Si un ou des biens hypothéqué(s) a (ont) fait l'objet d'une </w:t>
      </w:r>
      <w:r w:rsidR="00020811" w:rsidRPr="00020811">
        <w:rPr>
          <w:highlight w:val="green"/>
        </w:rPr>
        <w:t>cession</w:t>
      </w:r>
      <w:r>
        <w:rPr>
          <w:highlight w:val="green"/>
        </w:rPr>
        <w:t xml:space="preserve"> de terrain</w:t>
      </w:r>
      <w:r w:rsidR="00D965CB">
        <w:rPr>
          <w:highlight w:val="green"/>
        </w:rPr>
        <w:t>(</w:t>
      </w:r>
      <w:r>
        <w:rPr>
          <w:highlight w:val="green"/>
        </w:rPr>
        <w:t>s</w:t>
      </w:r>
      <w:r w:rsidR="00D965CB">
        <w:rPr>
          <w:highlight w:val="green"/>
        </w:rPr>
        <w:t>)</w:t>
      </w:r>
      <w:r>
        <w:rPr>
          <w:highlight w:val="green"/>
        </w:rPr>
        <w:t>/</w:t>
      </w:r>
      <w:r w:rsidR="00020811" w:rsidRPr="00020811">
        <w:rPr>
          <w:highlight w:val="green"/>
        </w:rPr>
        <w:t>aliénation d'un (de) droit(s) réel(s)</w:t>
      </w:r>
      <w:r w:rsidR="00020811">
        <w:rPr>
          <w:highlight w:val="green"/>
        </w:rPr>
        <w:t>:</w:t>
      </w:r>
    </w:p>
    <w:p w14:paraId="0C0DC9DD" w14:textId="7C15DE7E" w:rsidR="00EF4F59" w:rsidRPr="0099478E" w:rsidRDefault="00EF4F59" w:rsidP="00EF4F59">
      <w:pPr>
        <w:rPr>
          <w:b/>
          <w:highlight w:val="yellow"/>
        </w:rPr>
      </w:pPr>
      <w:r w:rsidRPr="0099478E">
        <w:rPr>
          <w:b/>
          <w:highlight w:val="yellow"/>
        </w:rPr>
        <w:t>§4</w:t>
      </w:r>
    </w:p>
    <w:p w14:paraId="0805DBC9" w14:textId="77777777" w:rsidR="00EF4F59" w:rsidRPr="004D6EAE" w:rsidRDefault="00EF4F59" w:rsidP="00EF4F59">
      <w:pPr>
        <w:rPr>
          <w:highlight w:val="green"/>
        </w:rPr>
      </w:pPr>
      <w:r w:rsidRPr="004D6EAE">
        <w:t>[</w:t>
      </w:r>
      <w:r w:rsidRPr="004D6EAE">
        <w:rPr>
          <w:highlight w:val="green"/>
        </w:rPr>
        <w:t>Si un (des) bien(s) est (sont) situé(s) en Région flamande:</w:t>
      </w:r>
    </w:p>
    <w:p w14:paraId="63CD5FD8" w14:textId="75D9D74C" w:rsidR="00EF4F59" w:rsidRPr="003D5AFD" w:rsidRDefault="00EF4F59" w:rsidP="00EF4F59">
      <w:pPr>
        <w:rPr>
          <w:highlight w:val="yellow"/>
        </w:rPr>
      </w:pPr>
      <w:r w:rsidRPr="003D5AFD">
        <w:rPr>
          <w:highlight w:val="yellow"/>
        </w:rPr>
        <w:t>Les Biens Immobiliers……/ Tous les Biens Immobiliers</w:t>
      </w:r>
      <w:r w:rsidR="004D6EAE">
        <w:rPr>
          <w:highlight w:val="yellow"/>
        </w:rPr>
        <w:t xml:space="preserve"> </w:t>
      </w:r>
      <w:r w:rsidR="004D6EAE" w:rsidRPr="004D6EAE">
        <w:rPr>
          <w:highlight w:val="green"/>
        </w:rPr>
        <w:t>à choisir par le/la notaire</w:t>
      </w:r>
      <w:r w:rsidRPr="003D5AFD">
        <w:rPr>
          <w:highlight w:val="yellow"/>
        </w:rPr>
        <w:t xml:space="preserve"> </w:t>
      </w:r>
      <w:r w:rsidRPr="004D6EAE">
        <w:t>sont situés en Région flamande. Ils ont fait l'objet d'une cession de terrain</w:t>
      </w:r>
      <w:r w:rsidR="00FC57FD" w:rsidRPr="004D6EAE">
        <w:t>(s)</w:t>
      </w:r>
      <w:r w:rsidRPr="004D6EAE">
        <w:t xml:space="preserve"> au sens du décret flamand du 27.10.2006 relatif à l'assainissement du sol et à la protection du sol. </w:t>
      </w:r>
      <w:r w:rsidRPr="004D6EAE">
        <w:rPr>
          <w:highlight w:val="yellow"/>
        </w:rPr>
        <w:t>Les Crédités / L</w:t>
      </w:r>
      <w:r w:rsidR="004D6EAE" w:rsidRPr="004D6EAE">
        <w:rPr>
          <w:highlight w:val="yellow"/>
        </w:rPr>
        <w:t>es Tiers Sûretés Hypothécaires</w:t>
      </w:r>
      <w:r w:rsidR="004D6EAE">
        <w:t xml:space="preserve"> </w:t>
      </w:r>
      <w:r w:rsidR="004D6EAE" w:rsidRPr="004D6EAE">
        <w:rPr>
          <w:highlight w:val="yellow"/>
        </w:rPr>
        <w:t>/ Les Crédités et les Tiers Sûretés Hypothécaires</w:t>
      </w:r>
      <w:r w:rsidR="004D6EAE">
        <w:t xml:space="preserve"> </w:t>
      </w:r>
      <w:r w:rsidRPr="004D6EAE">
        <w:rPr>
          <w:highlight w:val="green"/>
        </w:rPr>
        <w:t>à choisir par le/la notaire</w:t>
      </w:r>
      <w:r w:rsidRPr="004D6EAE">
        <w:t xml:space="preserve"> déclarent dès lors que les règles relatives à cette cession prévues </w:t>
      </w:r>
      <w:r w:rsidR="002D367F">
        <w:t xml:space="preserve">dans </w:t>
      </w:r>
      <w:r w:rsidRPr="004D6EAE">
        <w:t>le décret flamand du 27.10.2006 relatif à l'assainissement du sol et à la protection du sol (entre autres celles prévues aux articles 101 à 118 inclus) ont été scrupuleusement respectées.]</w:t>
      </w:r>
    </w:p>
    <w:p w14:paraId="11C4C2FF" w14:textId="09E38515" w:rsidR="00EF4F59" w:rsidRPr="003D5AFD" w:rsidRDefault="00EF4F59" w:rsidP="00EF4F59">
      <w:pPr>
        <w:rPr>
          <w:highlight w:val="yellow"/>
        </w:rPr>
      </w:pPr>
      <w:r w:rsidRPr="004D6EAE">
        <w:rPr>
          <w:highlight w:val="green"/>
        </w:rPr>
        <w:t>Si un (des) bien(s) est (sont) situé(s) en Région wallonne:</w:t>
      </w:r>
    </w:p>
    <w:p w14:paraId="4479769F" w14:textId="3A319D11" w:rsidR="00EF4F59" w:rsidRPr="003D5AFD" w:rsidRDefault="002A006B" w:rsidP="00EF4F59">
      <w:pPr>
        <w:rPr>
          <w:highlight w:val="yellow"/>
        </w:rPr>
      </w:pPr>
      <w:r>
        <w:rPr>
          <w:highlight w:val="yellow"/>
        </w:rPr>
        <w:t>[</w:t>
      </w:r>
      <w:r w:rsidR="00EF4F59" w:rsidRPr="002A006B">
        <w:rPr>
          <w:highlight w:val="yellow"/>
        </w:rPr>
        <w:t>Les Biens Immobiliers……/ Tous les Biens Immobiliers</w:t>
      </w:r>
      <w:r>
        <w:t xml:space="preserve"> </w:t>
      </w:r>
      <w:r w:rsidRPr="002A006B">
        <w:rPr>
          <w:highlight w:val="green"/>
        </w:rPr>
        <w:t>à choisir par le/la notaire</w:t>
      </w:r>
      <w:r w:rsidR="00EF4F59" w:rsidRPr="004D6EAE">
        <w:t xml:space="preserve"> sont situés en Région wallonne. Ils ont fait l'objet d'une cession de terrain</w:t>
      </w:r>
      <w:r w:rsidR="00FC57FD" w:rsidRPr="004D6EAE">
        <w:t>(s)</w:t>
      </w:r>
      <w:r w:rsidR="00EF4F59" w:rsidRPr="004D6EAE">
        <w:t xml:space="preserve"> au sens du décret wallon du 01.03.2018 relatif à la gestion et à l'assainissement des sols. </w:t>
      </w:r>
      <w:r w:rsidR="00EF4F59" w:rsidRPr="002A006B">
        <w:rPr>
          <w:highlight w:val="yellow"/>
        </w:rPr>
        <w:t>Les Crédités / Les Tiers Sûretés Hypothécaires</w:t>
      </w:r>
      <w:r w:rsidRPr="002A006B">
        <w:rPr>
          <w:highlight w:val="yellow"/>
        </w:rPr>
        <w:t xml:space="preserve"> / Les Crédités et les Tiers Sûretés Hypothécaires</w:t>
      </w:r>
      <w:r>
        <w:t xml:space="preserve"> </w:t>
      </w:r>
      <w:r w:rsidR="00EF4F59" w:rsidRPr="002A006B">
        <w:rPr>
          <w:highlight w:val="green"/>
        </w:rPr>
        <w:t>à choisir par le/la notaire</w:t>
      </w:r>
      <w:r w:rsidR="00EF4F59" w:rsidRPr="004D6EAE">
        <w:t xml:space="preserve"> déclarent dès lors que les règles relatives à cette cession prévues dans le décret wallon du 01.03.2018 relatif à la gestion et à l'assainissement des sols (entre autres celles prévues à l'article 31</w:t>
      </w:r>
      <w:r w:rsidR="00D40D84">
        <w:t>)</w:t>
      </w:r>
      <w:r w:rsidR="00EF4F59" w:rsidRPr="004D6EAE">
        <w:t xml:space="preserve"> ont été scrupuleusement respectées.]</w:t>
      </w:r>
    </w:p>
    <w:p w14:paraId="02C87E44" w14:textId="77777777" w:rsidR="00EF4F59" w:rsidRPr="003D5AFD" w:rsidRDefault="00EF4F59" w:rsidP="00EF4F59">
      <w:pPr>
        <w:rPr>
          <w:highlight w:val="yellow"/>
        </w:rPr>
      </w:pPr>
    </w:p>
    <w:p w14:paraId="60A0BBA3" w14:textId="1638A3E1" w:rsidR="00EF4F59" w:rsidRPr="00020811" w:rsidRDefault="00EF4F59" w:rsidP="00EF4F59">
      <w:pPr>
        <w:rPr>
          <w:highlight w:val="yellow"/>
        </w:rPr>
      </w:pPr>
      <w:r w:rsidRPr="00020811">
        <w:rPr>
          <w:highlight w:val="green"/>
        </w:rPr>
        <w:t>Si un (des) bien(s) est (sont) situé(s) en Région bruxelloise:</w:t>
      </w:r>
    </w:p>
    <w:p w14:paraId="114B3A41" w14:textId="6136A564" w:rsidR="00EF4F59" w:rsidRPr="00371444" w:rsidRDefault="00020811" w:rsidP="00EF4F59">
      <w:r w:rsidRPr="004D6EAE">
        <w:t>[</w:t>
      </w:r>
      <w:r w:rsidR="00EF4F59" w:rsidRPr="004D6EAE">
        <w:rPr>
          <w:highlight w:val="yellow"/>
        </w:rPr>
        <w:t>Les Biens Immobiliers……/ Tous les Biens Immobiliers</w:t>
      </w:r>
      <w:r w:rsidR="00EF4F59" w:rsidRPr="004D6EAE">
        <w:t xml:space="preserve"> </w:t>
      </w:r>
      <w:r w:rsidR="004D6EAE" w:rsidRPr="004D6EAE">
        <w:rPr>
          <w:highlight w:val="green"/>
        </w:rPr>
        <w:t>à choisir par le/la notaire</w:t>
      </w:r>
      <w:r w:rsidR="004D6EAE">
        <w:t xml:space="preserve"> </w:t>
      </w:r>
      <w:r w:rsidR="00EF4F59" w:rsidRPr="004D6EAE">
        <w:t xml:space="preserve">sont situés en Région bruxelloise. Ils ont fait l'objet d'une aliénation d'un (de) droit(s) réel(s) au sens de l'ordonnance bruxelloise du 05.03.2009 relative à la gestion et à l'assainissement des sols pollués. </w:t>
      </w:r>
      <w:r w:rsidR="00EF4F59" w:rsidRPr="004D6EAE">
        <w:rPr>
          <w:highlight w:val="yellow"/>
        </w:rPr>
        <w:t>Les Crédités / L</w:t>
      </w:r>
      <w:r w:rsidR="004D6EAE" w:rsidRPr="004D6EAE">
        <w:rPr>
          <w:highlight w:val="yellow"/>
        </w:rPr>
        <w:t>es Tiers Sûretés Hypothécaires / Les Crédités et les Tiers Sûretés Hypothécaires</w:t>
      </w:r>
      <w:r w:rsidR="004D6EAE">
        <w:t xml:space="preserve"> </w:t>
      </w:r>
      <w:r w:rsidR="00EF4F59" w:rsidRPr="004D6EAE">
        <w:rPr>
          <w:highlight w:val="green"/>
        </w:rPr>
        <w:t>à choisir par le/la notaire</w:t>
      </w:r>
      <w:r w:rsidR="00EF4F59" w:rsidRPr="004D6EAE">
        <w:t xml:space="preserve"> déclarent dès lors que les règles relatives à cette aliénation prévues </w:t>
      </w:r>
      <w:r w:rsidR="00256AB8">
        <w:t xml:space="preserve">dans </w:t>
      </w:r>
      <w:r w:rsidR="00EF4F59" w:rsidRPr="004D6EAE">
        <w:t>l'ordonnance bruxelloise du 05.03.2009 relative à la gestion et à l'assainissement des sols pollués (entre autres celles prévues à l'article 12) ont été scrupuleusement respectées.]]</w:t>
      </w:r>
    </w:p>
    <w:p w14:paraId="756724D9" w14:textId="77777777" w:rsidR="00DE08F5" w:rsidRDefault="00DE08F5"/>
    <w:p w14:paraId="10FD8183" w14:textId="3CB662B1" w:rsidR="00DE08F5" w:rsidRPr="000112AD" w:rsidRDefault="009A508E">
      <w:pPr>
        <w:rPr>
          <w:b/>
        </w:rPr>
      </w:pPr>
      <w:r>
        <w:rPr>
          <w:b/>
        </w:rPr>
        <w:t>Article 4</w:t>
      </w:r>
      <w:r w:rsidR="008F2653">
        <w:rPr>
          <w:b/>
        </w:rPr>
        <w:t>.2</w:t>
      </w:r>
      <w:r w:rsidR="000112AD" w:rsidRPr="000112AD">
        <w:rPr>
          <w:b/>
        </w:rPr>
        <w:t xml:space="preserve">. </w:t>
      </w:r>
      <w:r w:rsidR="001937AE" w:rsidRPr="001937AE">
        <w:rPr>
          <w:b/>
          <w:u w:val="single"/>
        </w:rPr>
        <w:t xml:space="preserve">Les </w:t>
      </w:r>
      <w:r w:rsidR="001937AE">
        <w:rPr>
          <w:b/>
          <w:u w:val="single"/>
        </w:rPr>
        <w:t>m</w:t>
      </w:r>
      <w:r w:rsidR="00DB7C8D">
        <w:rPr>
          <w:b/>
          <w:u w:val="single"/>
        </w:rPr>
        <w:t>ontan</w:t>
      </w:r>
      <w:r w:rsidR="001937AE">
        <w:rPr>
          <w:b/>
          <w:u w:val="single"/>
        </w:rPr>
        <w:t>ts pour lesquels l'hypothèque est consentie et sera inscrite</w:t>
      </w:r>
      <w:r w:rsidR="000112AD" w:rsidRPr="000112AD">
        <w:rPr>
          <w:b/>
          <w:u w:val="single"/>
        </w:rPr>
        <w:t>:</w:t>
      </w:r>
    </w:p>
    <w:p w14:paraId="685E289F" w14:textId="77777777" w:rsidR="00DE08F5" w:rsidRDefault="00DE08F5"/>
    <w:p w14:paraId="149ADF34" w14:textId="0873CE97" w:rsidR="00696376" w:rsidRPr="00B03767" w:rsidRDefault="00696376">
      <w:r w:rsidRPr="00696376">
        <w:rPr>
          <w:highlight w:val="yellow"/>
        </w:rPr>
        <w:t>[</w:t>
      </w:r>
      <w:r w:rsidRPr="00696376">
        <w:rPr>
          <w:b/>
          <w:highlight w:val="yellow"/>
        </w:rPr>
        <w:t>§1</w:t>
      </w:r>
      <w:r>
        <w:rPr>
          <w:highlight w:val="yellow"/>
        </w:rPr>
        <w:t xml:space="preserve"> </w:t>
      </w:r>
      <w:r w:rsidR="00051FD9" w:rsidRPr="00B03767">
        <w:rPr>
          <w:highlight w:val="green"/>
        </w:rPr>
        <w:t xml:space="preserve">le symbole "§" et le chiffre "1" sont </w:t>
      </w:r>
      <w:r w:rsidRPr="00B03767">
        <w:rPr>
          <w:highlight w:val="green"/>
        </w:rPr>
        <w:t>à insérer à cet endroit-ci si des tiers sûretés hypothécaires constituent une hypothèque</w:t>
      </w:r>
      <w:r w:rsidR="00134720" w:rsidRPr="00B03767">
        <w:rPr>
          <w:highlight w:val="green"/>
        </w:rPr>
        <w:t xml:space="preserve"> (</w:t>
      </w:r>
      <w:r w:rsidR="00134720" w:rsidRPr="00256AB8">
        <w:rPr>
          <w:highlight w:val="green"/>
          <w:u w:val="single"/>
        </w:rPr>
        <w:t>seuls ou avec des crédités</w:t>
      </w:r>
      <w:r w:rsidR="00134720" w:rsidRPr="00B03767">
        <w:rPr>
          <w:highlight w:val="green"/>
        </w:rPr>
        <w:t>)</w:t>
      </w:r>
      <w:r w:rsidR="00256AB8">
        <w:t>]</w:t>
      </w:r>
    </w:p>
    <w:p w14:paraId="67950475" w14:textId="66296D46" w:rsidR="00DE08F5" w:rsidRDefault="003938E7">
      <w:r>
        <w:t>L'hypothèque</w:t>
      </w:r>
      <w:r w:rsidR="00EA0E2C">
        <w:t xml:space="preserve"> constituée par le présent acte</w:t>
      </w:r>
      <w:r>
        <w:t xml:space="preserve"> </w:t>
      </w:r>
      <w:r w:rsidR="00302625">
        <w:t>est consentie</w:t>
      </w:r>
      <w:r w:rsidR="007B42AE">
        <w:t xml:space="preserve"> </w:t>
      </w:r>
      <w:r w:rsidR="00B70826">
        <w:t>pour</w:t>
      </w:r>
      <w:r w:rsidR="00DF3511">
        <w:t xml:space="preserve"> les montants suivants</w:t>
      </w:r>
      <w:r w:rsidR="00B70826">
        <w:t>:</w:t>
      </w:r>
    </w:p>
    <w:p w14:paraId="5AD8E4F4" w14:textId="77777777" w:rsidR="00B70826" w:rsidRDefault="00B70826"/>
    <w:p w14:paraId="4DD4466C" w14:textId="0CBB3023" w:rsidR="00B70826" w:rsidRDefault="00B70826" w:rsidP="00B70826">
      <w:pPr>
        <w:ind w:left="284"/>
      </w:pPr>
      <w:r w:rsidRPr="009C73AD">
        <w:rPr>
          <w:b/>
        </w:rPr>
        <w:t>a.</w:t>
      </w:r>
      <w:r>
        <w:t xml:space="preserve"> Un montant de</w:t>
      </w:r>
      <w:r w:rsidRPr="00B70826">
        <w:rPr>
          <w:highlight w:val="yellow"/>
        </w:rPr>
        <w:t>……….</w:t>
      </w:r>
      <w:r w:rsidR="000315A8">
        <w:t>.EUR en principal.</w:t>
      </w:r>
    </w:p>
    <w:p w14:paraId="639E78A5" w14:textId="77777777" w:rsidR="00B70826" w:rsidRDefault="00B70826" w:rsidP="00B70826">
      <w:pPr>
        <w:ind w:left="284"/>
      </w:pPr>
    </w:p>
    <w:p w14:paraId="1E635E25" w14:textId="26CF7EE3" w:rsidR="000315A8" w:rsidRDefault="00B70826" w:rsidP="00B70826">
      <w:pPr>
        <w:ind w:left="284"/>
        <w:rPr>
          <w:rFonts w:cs="Times New Roman"/>
          <w:szCs w:val="24"/>
        </w:rPr>
      </w:pPr>
      <w:r w:rsidRPr="009C73AD">
        <w:rPr>
          <w:rFonts w:cs="Times New Roman"/>
          <w:b/>
          <w:szCs w:val="24"/>
        </w:rPr>
        <w:lastRenderedPageBreak/>
        <w:t>b.</w:t>
      </w:r>
      <w:r w:rsidRPr="00B70826">
        <w:rPr>
          <w:rFonts w:cs="Times New Roman"/>
          <w:szCs w:val="24"/>
        </w:rPr>
        <w:t xml:space="preserve"> Un montant de</w:t>
      </w:r>
      <w:r w:rsidRPr="00B70826">
        <w:rPr>
          <w:rFonts w:cs="Times New Roman"/>
          <w:szCs w:val="24"/>
          <w:highlight w:val="yellow"/>
        </w:rPr>
        <w:t>……….</w:t>
      </w:r>
      <w:r w:rsidRPr="00B70826">
        <w:rPr>
          <w:rFonts w:cs="Times New Roman"/>
          <w:szCs w:val="24"/>
        </w:rPr>
        <w:t>.EUR pour tous</w:t>
      </w:r>
      <w:r w:rsidR="00323A7A">
        <w:rPr>
          <w:rFonts w:cs="Times New Roman"/>
          <w:szCs w:val="24"/>
        </w:rPr>
        <w:t xml:space="preserve"> les</w:t>
      </w:r>
      <w:r w:rsidRPr="00B70826">
        <w:rPr>
          <w:rFonts w:cs="Times New Roman"/>
          <w:szCs w:val="24"/>
        </w:rPr>
        <w:t xml:space="preserve"> accessoires tels que, sans que cela soit limitatif, commissions, indemnités, frais de subrogation et d'inscription, frais et honoraires relatifs à la poursuite et au recouvrement de la dette, frais et honoraires relatifs à la constitution, la réalisation, la libération et la conservation des garanties, primes d'assurances payées ou avancées en vertu des conditions générales, frais d'expertise et de dossier, ainsi que les sommes en dépassement du principal susmentionné par suite de la comptabilisation d'intérêts échus, de commissions </w:t>
      </w:r>
      <w:r w:rsidR="00395477">
        <w:rPr>
          <w:rFonts w:cs="Times New Roman"/>
          <w:szCs w:val="24"/>
        </w:rPr>
        <w:t>ou d'effets de commerce impayés</w:t>
      </w:r>
      <w:r w:rsidR="000315A8">
        <w:rPr>
          <w:rFonts w:cs="Times New Roman"/>
          <w:szCs w:val="24"/>
        </w:rPr>
        <w:t>.</w:t>
      </w:r>
      <w:r w:rsidR="00395477">
        <w:rPr>
          <w:rFonts w:cs="Times New Roman"/>
          <w:szCs w:val="24"/>
        </w:rPr>
        <w:t xml:space="preserve"> </w:t>
      </w:r>
    </w:p>
    <w:p w14:paraId="05333A2C" w14:textId="77777777" w:rsidR="000315A8" w:rsidRDefault="000315A8" w:rsidP="00B70826">
      <w:pPr>
        <w:ind w:left="284"/>
        <w:rPr>
          <w:rFonts w:cs="Times New Roman"/>
          <w:szCs w:val="24"/>
        </w:rPr>
      </w:pPr>
    </w:p>
    <w:p w14:paraId="4439F6D1" w14:textId="651F84B7" w:rsidR="00395477" w:rsidRDefault="00395477" w:rsidP="00B70826">
      <w:pPr>
        <w:ind w:left="284"/>
        <w:rPr>
          <w:rFonts w:cs="Times New Roman"/>
          <w:szCs w:val="24"/>
        </w:rPr>
      </w:pPr>
      <w:r>
        <w:rPr>
          <w:rFonts w:cs="Times New Roman"/>
          <w:szCs w:val="24"/>
        </w:rPr>
        <w:t>et</w:t>
      </w:r>
    </w:p>
    <w:p w14:paraId="7EBE886A" w14:textId="77777777" w:rsidR="00395477" w:rsidRPr="00B70826" w:rsidRDefault="00395477" w:rsidP="00B70826">
      <w:pPr>
        <w:ind w:left="284"/>
        <w:rPr>
          <w:rFonts w:cs="Times New Roman"/>
          <w:szCs w:val="24"/>
        </w:rPr>
      </w:pPr>
    </w:p>
    <w:p w14:paraId="6337FB3A" w14:textId="69C1D01B" w:rsidR="00B70826" w:rsidRPr="001B01CC" w:rsidRDefault="00B70826" w:rsidP="00B70826">
      <w:pPr>
        <w:ind w:left="284"/>
        <w:rPr>
          <w:rFonts w:cs="Times New Roman"/>
          <w:szCs w:val="24"/>
        </w:rPr>
      </w:pPr>
      <w:r w:rsidRPr="009C73AD">
        <w:rPr>
          <w:rFonts w:cs="Times New Roman"/>
          <w:b/>
          <w:szCs w:val="24"/>
        </w:rPr>
        <w:t>c.</w:t>
      </w:r>
      <w:r w:rsidRPr="002839B8">
        <w:rPr>
          <w:rFonts w:cs="Times New Roman"/>
          <w:szCs w:val="24"/>
        </w:rPr>
        <w:t xml:space="preserve"> Trois années d'intérêts dont la loi conserve le rang (voir l'article 87 de la loi hypothécaire).</w:t>
      </w:r>
      <w:r w:rsidR="00552399" w:rsidRPr="002839B8">
        <w:rPr>
          <w:rFonts w:cs="Times New Roman"/>
          <w:szCs w:val="24"/>
        </w:rPr>
        <w:t xml:space="preserve"> La Banque </w:t>
      </w:r>
      <w:r w:rsidR="002839B8" w:rsidRPr="002839B8">
        <w:rPr>
          <w:rFonts w:cs="Times New Roman"/>
          <w:szCs w:val="24"/>
        </w:rPr>
        <w:t>sera colloquée pour ces intérêts au même rang que le principal à un taux fix</w:t>
      </w:r>
      <w:r w:rsidR="002839B8">
        <w:rPr>
          <w:rFonts w:cs="Times New Roman"/>
          <w:szCs w:val="24"/>
        </w:rPr>
        <w:t>é pour l'inscription à prendre à un pourcentage d'</w:t>
      </w:r>
      <w:r w:rsidR="002839B8" w:rsidRPr="002839B8">
        <w:rPr>
          <w:rFonts w:cs="Times New Roman"/>
          <w:szCs w:val="24"/>
        </w:rPr>
        <w:t>un virgule septante-cinq (1,75) pour cent par mois</w:t>
      </w:r>
      <w:r w:rsidR="002839B8">
        <w:rPr>
          <w:rFonts w:cs="Times New Roman"/>
          <w:szCs w:val="24"/>
        </w:rPr>
        <w:t>.</w:t>
      </w:r>
    </w:p>
    <w:p w14:paraId="041FFF5D" w14:textId="77777777" w:rsidR="001660BA" w:rsidRDefault="001660BA"/>
    <w:p w14:paraId="542DD80F" w14:textId="4B598F1F" w:rsidR="003938E7" w:rsidRDefault="003938E7">
      <w:r>
        <w:t>Elle sera</w:t>
      </w:r>
      <w:r w:rsidRPr="003938E7">
        <w:t xml:space="preserve"> </w:t>
      </w:r>
      <w:r w:rsidR="00C12C1D">
        <w:t xml:space="preserve">également </w:t>
      </w:r>
      <w:r>
        <w:t xml:space="preserve">inscrite </w:t>
      </w:r>
      <w:r w:rsidRPr="00B70826">
        <w:t>auprès du (des) Bureau(x) de Sécurité Juridique territorialement compétent(s)</w:t>
      </w:r>
      <w:r>
        <w:t xml:space="preserve"> pour les montants précités.</w:t>
      </w:r>
      <w:r w:rsidR="00D36FC7">
        <w:t>]</w:t>
      </w:r>
    </w:p>
    <w:p w14:paraId="6751BABC" w14:textId="77777777" w:rsidR="00FC2F0F" w:rsidRDefault="00FC2F0F"/>
    <w:p w14:paraId="28CFA2A2" w14:textId="5489BDEE" w:rsidR="00B70826" w:rsidRPr="00B03767" w:rsidRDefault="00BD17FB">
      <w:r w:rsidRPr="00B03767">
        <w:rPr>
          <w:highlight w:val="green"/>
        </w:rPr>
        <w:t xml:space="preserve">Si </w:t>
      </w:r>
      <w:r w:rsidR="001B01CC" w:rsidRPr="00B03767">
        <w:rPr>
          <w:highlight w:val="green"/>
        </w:rPr>
        <w:t>des tiers sûretés hypothécaires constituent une hypothèque</w:t>
      </w:r>
      <w:r w:rsidRPr="00B03767">
        <w:rPr>
          <w:highlight w:val="green"/>
        </w:rPr>
        <w:t xml:space="preserve"> (</w:t>
      </w:r>
      <w:r w:rsidRPr="00FC2F0F">
        <w:rPr>
          <w:highlight w:val="green"/>
          <w:u w:val="single"/>
        </w:rPr>
        <w:t>seuls ou avec des crédités</w:t>
      </w:r>
      <w:r w:rsidR="00DF0241" w:rsidRPr="00B03767">
        <w:rPr>
          <w:highlight w:val="green"/>
        </w:rPr>
        <w:t>)</w:t>
      </w:r>
      <w:r w:rsidR="00E44F06">
        <w:t>:</w:t>
      </w:r>
    </w:p>
    <w:p w14:paraId="420C17DF" w14:textId="540747D1" w:rsidR="00696376" w:rsidRPr="00696376" w:rsidRDefault="00B03767">
      <w:pPr>
        <w:rPr>
          <w:b/>
        </w:rPr>
      </w:pPr>
      <w:r>
        <w:t>[</w:t>
      </w:r>
      <w:r w:rsidR="00696376" w:rsidRPr="00696376">
        <w:rPr>
          <w:b/>
        </w:rPr>
        <w:t>§2</w:t>
      </w:r>
    </w:p>
    <w:p w14:paraId="409EDC6B" w14:textId="1A9DAE5B" w:rsidR="00DE08F5" w:rsidRDefault="001B01CC">
      <w:r>
        <w:t xml:space="preserve">Si les Tiers Sûretés Hypothécaires sont </w:t>
      </w:r>
      <w:r w:rsidRPr="001B01CC">
        <w:t>des consommateurs au sens de l'article I.1.2° du Code de droit économique, leur intervention se</w:t>
      </w:r>
      <w:r w:rsidR="00C12C1D">
        <w:t>ra limitée aux montants mentionnés ci-dessus</w:t>
      </w:r>
      <w:r w:rsidRPr="001B01CC">
        <w:t xml:space="preserve"> à l'exclusion de toute autre pénalité ou frais d'inexécution</w:t>
      </w:r>
      <w:r>
        <w:t>.</w:t>
      </w:r>
      <w:r w:rsidR="007E45AC">
        <w:t>]</w:t>
      </w:r>
    </w:p>
    <w:p w14:paraId="2E36A44A" w14:textId="77777777" w:rsidR="00B360FD" w:rsidRDefault="00B360FD"/>
    <w:p w14:paraId="7D818522" w14:textId="5ACB36EB" w:rsidR="0032519B" w:rsidRPr="00DF3511" w:rsidRDefault="009A508E">
      <w:pPr>
        <w:rPr>
          <w:b/>
        </w:rPr>
      </w:pPr>
      <w:r>
        <w:rPr>
          <w:b/>
        </w:rPr>
        <w:t>Article 4</w:t>
      </w:r>
      <w:r w:rsidR="005D223F">
        <w:rPr>
          <w:b/>
        </w:rPr>
        <w:t>.3.</w:t>
      </w:r>
      <w:r w:rsidR="0032519B" w:rsidRPr="00DF3511">
        <w:rPr>
          <w:b/>
        </w:rPr>
        <w:t xml:space="preserve"> </w:t>
      </w:r>
      <w:r w:rsidR="00356C0D">
        <w:rPr>
          <w:b/>
          <w:u w:val="single"/>
        </w:rPr>
        <w:t>R</w:t>
      </w:r>
      <w:r w:rsidR="00C62AEE">
        <w:rPr>
          <w:b/>
          <w:u w:val="single"/>
        </w:rPr>
        <w:t xml:space="preserve">ang </w:t>
      </w:r>
      <w:r w:rsidR="00356C0D">
        <w:rPr>
          <w:b/>
          <w:u w:val="single"/>
        </w:rPr>
        <w:t>de l'inscription hypothécaire</w:t>
      </w:r>
      <w:r w:rsidR="008E38DA">
        <w:rPr>
          <w:b/>
          <w:u w:val="single"/>
        </w:rPr>
        <w:t xml:space="preserve"> et situation hypothécaire</w:t>
      </w:r>
      <w:r w:rsidR="00DF3511" w:rsidRPr="00DF3511">
        <w:rPr>
          <w:b/>
          <w:u w:val="single"/>
        </w:rPr>
        <w:t>:</w:t>
      </w:r>
    </w:p>
    <w:p w14:paraId="6CDD6B93" w14:textId="77777777" w:rsidR="0032519B" w:rsidRDefault="0032519B"/>
    <w:p w14:paraId="1EA38A64" w14:textId="23CF8023" w:rsidR="00DF3511" w:rsidRPr="00E44F06" w:rsidRDefault="00DF3511" w:rsidP="00DF3511">
      <w:pPr>
        <w:rPr>
          <w:b/>
        </w:rPr>
      </w:pPr>
      <w:r w:rsidRPr="00E44F06">
        <w:rPr>
          <w:b/>
          <w:highlight w:val="green"/>
        </w:rPr>
        <w:t xml:space="preserve">Si </w:t>
      </w:r>
      <w:r w:rsidRPr="00E44F06">
        <w:rPr>
          <w:b/>
          <w:highlight w:val="green"/>
          <w:u w:val="single"/>
        </w:rPr>
        <w:t>seuls</w:t>
      </w:r>
      <w:r w:rsidRPr="00E44F06">
        <w:rPr>
          <w:b/>
          <w:highlight w:val="green"/>
        </w:rPr>
        <w:t xml:space="preserve"> des crédités </w:t>
      </w:r>
      <w:r w:rsidRPr="00E44F06">
        <w:rPr>
          <w:b/>
          <w:highlight w:val="green"/>
          <w:u w:val="single"/>
        </w:rPr>
        <w:t>ou</w:t>
      </w:r>
      <w:r w:rsidRPr="00E44F06">
        <w:rPr>
          <w:b/>
          <w:highlight w:val="green"/>
        </w:rPr>
        <w:t xml:space="preserve"> </w:t>
      </w:r>
      <w:r w:rsidRPr="00E44F06">
        <w:rPr>
          <w:b/>
          <w:highlight w:val="green"/>
          <w:u w:val="single"/>
        </w:rPr>
        <w:t>seuls</w:t>
      </w:r>
      <w:r w:rsidRPr="00E44F06">
        <w:rPr>
          <w:b/>
          <w:highlight w:val="green"/>
        </w:rPr>
        <w:t xml:space="preserve"> des tiers sûretés hypothécaires constituent une hypothèque:</w:t>
      </w:r>
    </w:p>
    <w:p w14:paraId="6D03B99E" w14:textId="6A737B7B" w:rsidR="00EF58CD" w:rsidRPr="00EF58CD" w:rsidRDefault="001065EE" w:rsidP="00DF3511">
      <w:pPr>
        <w:rPr>
          <w:b/>
        </w:rPr>
      </w:pPr>
      <w:r>
        <w:t>[</w:t>
      </w:r>
      <w:r w:rsidR="00EF58CD" w:rsidRPr="00EF58CD">
        <w:rPr>
          <w:b/>
        </w:rPr>
        <w:t>§1</w:t>
      </w:r>
    </w:p>
    <w:p w14:paraId="0EC8C918" w14:textId="52C1B0C9" w:rsidR="00DF3511" w:rsidRDefault="00DF3511" w:rsidP="00DF3511">
      <w:r>
        <w:t xml:space="preserve">L'hypothèque </w:t>
      </w:r>
      <w:r w:rsidR="00574A84">
        <w:t>constituée par le présent acte</w:t>
      </w:r>
      <w:r w:rsidR="00CC21CB">
        <w:t xml:space="preserve"> </w:t>
      </w:r>
      <w:r>
        <w:t xml:space="preserve">sera inscrite </w:t>
      </w:r>
      <w:r w:rsidRPr="00B70826">
        <w:t>auprès du (des) Bureau(x) de Sécurité Juridique territorialement compétent(s)</w:t>
      </w:r>
      <w:r w:rsidR="00D91E75">
        <w:t xml:space="preserve"> au</w:t>
      </w:r>
      <w:r w:rsidR="000A5B26">
        <w:t>(x)</w:t>
      </w:r>
      <w:r w:rsidR="00D91E75">
        <w:t xml:space="preserve"> rang</w:t>
      </w:r>
      <w:r w:rsidR="000A5B26">
        <w:t>(s)</w:t>
      </w:r>
      <w:r w:rsidR="00D91E75">
        <w:t xml:space="preserve"> </w:t>
      </w:r>
      <w:r w:rsidR="00D91E75" w:rsidRPr="003B3C7D">
        <w:t>mentionné</w:t>
      </w:r>
      <w:r w:rsidR="000A5B26">
        <w:t>(s)</w:t>
      </w:r>
      <w:r w:rsidR="00D91E75" w:rsidRPr="003B3C7D">
        <w:t xml:space="preserve"> </w:t>
      </w:r>
      <w:r w:rsidR="009A508E">
        <w:t xml:space="preserve">dans </w:t>
      </w:r>
      <w:r w:rsidR="009A508E" w:rsidRPr="003B3C7D">
        <w:rPr>
          <w:rFonts w:eastAsia="Arial Unicode MS"/>
          <w:szCs w:val="18"/>
          <w:highlight w:val="yellow"/>
        </w:rPr>
        <w:t>le paragraphe relatif à l'hypothèque à constituer par les Tiers Sûretés Hypothécaires (Tiers Intervenants))</w:t>
      </w:r>
      <w:r w:rsidR="009A508E">
        <w:rPr>
          <w:rFonts w:eastAsia="Arial Unicode MS"/>
          <w:szCs w:val="18"/>
          <w:highlight w:val="yellow"/>
        </w:rPr>
        <w:t xml:space="preserve"> repris </w:t>
      </w:r>
      <w:r w:rsidR="00D91E75" w:rsidRPr="003B3C7D">
        <w:rPr>
          <w:highlight w:val="yellow"/>
        </w:rPr>
        <w:t>sous</w:t>
      </w:r>
      <w:r w:rsidR="00D91E75" w:rsidRPr="003B3C7D">
        <w:rPr>
          <w:rFonts w:eastAsia="Arial Unicode MS"/>
          <w:szCs w:val="18"/>
          <w:highlight w:val="yellow"/>
        </w:rPr>
        <w:t xml:space="preserve"> "</w:t>
      </w:r>
      <w:r w:rsidR="00D91E75" w:rsidRPr="003B3C7D">
        <w:rPr>
          <w:rFonts w:eastAsia="Arial Unicode MS"/>
          <w:i/>
          <w:szCs w:val="18"/>
          <w:highlight w:val="yellow"/>
        </w:rPr>
        <w:t>Les garanties propres à certains crédits proposés</w:t>
      </w:r>
      <w:r w:rsidR="00D91E75" w:rsidRPr="003B3C7D">
        <w:rPr>
          <w:rFonts w:eastAsia="Arial Unicode MS"/>
          <w:szCs w:val="18"/>
          <w:highlight w:val="yellow"/>
        </w:rPr>
        <w:t>" sous le titre 2 ("</w:t>
      </w:r>
      <w:r w:rsidR="00D91E75" w:rsidRPr="003B3C7D">
        <w:rPr>
          <w:rFonts w:eastAsia="Arial Unicode MS"/>
          <w:i/>
          <w:szCs w:val="18"/>
          <w:highlight w:val="yellow"/>
        </w:rPr>
        <w:t>Le(s) crédit(s) hypothécaire(s) avec une destination immobilière proposé(s)" et ses (leurs) conditions particulières</w:t>
      </w:r>
      <w:r w:rsidR="009A508E">
        <w:rPr>
          <w:rFonts w:eastAsia="Arial Unicode MS"/>
          <w:szCs w:val="18"/>
          <w:highlight w:val="yellow"/>
        </w:rPr>
        <w:t xml:space="preserve">") </w:t>
      </w:r>
      <w:r w:rsidR="00D91E75" w:rsidRPr="003B3C7D">
        <w:rPr>
          <w:rFonts w:eastAsia="Arial Unicode MS"/>
          <w:szCs w:val="18"/>
          <w:highlight w:val="yellow"/>
        </w:rPr>
        <w:t>de la Convention</w:t>
      </w:r>
      <w:r w:rsidR="007F1349">
        <w:rPr>
          <w:rFonts w:eastAsia="Arial Unicode MS"/>
          <w:szCs w:val="18"/>
          <w:highlight w:val="yellow"/>
        </w:rPr>
        <w:t xml:space="preserve"> </w:t>
      </w:r>
      <w:r w:rsidR="00D91E75" w:rsidRPr="007F1349">
        <w:rPr>
          <w:rFonts w:eastAsia="Arial Unicode MS"/>
          <w:szCs w:val="18"/>
          <w:highlight w:val="green"/>
        </w:rPr>
        <w:t>si h</w:t>
      </w:r>
      <w:r w:rsidR="003B3C7D" w:rsidRPr="007F1349">
        <w:rPr>
          <w:rFonts w:eastAsia="Arial Unicode MS"/>
          <w:szCs w:val="18"/>
          <w:highlight w:val="green"/>
        </w:rPr>
        <w:t>ypothèque uniquement constituée</w:t>
      </w:r>
      <w:r w:rsidR="00D91E75" w:rsidRPr="007F1349">
        <w:rPr>
          <w:rFonts w:eastAsia="Arial Unicode MS"/>
          <w:szCs w:val="18"/>
          <w:highlight w:val="green"/>
        </w:rPr>
        <w:t xml:space="preserve"> par des Tiers Sûretés Hypothécaires</w:t>
      </w:r>
      <w:r w:rsidR="0062133D">
        <w:rPr>
          <w:rFonts w:eastAsia="Arial Unicode MS"/>
          <w:szCs w:val="18"/>
          <w:highlight w:val="yellow"/>
        </w:rPr>
        <w:t xml:space="preserve"> </w:t>
      </w:r>
      <w:r w:rsidR="00D91E75" w:rsidRPr="003B3C7D">
        <w:rPr>
          <w:rFonts w:eastAsia="Arial Unicode MS"/>
          <w:szCs w:val="18"/>
          <w:highlight w:val="yellow"/>
        </w:rPr>
        <w:t>/</w:t>
      </w:r>
      <w:r w:rsidR="0062133D">
        <w:rPr>
          <w:rFonts w:eastAsia="Arial Unicode MS"/>
          <w:szCs w:val="18"/>
          <w:highlight w:val="yellow"/>
        </w:rPr>
        <w:t xml:space="preserve"> </w:t>
      </w:r>
      <w:r w:rsidR="00C62AEE" w:rsidRPr="003B3C7D">
        <w:rPr>
          <w:rFonts w:eastAsia="Arial Unicode MS"/>
          <w:szCs w:val="18"/>
          <w:highlight w:val="yellow"/>
        </w:rPr>
        <w:t xml:space="preserve">à l'article 1 </w:t>
      </w:r>
      <w:r w:rsidR="003B3C7D" w:rsidRPr="003B3C7D">
        <w:rPr>
          <w:rFonts w:eastAsia="Arial Unicode MS"/>
          <w:szCs w:val="18"/>
          <w:highlight w:val="yellow"/>
        </w:rPr>
        <w:t>(</w:t>
      </w:r>
      <w:r w:rsidR="006B266D">
        <w:rPr>
          <w:rFonts w:eastAsia="Arial Unicode MS"/>
          <w:szCs w:val="18"/>
          <w:highlight w:val="yellow"/>
        </w:rPr>
        <w:t>"</w:t>
      </w:r>
      <w:r w:rsidR="006B266D" w:rsidRPr="006B266D">
        <w:rPr>
          <w:rFonts w:eastAsia="Arial Unicode MS"/>
          <w:i/>
          <w:szCs w:val="18"/>
          <w:highlight w:val="yellow"/>
        </w:rPr>
        <w:t>Les nouvelles garanties</w:t>
      </w:r>
      <w:r w:rsidR="006B266D">
        <w:rPr>
          <w:rFonts w:eastAsia="Arial Unicode MS"/>
          <w:szCs w:val="18"/>
          <w:highlight w:val="yellow"/>
        </w:rPr>
        <w:t>" (</w:t>
      </w:r>
      <w:r w:rsidR="003B3C7D" w:rsidRPr="003B3C7D">
        <w:rPr>
          <w:rFonts w:eastAsia="Arial Unicode MS"/>
          <w:szCs w:val="18"/>
          <w:highlight w:val="yellow"/>
        </w:rPr>
        <w:t>voir le paragraphe relatif à l'hypothèque à constituer par les Crédités</w:t>
      </w:r>
      <w:r w:rsidR="006B266D">
        <w:rPr>
          <w:rFonts w:eastAsia="Arial Unicode MS"/>
          <w:szCs w:val="18"/>
          <w:highlight w:val="yellow"/>
        </w:rPr>
        <w:t>)</w:t>
      </w:r>
      <w:r w:rsidR="003B3C7D" w:rsidRPr="003B3C7D">
        <w:rPr>
          <w:rFonts w:eastAsia="Arial Unicode MS"/>
          <w:szCs w:val="18"/>
          <w:highlight w:val="yellow"/>
        </w:rPr>
        <w:t>)</w:t>
      </w:r>
      <w:r w:rsidR="009A508E">
        <w:rPr>
          <w:rFonts w:eastAsia="Arial Unicode MS"/>
          <w:szCs w:val="18"/>
          <w:highlight w:val="yellow"/>
        </w:rPr>
        <w:t xml:space="preserve"> </w:t>
      </w:r>
      <w:r w:rsidR="00C62AEE" w:rsidRPr="003B3C7D">
        <w:rPr>
          <w:rFonts w:eastAsia="Arial Unicode MS"/>
          <w:szCs w:val="18"/>
          <w:highlight w:val="yellow"/>
        </w:rPr>
        <w:t xml:space="preserve">du chapitre </w:t>
      </w:r>
      <w:r w:rsidR="003B3C7D" w:rsidRPr="003B3C7D">
        <w:rPr>
          <w:rFonts w:eastAsia="Arial Unicode MS"/>
          <w:szCs w:val="18"/>
          <w:highlight w:val="yellow"/>
        </w:rPr>
        <w:t>2</w:t>
      </w:r>
      <w:r w:rsidR="00C13244">
        <w:rPr>
          <w:rFonts w:eastAsia="Arial Unicode MS"/>
          <w:szCs w:val="18"/>
          <w:highlight w:val="yellow"/>
        </w:rPr>
        <w:t xml:space="preserve"> ("</w:t>
      </w:r>
      <w:r w:rsidR="008D6D2D">
        <w:rPr>
          <w:rFonts w:eastAsia="Arial Unicode MS"/>
          <w:i/>
          <w:szCs w:val="18"/>
          <w:highlight w:val="yellow"/>
        </w:rPr>
        <w:t>Les garanties communes à tous V</w:t>
      </w:r>
      <w:r w:rsidR="00C13244" w:rsidRPr="008D6D2D">
        <w:rPr>
          <w:rFonts w:eastAsia="Arial Unicode MS"/>
          <w:i/>
          <w:szCs w:val="18"/>
          <w:highlight w:val="yellow"/>
        </w:rPr>
        <w:t>os engagements actuels et futurs</w:t>
      </w:r>
      <w:r w:rsidR="00C13244">
        <w:rPr>
          <w:rFonts w:eastAsia="Arial Unicode MS"/>
          <w:szCs w:val="18"/>
          <w:highlight w:val="yellow"/>
        </w:rPr>
        <w:t>")</w:t>
      </w:r>
      <w:r w:rsidR="003B3C7D" w:rsidRPr="003B3C7D">
        <w:rPr>
          <w:rFonts w:eastAsia="Arial Unicode MS"/>
          <w:szCs w:val="18"/>
          <w:highlight w:val="yellow"/>
        </w:rPr>
        <w:t xml:space="preserve"> du titre 3</w:t>
      </w:r>
      <w:r w:rsidR="008D6D2D">
        <w:rPr>
          <w:rFonts w:eastAsia="Arial Unicode MS"/>
          <w:szCs w:val="18"/>
          <w:highlight w:val="yellow"/>
        </w:rPr>
        <w:t xml:space="preserve"> ("</w:t>
      </w:r>
      <w:r w:rsidR="008D6D2D" w:rsidRPr="008D6D2D">
        <w:rPr>
          <w:rFonts w:eastAsia="Arial Unicode MS"/>
          <w:i/>
          <w:szCs w:val="18"/>
          <w:highlight w:val="yellow"/>
        </w:rPr>
        <w:t>Les conditions particulières du nouveau contrat-cadre – Modification du contrat-cadre existant conclu antérieur</w:t>
      </w:r>
      <w:r w:rsidR="008D6D2D">
        <w:rPr>
          <w:rFonts w:eastAsia="Arial Unicode MS"/>
          <w:i/>
          <w:szCs w:val="18"/>
          <w:highlight w:val="yellow"/>
        </w:rPr>
        <w:t>ement entre les Crédités et la B</w:t>
      </w:r>
      <w:r w:rsidR="008D6D2D" w:rsidRPr="008D6D2D">
        <w:rPr>
          <w:rFonts w:eastAsia="Arial Unicode MS"/>
          <w:i/>
          <w:szCs w:val="18"/>
          <w:highlight w:val="yellow"/>
        </w:rPr>
        <w:t>anque ou ses ayants droits</w:t>
      </w:r>
      <w:r w:rsidR="008D6D2D">
        <w:rPr>
          <w:rFonts w:eastAsia="Arial Unicode MS"/>
          <w:szCs w:val="18"/>
          <w:highlight w:val="yellow"/>
        </w:rPr>
        <w:t>")</w:t>
      </w:r>
      <w:r w:rsidR="003B3C7D" w:rsidRPr="003B3C7D">
        <w:rPr>
          <w:rFonts w:eastAsia="Arial Unicode MS"/>
          <w:szCs w:val="18"/>
          <w:highlight w:val="yellow"/>
        </w:rPr>
        <w:t xml:space="preserve"> de la Convention</w:t>
      </w:r>
      <w:r w:rsidR="007F1349">
        <w:rPr>
          <w:rFonts w:eastAsia="Arial Unicode MS"/>
          <w:szCs w:val="18"/>
          <w:highlight w:val="yellow"/>
        </w:rPr>
        <w:t xml:space="preserve"> </w:t>
      </w:r>
      <w:r w:rsidR="003B3C7D" w:rsidRPr="007F1349">
        <w:rPr>
          <w:rFonts w:eastAsia="Arial Unicode MS"/>
          <w:szCs w:val="18"/>
          <w:highlight w:val="green"/>
        </w:rPr>
        <w:t>si hypothèque uniquement constituée par les Crédités</w:t>
      </w:r>
      <w:r w:rsidR="007F1349" w:rsidRPr="007F1349">
        <w:rPr>
          <w:rFonts w:eastAsia="Arial Unicode MS"/>
          <w:szCs w:val="18"/>
          <w:highlight w:val="green"/>
        </w:rPr>
        <w:t>. À</w:t>
      </w:r>
      <w:r w:rsidR="00D91E75" w:rsidRPr="007F1349">
        <w:rPr>
          <w:rFonts w:eastAsia="Arial Unicode MS"/>
          <w:szCs w:val="18"/>
          <w:highlight w:val="green"/>
        </w:rPr>
        <w:t xml:space="preserve"> choisir par le</w:t>
      </w:r>
      <w:r w:rsidR="00EF3714" w:rsidRPr="007F1349">
        <w:rPr>
          <w:rFonts w:eastAsia="Arial Unicode MS"/>
          <w:szCs w:val="18"/>
          <w:highlight w:val="green"/>
        </w:rPr>
        <w:t>/la</w:t>
      </w:r>
      <w:r w:rsidR="00D91E75" w:rsidRPr="007F1349">
        <w:rPr>
          <w:rFonts w:eastAsia="Arial Unicode MS"/>
          <w:szCs w:val="18"/>
          <w:highlight w:val="green"/>
        </w:rPr>
        <w:t xml:space="preserve"> notaire.</w:t>
      </w:r>
    </w:p>
    <w:p w14:paraId="47D74B80" w14:textId="77777777" w:rsidR="00DF3511" w:rsidRDefault="00DF3511"/>
    <w:p w14:paraId="70266B98" w14:textId="369B74B9" w:rsidR="00EF58CD" w:rsidRPr="00EF58CD" w:rsidRDefault="00EF58CD">
      <w:pPr>
        <w:rPr>
          <w:b/>
        </w:rPr>
      </w:pPr>
      <w:r w:rsidRPr="00EF58CD">
        <w:rPr>
          <w:b/>
        </w:rPr>
        <w:t>§2</w:t>
      </w:r>
    </w:p>
    <w:p w14:paraId="47558350" w14:textId="2D29BF40" w:rsidR="00EF58CD" w:rsidRDefault="00EF58CD">
      <w:r w:rsidRPr="00EF58CD">
        <w:rPr>
          <w:highlight w:val="yellow"/>
        </w:rPr>
        <w:t>Les Crédités</w:t>
      </w:r>
      <w:r w:rsidR="00CF6C27">
        <w:rPr>
          <w:highlight w:val="yellow"/>
        </w:rPr>
        <w:t xml:space="preserve"> </w:t>
      </w:r>
      <w:r w:rsidRPr="00EF58CD">
        <w:rPr>
          <w:highlight w:val="yellow"/>
        </w:rPr>
        <w:t>/</w:t>
      </w:r>
      <w:r w:rsidR="00CF6C27">
        <w:rPr>
          <w:highlight w:val="yellow"/>
        </w:rPr>
        <w:t xml:space="preserve"> </w:t>
      </w:r>
      <w:r w:rsidRPr="00EF58CD">
        <w:rPr>
          <w:highlight w:val="yellow"/>
        </w:rPr>
        <w:t>L</w:t>
      </w:r>
      <w:r w:rsidR="00F467E8">
        <w:rPr>
          <w:highlight w:val="yellow"/>
        </w:rPr>
        <w:t>es Tiers Sûretés Hypothécaires</w:t>
      </w:r>
      <w:r w:rsidR="00F467E8" w:rsidRPr="00F467E8">
        <w:t xml:space="preserve"> </w:t>
      </w:r>
      <w:r w:rsidRPr="00F467E8">
        <w:rPr>
          <w:highlight w:val="green"/>
        </w:rPr>
        <w:t>à choisir par le</w:t>
      </w:r>
      <w:r w:rsidR="002B661E" w:rsidRPr="00F467E8">
        <w:rPr>
          <w:highlight w:val="green"/>
        </w:rPr>
        <w:t>/la</w:t>
      </w:r>
      <w:r w:rsidRPr="00F467E8">
        <w:rPr>
          <w:highlight w:val="green"/>
        </w:rPr>
        <w:t xml:space="preserve"> notaire</w:t>
      </w:r>
      <w:r>
        <w:t xml:space="preserve"> </w:t>
      </w:r>
      <w:r w:rsidR="00EB55E3">
        <w:t xml:space="preserve">confirment </w:t>
      </w:r>
      <w:r>
        <w:t xml:space="preserve">que les droits </w:t>
      </w:r>
      <w:r w:rsidRPr="00A12169">
        <w:t>(</w:t>
      </w:r>
      <w:r>
        <w:t>(</w:t>
      </w:r>
      <w:proofErr w:type="spellStart"/>
      <w:r w:rsidRPr="00A12169">
        <w:t>co</w:t>
      </w:r>
      <w:proofErr w:type="spellEnd"/>
      <w:r w:rsidRPr="00A12169">
        <w:t>-)propriété, usufruit, nue-propriété, emphytéose, superficie et tréfonds (en cas d'emphytéose et de superficie)</w:t>
      </w:r>
      <w:r>
        <w:t xml:space="preserve"> q</w:t>
      </w:r>
      <w:r w:rsidR="00AA0906">
        <w:t xml:space="preserve">u'ils ont actuellement sur </w:t>
      </w:r>
      <w:r w:rsidR="00AA0906" w:rsidRPr="009C5656">
        <w:rPr>
          <w:highlight w:val="yellow"/>
        </w:rPr>
        <w:t>les Biens I</w:t>
      </w:r>
      <w:r w:rsidRPr="009C5656">
        <w:rPr>
          <w:highlight w:val="yellow"/>
        </w:rPr>
        <w:t>mmobiliers</w:t>
      </w:r>
      <w:r w:rsidR="009C5656" w:rsidRPr="009C5656">
        <w:rPr>
          <w:highlight w:val="yellow"/>
        </w:rPr>
        <w:t>……/ tous les Biens Immobiliers</w:t>
      </w:r>
      <w:r w:rsidR="009C5656">
        <w:t xml:space="preserve"> </w:t>
      </w:r>
      <w:r w:rsidR="00AA0906" w:rsidRPr="008D0743">
        <w:rPr>
          <w:highlight w:val="green"/>
        </w:rPr>
        <w:t>à choisir par le</w:t>
      </w:r>
      <w:r w:rsidR="002B661E" w:rsidRPr="008D0743">
        <w:rPr>
          <w:highlight w:val="green"/>
        </w:rPr>
        <w:t>/la</w:t>
      </w:r>
      <w:r w:rsidR="00AA0906" w:rsidRPr="008D0743">
        <w:rPr>
          <w:highlight w:val="green"/>
        </w:rPr>
        <w:t xml:space="preserve"> notaire</w:t>
      </w:r>
      <w:r w:rsidR="00E400D4">
        <w:t xml:space="preserve"> </w:t>
      </w:r>
      <w:r w:rsidRPr="00EF58CD">
        <w:t>sont quittes et libres de toutes saisies, transcriptions, inscriptions, privilèges, émargements, mandats hypothécaires ou charges de quelque nature que ce soit à l’exception de</w:t>
      </w:r>
      <w:r>
        <w:t xml:space="preserve"> l'inscription mentionnée au paragraphe 1er [</w:t>
      </w:r>
      <w:r w:rsidRPr="0041272A">
        <w:rPr>
          <w:highlight w:val="yellow"/>
        </w:rPr>
        <w:t>et de</w:t>
      </w:r>
      <w:r w:rsidRPr="00945554">
        <w:rPr>
          <w:highlight w:val="yellow"/>
        </w:rPr>
        <w:t>……………</w:t>
      </w:r>
      <w:r>
        <w:t>.</w:t>
      </w:r>
      <w:r w:rsidR="00C80FDD" w:rsidRPr="00C80FDD">
        <w:rPr>
          <w:highlight w:val="green"/>
        </w:rPr>
        <w:t xml:space="preserve"> </w:t>
      </w:r>
      <w:r w:rsidR="00C80FDD" w:rsidRPr="00B076D2">
        <w:rPr>
          <w:highlight w:val="green"/>
        </w:rPr>
        <w:t>veuillez mentionner le montant en principal et accessoires de chaque inscription</w:t>
      </w:r>
      <w:r w:rsidR="00C80FDD">
        <w:rPr>
          <w:highlight w:val="green"/>
        </w:rPr>
        <w:t xml:space="preserve"> antérieure</w:t>
      </w:r>
      <w:r w:rsidR="00C80FDD" w:rsidRPr="00B076D2">
        <w:rPr>
          <w:highlight w:val="green"/>
        </w:rPr>
        <w:t xml:space="preserve"> + </w:t>
      </w:r>
      <w:r w:rsidR="00C80FDD">
        <w:rPr>
          <w:highlight w:val="green"/>
        </w:rPr>
        <w:t xml:space="preserve">la </w:t>
      </w:r>
      <w:r w:rsidR="00C80FDD" w:rsidRPr="00B076D2">
        <w:rPr>
          <w:highlight w:val="green"/>
        </w:rPr>
        <w:t>date et le rang de chaque inscription</w:t>
      </w:r>
      <w:r w:rsidR="00C80FDD">
        <w:rPr>
          <w:highlight w:val="green"/>
        </w:rPr>
        <w:t xml:space="preserve"> antérieure</w:t>
      </w:r>
      <w:r w:rsidR="00C80FDD" w:rsidRPr="00B076D2">
        <w:rPr>
          <w:highlight w:val="green"/>
        </w:rPr>
        <w:t xml:space="preserve"> + le créancier bénéficiaire de </w:t>
      </w:r>
      <w:r w:rsidR="00C80FDD" w:rsidRPr="00B076D2">
        <w:rPr>
          <w:highlight w:val="green"/>
        </w:rPr>
        <w:lastRenderedPageBreak/>
        <w:t>chaque inscription</w:t>
      </w:r>
      <w:r w:rsidR="00C80FDD">
        <w:rPr>
          <w:highlight w:val="green"/>
        </w:rPr>
        <w:t xml:space="preserve"> antérieure</w:t>
      </w:r>
      <w:r w:rsidR="00C80FDD" w:rsidRPr="00B076D2">
        <w:rPr>
          <w:highlight w:val="green"/>
        </w:rPr>
        <w:t xml:space="preserve"> + chaque immeuble concer</w:t>
      </w:r>
      <w:r w:rsidR="00C80FDD">
        <w:rPr>
          <w:highlight w:val="green"/>
        </w:rPr>
        <w:t xml:space="preserve">né par chaque </w:t>
      </w:r>
      <w:r w:rsidR="00C80FDD" w:rsidRPr="00B076D2">
        <w:rPr>
          <w:highlight w:val="green"/>
        </w:rPr>
        <w:t>inscription</w:t>
      </w:r>
      <w:r w:rsidR="00C80FDD">
        <w:rPr>
          <w:highlight w:val="green"/>
        </w:rPr>
        <w:t xml:space="preserve"> antérieure</w:t>
      </w:r>
      <w:r w:rsidR="00C80FDD" w:rsidRPr="00B076D2">
        <w:rPr>
          <w:highlight w:val="green"/>
        </w:rPr>
        <w:t xml:space="preserve">. </w:t>
      </w:r>
      <w:r w:rsidR="00C80FDD" w:rsidRPr="00B076D2">
        <w:rPr>
          <w:highlight w:val="green"/>
          <w:u w:val="single"/>
        </w:rPr>
        <w:t>Si mandat hypothécaire</w:t>
      </w:r>
      <w:r w:rsidR="00C80FDD">
        <w:rPr>
          <w:highlight w:val="green"/>
          <w:u w:val="single"/>
        </w:rPr>
        <w:t xml:space="preserve"> passé avant l'Acte</w:t>
      </w:r>
      <w:r w:rsidR="00C80FDD" w:rsidRPr="00B076D2">
        <w:rPr>
          <w:highlight w:val="green"/>
          <w:u w:val="single"/>
        </w:rPr>
        <w:t>:</w:t>
      </w:r>
      <w:r w:rsidR="00C80FDD" w:rsidRPr="00B076D2">
        <w:rPr>
          <w:highlight w:val="green"/>
        </w:rPr>
        <w:t xml:space="preserve"> veuillez mentionner la date de l'acte, le créancier bénéficiaire du mandat, les nom et coordonnées du/de la notaire ayant passé l'acte et les montants maximum pour lesquels une</w:t>
      </w:r>
      <w:r w:rsidR="00C80FDD">
        <w:rPr>
          <w:highlight w:val="green"/>
        </w:rPr>
        <w:t xml:space="preserve"> ou plusieurs hypothèque(s) pourra (pourront</w:t>
      </w:r>
      <w:r w:rsidR="00C80FDD" w:rsidRPr="00B076D2">
        <w:rPr>
          <w:highlight w:val="green"/>
        </w:rPr>
        <w:t>) être constituée(s) et inscrite(s))</w:t>
      </w:r>
      <w:r w:rsidR="007E7B2A" w:rsidRPr="007E7B2A">
        <w:rPr>
          <w:b/>
          <w:i/>
        </w:rPr>
        <w:t>.</w:t>
      </w:r>
      <w:r>
        <w:t>]</w:t>
      </w:r>
      <w:r w:rsidR="00C021DE">
        <w:t>]</w:t>
      </w:r>
    </w:p>
    <w:p w14:paraId="0CFAA441" w14:textId="77777777" w:rsidR="00EF58CD" w:rsidRDefault="00EF58CD"/>
    <w:p w14:paraId="1F204168" w14:textId="5EAF6262" w:rsidR="00047E97" w:rsidRPr="00E44F06" w:rsidRDefault="00047E97">
      <w:pPr>
        <w:rPr>
          <w:b/>
        </w:rPr>
      </w:pPr>
      <w:r w:rsidRPr="00E44F06">
        <w:rPr>
          <w:b/>
          <w:highlight w:val="green"/>
        </w:rPr>
        <w:t xml:space="preserve">Si des crédités </w:t>
      </w:r>
      <w:r w:rsidRPr="00E44F06">
        <w:rPr>
          <w:b/>
          <w:highlight w:val="green"/>
          <w:u w:val="single"/>
        </w:rPr>
        <w:t>et</w:t>
      </w:r>
      <w:r w:rsidRPr="00E44F06">
        <w:rPr>
          <w:b/>
          <w:highlight w:val="green"/>
        </w:rPr>
        <w:t xml:space="preserve"> des tiers sûreté</w:t>
      </w:r>
      <w:r w:rsidR="000903B4" w:rsidRPr="00E44F06">
        <w:rPr>
          <w:b/>
          <w:highlight w:val="green"/>
        </w:rPr>
        <w:t>s hypothécaires</w:t>
      </w:r>
      <w:r w:rsidR="0068439A" w:rsidRPr="00E44F06">
        <w:rPr>
          <w:b/>
          <w:highlight w:val="green"/>
        </w:rPr>
        <w:t xml:space="preserve"> constituent </w:t>
      </w:r>
      <w:r w:rsidR="000903B4" w:rsidRPr="00E44F06">
        <w:rPr>
          <w:b/>
          <w:highlight w:val="green"/>
        </w:rPr>
        <w:t>une hypothèque:</w:t>
      </w:r>
    </w:p>
    <w:p w14:paraId="7A45EE4D" w14:textId="40357AA8" w:rsidR="00EB6C71" w:rsidRPr="00EB6C71" w:rsidRDefault="00FE2811">
      <w:pPr>
        <w:rPr>
          <w:b/>
        </w:rPr>
      </w:pPr>
      <w:r>
        <w:t>[</w:t>
      </w:r>
      <w:r w:rsidR="00EB6C71" w:rsidRPr="00EB6C71">
        <w:rPr>
          <w:b/>
        </w:rPr>
        <w:t>§1</w:t>
      </w:r>
    </w:p>
    <w:p w14:paraId="4F5AF468" w14:textId="440AABC9" w:rsidR="0068439A" w:rsidRDefault="00EB6C71">
      <w:r>
        <w:t>L'hypoth</w:t>
      </w:r>
      <w:r w:rsidR="00FE5F03">
        <w:t>èque constituée par le présent acte</w:t>
      </w:r>
      <w:r w:rsidR="009D1D57">
        <w:t xml:space="preserve"> par les Crédités et les Tiers Sûretés Hypothécaires</w:t>
      </w:r>
      <w:r>
        <w:t xml:space="preserve"> sera inscrite </w:t>
      </w:r>
      <w:r w:rsidR="00E92EC1" w:rsidRPr="00B70826">
        <w:t>auprès du (des) Bureau(x) de Sécurité Juridique territorialement compétent(s)</w:t>
      </w:r>
      <w:r w:rsidR="0068439A">
        <w:t>:</w:t>
      </w:r>
      <w:r w:rsidRPr="00EB6C71">
        <w:t xml:space="preserve"> </w:t>
      </w:r>
    </w:p>
    <w:p w14:paraId="2DA75ABA" w14:textId="77777777" w:rsidR="0068439A" w:rsidRDefault="0068439A"/>
    <w:p w14:paraId="7B8D32B8" w14:textId="4AFE2385" w:rsidR="00DF0241" w:rsidRDefault="0068439A" w:rsidP="0068439A">
      <w:pPr>
        <w:ind w:left="284"/>
      </w:pPr>
      <w:r w:rsidRPr="0068439A">
        <w:rPr>
          <w:b/>
        </w:rPr>
        <w:t>a.</w:t>
      </w:r>
      <w:r>
        <w:t xml:space="preserve"> </w:t>
      </w:r>
      <w:r w:rsidR="00325326">
        <w:rPr>
          <w:u w:val="single"/>
        </w:rPr>
        <w:t>En tant qu'elle</w:t>
      </w:r>
      <w:r w:rsidR="00325326" w:rsidRPr="007F5482">
        <w:rPr>
          <w:u w:val="single"/>
        </w:rPr>
        <w:t xml:space="preserve"> porte </w:t>
      </w:r>
      <w:r w:rsidR="00325326" w:rsidRPr="007F5482">
        <w:rPr>
          <w:szCs w:val="18"/>
          <w:u w:val="single"/>
        </w:rPr>
        <w:t>uniquement sur tous les droits précités des Crédités:</w:t>
      </w:r>
      <w:r w:rsidR="00325326">
        <w:rPr>
          <w:szCs w:val="18"/>
        </w:rPr>
        <w:t xml:space="preserve"> </w:t>
      </w:r>
      <w:r w:rsidR="00FF4173">
        <w:t xml:space="preserve">au(x) rang(s) </w:t>
      </w:r>
      <w:r w:rsidR="00FF4173" w:rsidRPr="00EB6C71">
        <w:t>mentionné</w:t>
      </w:r>
      <w:r w:rsidR="00FF4173">
        <w:t xml:space="preserve">(s) </w:t>
      </w:r>
      <w:r w:rsidR="00EB6C71" w:rsidRPr="00EB6C71">
        <w:rPr>
          <w:rFonts w:eastAsia="Arial Unicode MS"/>
          <w:szCs w:val="18"/>
        </w:rPr>
        <w:t>à l'article 1 (</w:t>
      </w:r>
      <w:r w:rsidR="006B266D" w:rsidRPr="006B266D">
        <w:rPr>
          <w:rFonts w:eastAsia="Arial Unicode MS"/>
          <w:szCs w:val="18"/>
        </w:rPr>
        <w:t>"</w:t>
      </w:r>
      <w:r w:rsidR="006B266D" w:rsidRPr="00ED33AA">
        <w:rPr>
          <w:rFonts w:eastAsia="Arial Unicode MS"/>
          <w:i/>
          <w:szCs w:val="18"/>
        </w:rPr>
        <w:t>Les nouvelles garanties</w:t>
      </w:r>
      <w:r w:rsidR="006B266D" w:rsidRPr="006B266D">
        <w:rPr>
          <w:rFonts w:eastAsia="Arial Unicode MS"/>
          <w:szCs w:val="18"/>
        </w:rPr>
        <w:t>"</w:t>
      </w:r>
      <w:r w:rsidR="006B266D">
        <w:rPr>
          <w:rFonts w:eastAsia="Arial Unicode MS"/>
          <w:szCs w:val="18"/>
        </w:rPr>
        <w:t xml:space="preserve"> (</w:t>
      </w:r>
      <w:r w:rsidR="00EB6C71" w:rsidRPr="00EB6C71">
        <w:rPr>
          <w:rFonts w:eastAsia="Arial Unicode MS"/>
          <w:szCs w:val="18"/>
        </w:rPr>
        <w:t>voir le paragraphe relatif à l'hypothèque à constituer par les Crédités</w:t>
      </w:r>
      <w:r w:rsidR="006B266D">
        <w:rPr>
          <w:rFonts w:eastAsia="Arial Unicode MS"/>
          <w:szCs w:val="18"/>
        </w:rPr>
        <w:t>)</w:t>
      </w:r>
      <w:r w:rsidR="00EB6C71" w:rsidRPr="00EB6C71">
        <w:rPr>
          <w:rFonts w:eastAsia="Arial Unicode MS"/>
          <w:szCs w:val="18"/>
        </w:rPr>
        <w:t>)</w:t>
      </w:r>
      <w:r w:rsidR="00CA5FF2">
        <w:rPr>
          <w:rFonts w:eastAsia="Arial Unicode MS"/>
          <w:szCs w:val="18"/>
        </w:rPr>
        <w:t xml:space="preserve"> </w:t>
      </w:r>
      <w:r w:rsidR="00EB6C71" w:rsidRPr="00EB6C71">
        <w:rPr>
          <w:rFonts w:eastAsia="Arial Unicode MS"/>
          <w:szCs w:val="18"/>
        </w:rPr>
        <w:t>du chapitre 2 ("</w:t>
      </w:r>
      <w:r w:rsidR="00EB6C71" w:rsidRPr="00EB6C71">
        <w:rPr>
          <w:rFonts w:eastAsia="Arial Unicode MS"/>
          <w:i/>
          <w:szCs w:val="18"/>
        </w:rPr>
        <w:t>Les garanties communes à tous Vos engagements actuels et futurs</w:t>
      </w:r>
      <w:r w:rsidR="00EB6C71" w:rsidRPr="00EB6C71">
        <w:rPr>
          <w:rFonts w:eastAsia="Arial Unicode MS"/>
          <w:szCs w:val="18"/>
        </w:rPr>
        <w:t>") du titre 3 ("</w:t>
      </w:r>
      <w:r w:rsidR="00EB6C71" w:rsidRPr="00EB6C71">
        <w:rPr>
          <w:rFonts w:eastAsia="Arial Unicode MS"/>
          <w:i/>
          <w:szCs w:val="18"/>
        </w:rPr>
        <w:t>Les conditions particulières du nouveau contrat-cadre – Modification du contrat-cadre existant conclu antérieurement entre les Crédités et la Banque ou ses ayants droits</w:t>
      </w:r>
      <w:r w:rsidR="00EB6C71" w:rsidRPr="00EB6C71">
        <w:rPr>
          <w:rFonts w:eastAsia="Arial Unicode MS"/>
          <w:szCs w:val="18"/>
        </w:rPr>
        <w:t>") de la Convention</w:t>
      </w:r>
      <w:r>
        <w:t xml:space="preserve"> et</w:t>
      </w:r>
    </w:p>
    <w:p w14:paraId="55E23258" w14:textId="77777777" w:rsidR="00E92EC1" w:rsidRDefault="00E92EC1" w:rsidP="0068439A">
      <w:pPr>
        <w:ind w:left="284"/>
      </w:pPr>
    </w:p>
    <w:p w14:paraId="565EEB9B" w14:textId="47F29E37" w:rsidR="00E92EC1" w:rsidRDefault="0068439A" w:rsidP="0068439A">
      <w:pPr>
        <w:ind w:left="284"/>
      </w:pPr>
      <w:r w:rsidRPr="0068439A">
        <w:rPr>
          <w:b/>
        </w:rPr>
        <w:t>b.</w:t>
      </w:r>
      <w:r>
        <w:rPr>
          <w:b/>
        </w:rPr>
        <w:t xml:space="preserve"> </w:t>
      </w:r>
      <w:r w:rsidR="00325326">
        <w:rPr>
          <w:rFonts w:eastAsia="Arial Unicode MS"/>
          <w:szCs w:val="18"/>
          <w:u w:val="single"/>
        </w:rPr>
        <w:t>En tant qu'elle</w:t>
      </w:r>
      <w:r w:rsidR="00325326" w:rsidRPr="007F5482">
        <w:rPr>
          <w:rFonts w:eastAsia="Arial Unicode MS"/>
          <w:szCs w:val="18"/>
          <w:u w:val="single"/>
        </w:rPr>
        <w:t xml:space="preserve"> porte uniquement sur tous les droits cités ci-dessus des Tiers Sûretés Hypothécaires:</w:t>
      </w:r>
      <w:r w:rsidR="00325326">
        <w:rPr>
          <w:rFonts w:eastAsia="Arial Unicode MS"/>
          <w:szCs w:val="18"/>
        </w:rPr>
        <w:t xml:space="preserve"> </w:t>
      </w:r>
      <w:r w:rsidR="00FF4173">
        <w:t xml:space="preserve">au(x) rang(s) </w:t>
      </w:r>
      <w:r w:rsidR="00FF4173" w:rsidRPr="00EB6C71">
        <w:t>mentionné</w:t>
      </w:r>
      <w:r w:rsidR="00FF4173">
        <w:t xml:space="preserve">(s) </w:t>
      </w:r>
      <w:r w:rsidR="003C2A4E">
        <w:t xml:space="preserve">dans </w:t>
      </w:r>
      <w:r w:rsidR="003C2A4E" w:rsidRPr="00E92EC1">
        <w:rPr>
          <w:rFonts w:eastAsia="Arial Unicode MS"/>
          <w:szCs w:val="18"/>
        </w:rPr>
        <w:t>le paragraphe relatif à l'hypothèque à constituer par les Tiers Sûretés Hypothécaires (Tiers Intervenants))</w:t>
      </w:r>
      <w:r w:rsidR="003C2A4E">
        <w:rPr>
          <w:rFonts w:eastAsia="Arial Unicode MS"/>
          <w:szCs w:val="18"/>
        </w:rPr>
        <w:t xml:space="preserve"> repris </w:t>
      </w:r>
      <w:r w:rsidR="00E92EC1" w:rsidRPr="00E92EC1">
        <w:t>sous</w:t>
      </w:r>
      <w:r w:rsidR="00E92EC1" w:rsidRPr="00E92EC1">
        <w:rPr>
          <w:rFonts w:eastAsia="Arial Unicode MS"/>
          <w:szCs w:val="18"/>
        </w:rPr>
        <w:t xml:space="preserve"> "</w:t>
      </w:r>
      <w:r w:rsidR="00E92EC1" w:rsidRPr="00E92EC1">
        <w:rPr>
          <w:rFonts w:eastAsia="Arial Unicode MS"/>
          <w:i/>
          <w:szCs w:val="18"/>
        </w:rPr>
        <w:t>Les garanties propres à certains crédits proposés</w:t>
      </w:r>
      <w:r w:rsidR="00E92EC1" w:rsidRPr="00E92EC1">
        <w:rPr>
          <w:rFonts w:eastAsia="Arial Unicode MS"/>
          <w:szCs w:val="18"/>
        </w:rPr>
        <w:t>"</w:t>
      </w:r>
      <w:r w:rsidR="00CA5FF2">
        <w:rPr>
          <w:rFonts w:eastAsia="Arial Unicode MS"/>
          <w:szCs w:val="18"/>
        </w:rPr>
        <w:t xml:space="preserve"> s</w:t>
      </w:r>
      <w:r w:rsidR="00E92EC1" w:rsidRPr="00E92EC1">
        <w:rPr>
          <w:rFonts w:eastAsia="Arial Unicode MS"/>
          <w:szCs w:val="18"/>
        </w:rPr>
        <w:t>ous le titre 2 ("</w:t>
      </w:r>
      <w:r w:rsidR="00E92EC1" w:rsidRPr="00E92EC1">
        <w:rPr>
          <w:rFonts w:eastAsia="Arial Unicode MS"/>
          <w:i/>
          <w:szCs w:val="18"/>
        </w:rPr>
        <w:t>Le(s) crédit(s) hypothécaire(s) avec une destination immobilière proposé(s)" et ses (leurs) conditions particulières</w:t>
      </w:r>
      <w:r w:rsidR="003C2A4E">
        <w:rPr>
          <w:rFonts w:eastAsia="Arial Unicode MS"/>
          <w:szCs w:val="18"/>
        </w:rPr>
        <w:t xml:space="preserve">") </w:t>
      </w:r>
      <w:r w:rsidR="00E92EC1" w:rsidRPr="00E92EC1">
        <w:rPr>
          <w:rFonts w:eastAsia="Arial Unicode MS"/>
          <w:szCs w:val="18"/>
        </w:rPr>
        <w:t>de la Convention</w:t>
      </w:r>
      <w:r w:rsidR="00E92EC1">
        <w:rPr>
          <w:rFonts w:eastAsia="Arial Unicode MS"/>
          <w:szCs w:val="18"/>
        </w:rPr>
        <w:t>.</w:t>
      </w:r>
    </w:p>
    <w:p w14:paraId="3BBBDD32" w14:textId="77777777" w:rsidR="00823BB4" w:rsidRPr="00823BB4" w:rsidRDefault="00823BB4">
      <w:pPr>
        <w:rPr>
          <w:bCs/>
        </w:rPr>
      </w:pPr>
    </w:p>
    <w:p w14:paraId="11AB7A62" w14:textId="2316C622" w:rsidR="001241E3" w:rsidRPr="001241E3" w:rsidRDefault="0068439A">
      <w:pPr>
        <w:rPr>
          <w:b/>
        </w:rPr>
      </w:pPr>
      <w:r>
        <w:rPr>
          <w:b/>
        </w:rPr>
        <w:t>§2</w:t>
      </w:r>
    </w:p>
    <w:p w14:paraId="42FDEE83" w14:textId="5C1B3B32" w:rsidR="001241E3" w:rsidRDefault="001241E3" w:rsidP="001241E3">
      <w:r w:rsidRPr="001241E3">
        <w:t>Les Crédités et les Tiers Sûretés Hypothécaires</w:t>
      </w:r>
      <w:r>
        <w:t xml:space="preserve"> confirment que les droits </w:t>
      </w:r>
      <w:r w:rsidRPr="00A12169">
        <w:t>(</w:t>
      </w:r>
      <w:r>
        <w:t>(</w:t>
      </w:r>
      <w:proofErr w:type="spellStart"/>
      <w:r w:rsidRPr="00A12169">
        <w:t>co</w:t>
      </w:r>
      <w:proofErr w:type="spellEnd"/>
      <w:r w:rsidRPr="00A12169">
        <w:t>-)propriété, usufruit, nue-propriété, emphytéose, superficie et tréfonds (en cas d'emphytéose et de superficie)</w:t>
      </w:r>
      <w:r>
        <w:t xml:space="preserve"> q</w:t>
      </w:r>
      <w:r w:rsidR="00AA0906">
        <w:t>u'ils ont actuelleme</w:t>
      </w:r>
      <w:r w:rsidR="00C06D64">
        <w:t xml:space="preserve">nt sur </w:t>
      </w:r>
      <w:r w:rsidR="00C06D64" w:rsidRPr="00C06D64">
        <w:rPr>
          <w:highlight w:val="yellow"/>
        </w:rPr>
        <w:t>les Biens Immobiliers……</w:t>
      </w:r>
      <w:r w:rsidR="00C06D64">
        <w:rPr>
          <w:highlight w:val="yellow"/>
        </w:rPr>
        <w:t xml:space="preserve">/ </w:t>
      </w:r>
      <w:r w:rsidR="00C06D64" w:rsidRPr="00C06D64">
        <w:rPr>
          <w:highlight w:val="yellow"/>
        </w:rPr>
        <w:t>tous les Biens Immobiliers</w:t>
      </w:r>
      <w:r w:rsidR="00C06D64">
        <w:t xml:space="preserve"> </w:t>
      </w:r>
      <w:r w:rsidR="0088767E" w:rsidRPr="005B5AC6">
        <w:rPr>
          <w:rFonts w:cs="Times New Roman"/>
          <w:highlight w:val="green"/>
        </w:rPr>
        <w:t>à choisir par le/la notaire</w:t>
      </w:r>
      <w:r w:rsidR="00F97ED1">
        <w:t xml:space="preserve"> </w:t>
      </w:r>
      <w:r w:rsidRPr="00EF58CD">
        <w:t>sont quittes et libres de toutes saisies, transcriptions, inscriptions, privilèges, émargements, mandats hypothécaires ou charges de quelque nature que ce soit à l’exception de</w:t>
      </w:r>
      <w:r>
        <w:t xml:space="preserve"> l'inscription mentionnée au paragraphe 1er [</w:t>
      </w:r>
      <w:r w:rsidRPr="0041272A">
        <w:rPr>
          <w:highlight w:val="yellow"/>
        </w:rPr>
        <w:t>et de</w:t>
      </w:r>
      <w:r w:rsidRPr="00945554">
        <w:rPr>
          <w:highlight w:val="yellow"/>
        </w:rPr>
        <w:t>……………</w:t>
      </w:r>
      <w:r w:rsidR="00B076D2">
        <w:t>.</w:t>
      </w:r>
      <w:r w:rsidRPr="00B076D2">
        <w:rPr>
          <w:highlight w:val="green"/>
        </w:rPr>
        <w:t>veuillez mentionner le montant en principal et accessoires de chaque inscription</w:t>
      </w:r>
      <w:r w:rsidR="0036019D">
        <w:rPr>
          <w:highlight w:val="green"/>
        </w:rPr>
        <w:t xml:space="preserve"> antérieure</w:t>
      </w:r>
      <w:r w:rsidRPr="00B076D2">
        <w:rPr>
          <w:highlight w:val="green"/>
        </w:rPr>
        <w:t xml:space="preserve"> + </w:t>
      </w:r>
      <w:r w:rsidR="0036019D">
        <w:rPr>
          <w:highlight w:val="green"/>
        </w:rPr>
        <w:t xml:space="preserve">la </w:t>
      </w:r>
      <w:r w:rsidRPr="00B076D2">
        <w:rPr>
          <w:highlight w:val="green"/>
        </w:rPr>
        <w:t>date</w:t>
      </w:r>
      <w:r w:rsidR="006C1C78" w:rsidRPr="00B076D2">
        <w:rPr>
          <w:highlight w:val="green"/>
        </w:rPr>
        <w:t xml:space="preserve"> et le rang</w:t>
      </w:r>
      <w:r w:rsidRPr="00B076D2">
        <w:rPr>
          <w:highlight w:val="green"/>
        </w:rPr>
        <w:t xml:space="preserve"> de chaque inscription</w:t>
      </w:r>
      <w:r w:rsidR="0036019D">
        <w:rPr>
          <w:highlight w:val="green"/>
        </w:rPr>
        <w:t xml:space="preserve"> antérieure</w:t>
      </w:r>
      <w:r w:rsidRPr="00B076D2">
        <w:rPr>
          <w:highlight w:val="green"/>
        </w:rPr>
        <w:t xml:space="preserve"> + le créancier bénéficiaire de chaque inscription</w:t>
      </w:r>
      <w:r w:rsidR="0036019D">
        <w:rPr>
          <w:highlight w:val="green"/>
        </w:rPr>
        <w:t xml:space="preserve"> antérieure</w:t>
      </w:r>
      <w:r w:rsidRPr="00B076D2">
        <w:rPr>
          <w:highlight w:val="green"/>
        </w:rPr>
        <w:t xml:space="preserve"> + chaque immeuble concer</w:t>
      </w:r>
      <w:r w:rsidR="0036019D">
        <w:rPr>
          <w:highlight w:val="green"/>
        </w:rPr>
        <w:t xml:space="preserve">né par chaque </w:t>
      </w:r>
      <w:r w:rsidR="00B076D2" w:rsidRPr="00B076D2">
        <w:rPr>
          <w:highlight w:val="green"/>
        </w:rPr>
        <w:t>inscription</w:t>
      </w:r>
      <w:r w:rsidR="0036019D">
        <w:rPr>
          <w:highlight w:val="green"/>
        </w:rPr>
        <w:t xml:space="preserve"> antérieure</w:t>
      </w:r>
      <w:r w:rsidR="00B076D2" w:rsidRPr="00B076D2">
        <w:rPr>
          <w:highlight w:val="green"/>
        </w:rPr>
        <w:t xml:space="preserve">. </w:t>
      </w:r>
      <w:r w:rsidR="00B076D2" w:rsidRPr="00B076D2">
        <w:rPr>
          <w:highlight w:val="green"/>
          <w:u w:val="single"/>
        </w:rPr>
        <w:t>S</w:t>
      </w:r>
      <w:r w:rsidRPr="00B076D2">
        <w:rPr>
          <w:highlight w:val="green"/>
          <w:u w:val="single"/>
        </w:rPr>
        <w:t>i mandat hypothécaire</w:t>
      </w:r>
      <w:r w:rsidR="0036019D">
        <w:rPr>
          <w:highlight w:val="green"/>
          <w:u w:val="single"/>
        </w:rPr>
        <w:t xml:space="preserve"> passé avant l'Acte</w:t>
      </w:r>
      <w:r w:rsidRPr="00B076D2">
        <w:rPr>
          <w:highlight w:val="green"/>
          <w:u w:val="single"/>
        </w:rPr>
        <w:t>:</w:t>
      </w:r>
      <w:r w:rsidRPr="00B076D2">
        <w:rPr>
          <w:highlight w:val="green"/>
        </w:rPr>
        <w:t xml:space="preserve"> veuillez mentionner la date de l'acte, </w:t>
      </w:r>
      <w:r w:rsidR="00C06D64" w:rsidRPr="00B076D2">
        <w:rPr>
          <w:highlight w:val="green"/>
        </w:rPr>
        <w:t xml:space="preserve">le créancier bénéficiaire du mandat, </w:t>
      </w:r>
      <w:r w:rsidRPr="00B076D2">
        <w:rPr>
          <w:highlight w:val="green"/>
        </w:rPr>
        <w:t>les nom et coordonnées du</w:t>
      </w:r>
      <w:r w:rsidR="006C1C78" w:rsidRPr="00B076D2">
        <w:rPr>
          <w:highlight w:val="green"/>
        </w:rPr>
        <w:t>/de la</w:t>
      </w:r>
      <w:r w:rsidRPr="00B076D2">
        <w:rPr>
          <w:highlight w:val="green"/>
        </w:rPr>
        <w:t xml:space="preserve"> notaire ayant passé l'acte et les montants maximum pour lesquels une</w:t>
      </w:r>
      <w:r w:rsidR="0036019D">
        <w:rPr>
          <w:highlight w:val="green"/>
        </w:rPr>
        <w:t xml:space="preserve"> ou plusieurs hypothèque(s) pourra (pourront</w:t>
      </w:r>
      <w:r w:rsidRPr="00B076D2">
        <w:rPr>
          <w:highlight w:val="green"/>
        </w:rPr>
        <w:t>) être constituée(s) et inscrite(s))</w:t>
      </w:r>
      <w:r w:rsidRPr="007E7B2A">
        <w:rPr>
          <w:b/>
          <w:i/>
        </w:rPr>
        <w:t>.</w:t>
      </w:r>
      <w:r>
        <w:t>]</w:t>
      </w:r>
      <w:r w:rsidR="00C06D64">
        <w:t>]</w:t>
      </w:r>
    </w:p>
    <w:p w14:paraId="7A82B898" w14:textId="77777777" w:rsidR="001241E3" w:rsidRDefault="001241E3"/>
    <w:p w14:paraId="7EB9070A" w14:textId="1B500512" w:rsidR="00FB02BF" w:rsidRPr="00FB02BF" w:rsidRDefault="00FB02BF">
      <w:pPr>
        <w:rPr>
          <w:b/>
        </w:rPr>
      </w:pPr>
      <w:r w:rsidRPr="00FB02BF">
        <w:rPr>
          <w:b/>
        </w:rPr>
        <w:t xml:space="preserve">Article 4.4. </w:t>
      </w:r>
      <w:r w:rsidRPr="00FB02BF">
        <w:rPr>
          <w:b/>
          <w:u w:val="single"/>
        </w:rPr>
        <w:t>Novation:</w:t>
      </w:r>
    </w:p>
    <w:p w14:paraId="5A245CA3" w14:textId="77777777" w:rsidR="009A7E60" w:rsidRDefault="009A7E60"/>
    <w:p w14:paraId="48BC6E73" w14:textId="0A1FB6CB" w:rsidR="007416D4" w:rsidRDefault="00A20CB0">
      <w:r>
        <w:t xml:space="preserve">En cas de novation au sens de l'article </w:t>
      </w:r>
      <w:r w:rsidR="000A63B2">
        <w:t>5.245</w:t>
      </w:r>
      <w:r>
        <w:t xml:space="preserve"> d</w:t>
      </w:r>
      <w:r w:rsidR="000A63B2">
        <w:t xml:space="preserve">u </w:t>
      </w:r>
      <w:r>
        <w:t xml:space="preserve">Code civil, </w:t>
      </w:r>
    </w:p>
    <w:p w14:paraId="5196272F" w14:textId="77777777" w:rsidR="007416D4" w:rsidRDefault="007416D4"/>
    <w:p w14:paraId="67DF4673" w14:textId="76A10DE3" w:rsidR="00FB02BF" w:rsidRDefault="007416D4" w:rsidP="007416D4">
      <w:pPr>
        <w:ind w:left="284"/>
      </w:pPr>
      <w:r>
        <w:t>-</w:t>
      </w:r>
      <w:r w:rsidR="00A20CB0">
        <w:t>l'</w:t>
      </w:r>
      <w:r w:rsidR="00FE5F1A">
        <w:t>hypothèque constituée par le présent acte</w:t>
      </w:r>
      <w:r w:rsidR="00E9113D">
        <w:t xml:space="preserve"> </w:t>
      </w:r>
      <w:r w:rsidR="00674898">
        <w:t>garantira</w:t>
      </w:r>
      <w:r w:rsidR="00B808CE">
        <w:t xml:space="preserve"> la bonne exécution de la (des) nouvelle(s) obligation(s)</w:t>
      </w:r>
      <w:r>
        <w:t xml:space="preserve"> et</w:t>
      </w:r>
    </w:p>
    <w:p w14:paraId="21F36884" w14:textId="11FD430F" w:rsidR="007416D4" w:rsidRDefault="007416D4" w:rsidP="00B808CE">
      <w:pPr>
        <w:ind w:left="284"/>
      </w:pPr>
    </w:p>
    <w:p w14:paraId="6D80B3B4" w14:textId="4A87E4FF" w:rsidR="008918BE" w:rsidRDefault="007416D4" w:rsidP="00B808CE">
      <w:pPr>
        <w:ind w:left="284"/>
      </w:pPr>
      <w:r>
        <w:t xml:space="preserve">-cette novation ne sera juridiquement valable que si la Banque, tous les Crédités actuels, tous les éventuels nouveaux Crédités, tous les éventuels Tiers Sûretés Hypothécaires actuels et tous les éventuels nouveaux Tiers Sûretés Hypothécaires </w:t>
      </w:r>
      <w:r w:rsidR="003D678F">
        <w:t>acceptent expressément</w:t>
      </w:r>
      <w:r w:rsidR="003F3726">
        <w:t xml:space="preserve"> et par écrit</w:t>
      </w:r>
      <w:r w:rsidR="003D678F">
        <w:t xml:space="preserve"> </w:t>
      </w:r>
      <w:r w:rsidR="003D678F">
        <w:lastRenderedPageBreak/>
        <w:t xml:space="preserve">toutes les conditions </w:t>
      </w:r>
      <w:r w:rsidR="004910FF">
        <w:t xml:space="preserve">de </w:t>
      </w:r>
      <w:r w:rsidR="003D678F">
        <w:t>la novation (</w:t>
      </w:r>
      <w:r w:rsidR="003D678F" w:rsidRPr="002B4DF6">
        <w:rPr>
          <w:u w:val="single"/>
        </w:rPr>
        <w:t>par exemple:</w:t>
      </w:r>
      <w:r w:rsidR="003D678F">
        <w:t xml:space="preserve"> l</w:t>
      </w:r>
      <w:r w:rsidR="004007FA">
        <w:t>e fait que l’hypothèque précitée garantira la bonne exécution de la (des) nouvelle(s) obligation(s)</w:t>
      </w:r>
      <w:r w:rsidR="003D678F">
        <w:t>).</w:t>
      </w:r>
    </w:p>
    <w:p w14:paraId="59A0BAE3" w14:textId="77777777" w:rsidR="009A1481" w:rsidRPr="009A1481" w:rsidRDefault="009A1481" w:rsidP="009A7E60">
      <w:pPr>
        <w:rPr>
          <w:bCs/>
        </w:rPr>
      </w:pPr>
    </w:p>
    <w:p w14:paraId="47111E6A" w14:textId="3C42616F" w:rsidR="009A7E60" w:rsidRPr="00BD17FB" w:rsidRDefault="00DE7B03" w:rsidP="009A7E60">
      <w:pPr>
        <w:rPr>
          <w:b/>
        </w:rPr>
      </w:pPr>
      <w:r>
        <w:rPr>
          <w:b/>
        </w:rPr>
        <w:t xml:space="preserve">Article </w:t>
      </w:r>
      <w:r w:rsidR="00F97ED1">
        <w:rPr>
          <w:b/>
        </w:rPr>
        <w:t>5</w:t>
      </w:r>
      <w:r w:rsidR="009A7E60">
        <w:rPr>
          <w:b/>
        </w:rPr>
        <w:t>.</w:t>
      </w:r>
      <w:r w:rsidR="009A7E60" w:rsidRPr="00BD17FB">
        <w:rPr>
          <w:b/>
        </w:rPr>
        <w:t xml:space="preserve"> </w:t>
      </w:r>
      <w:r w:rsidR="009A7E60" w:rsidRPr="00BD17FB">
        <w:rPr>
          <w:b/>
          <w:u w:val="single"/>
        </w:rPr>
        <w:t xml:space="preserve">Déclaration pro </w:t>
      </w:r>
      <w:proofErr w:type="spellStart"/>
      <w:r w:rsidR="009A7E60" w:rsidRPr="00BD17FB">
        <w:rPr>
          <w:b/>
          <w:u w:val="single"/>
        </w:rPr>
        <w:t>fisco</w:t>
      </w:r>
      <w:proofErr w:type="spellEnd"/>
      <w:r w:rsidR="009A7E60" w:rsidRPr="00BD17FB">
        <w:rPr>
          <w:b/>
          <w:u w:val="single"/>
        </w:rPr>
        <w:t>:</w:t>
      </w:r>
    </w:p>
    <w:p w14:paraId="76C8AF75" w14:textId="77777777" w:rsidR="009A7E60" w:rsidRDefault="009A7E60" w:rsidP="009A7E60"/>
    <w:p w14:paraId="4002D0CD" w14:textId="1CCD59A3" w:rsidR="009A7E60" w:rsidRPr="00A47552" w:rsidRDefault="009A7E60" w:rsidP="009A7E60">
      <w:pPr>
        <w:rPr>
          <w:iCs/>
          <w:szCs w:val="24"/>
        </w:rPr>
      </w:pPr>
      <w:r w:rsidRPr="00BD17FB">
        <w:rPr>
          <w:iCs/>
          <w:szCs w:val="24"/>
        </w:rPr>
        <w:t xml:space="preserve">Si </w:t>
      </w:r>
      <w:r w:rsidRPr="00BD17FB">
        <w:rPr>
          <w:iCs/>
          <w:szCs w:val="24"/>
          <w:highlight w:val="yellow"/>
        </w:rPr>
        <w:t>le receve</w:t>
      </w:r>
      <w:r w:rsidR="00B44492">
        <w:rPr>
          <w:iCs/>
          <w:szCs w:val="24"/>
          <w:highlight w:val="yellow"/>
        </w:rPr>
        <w:t xml:space="preserve">ur des droits d'enregistrement </w:t>
      </w:r>
      <w:r w:rsidR="00B44492">
        <w:rPr>
          <w:iCs/>
          <w:szCs w:val="24"/>
          <w:highlight w:val="green"/>
        </w:rPr>
        <w:t>si Région wallonne ou b</w:t>
      </w:r>
      <w:r w:rsidRPr="00B44492">
        <w:rPr>
          <w:iCs/>
          <w:szCs w:val="24"/>
          <w:highlight w:val="green"/>
        </w:rPr>
        <w:t>ruxelloise</w:t>
      </w:r>
      <w:r w:rsidR="00670E74">
        <w:rPr>
          <w:iCs/>
          <w:szCs w:val="24"/>
          <w:highlight w:val="yellow"/>
        </w:rPr>
        <w:t xml:space="preserve"> </w:t>
      </w:r>
      <w:r w:rsidRPr="00BD17FB">
        <w:rPr>
          <w:iCs/>
          <w:szCs w:val="24"/>
          <w:highlight w:val="yellow"/>
        </w:rPr>
        <w:t>/</w:t>
      </w:r>
      <w:r w:rsidR="00670E74">
        <w:rPr>
          <w:iCs/>
          <w:szCs w:val="24"/>
          <w:highlight w:val="yellow"/>
        </w:rPr>
        <w:t xml:space="preserve"> </w:t>
      </w:r>
      <w:r w:rsidRPr="00BD17FB">
        <w:rPr>
          <w:iCs/>
          <w:szCs w:val="24"/>
          <w:highlight w:val="yellow"/>
        </w:rPr>
        <w:t>le membre du personnel compétent de l’administration fis</w:t>
      </w:r>
      <w:r w:rsidR="00B44492">
        <w:rPr>
          <w:iCs/>
          <w:szCs w:val="24"/>
          <w:highlight w:val="yellow"/>
        </w:rPr>
        <w:t xml:space="preserve">cale flamande </w:t>
      </w:r>
      <w:r w:rsidRPr="00B44492">
        <w:rPr>
          <w:iCs/>
          <w:szCs w:val="24"/>
          <w:highlight w:val="green"/>
        </w:rPr>
        <w:t>si Région flamande</w:t>
      </w:r>
      <w:r w:rsidR="00B44492" w:rsidRPr="00B44492">
        <w:rPr>
          <w:iCs/>
          <w:szCs w:val="24"/>
          <w:highlight w:val="green"/>
        </w:rPr>
        <w:t xml:space="preserve">. </w:t>
      </w:r>
      <w:r w:rsidR="00B44492" w:rsidRPr="00B44492">
        <w:rPr>
          <w:bCs/>
          <w:iCs/>
          <w:szCs w:val="24"/>
          <w:highlight w:val="green"/>
        </w:rPr>
        <w:t>À</w:t>
      </w:r>
      <w:r w:rsidRPr="00B44492">
        <w:rPr>
          <w:bCs/>
          <w:iCs/>
          <w:szCs w:val="24"/>
          <w:highlight w:val="green"/>
        </w:rPr>
        <w:t xml:space="preserve"> choisir par le</w:t>
      </w:r>
      <w:r w:rsidR="006C1C78" w:rsidRPr="00B44492">
        <w:rPr>
          <w:bCs/>
          <w:iCs/>
          <w:szCs w:val="24"/>
          <w:highlight w:val="green"/>
        </w:rPr>
        <w:t>/la</w:t>
      </w:r>
      <w:r w:rsidRPr="00B44492">
        <w:rPr>
          <w:bCs/>
          <w:iCs/>
          <w:szCs w:val="24"/>
          <w:highlight w:val="green"/>
        </w:rPr>
        <w:t xml:space="preserve"> notaire</w:t>
      </w:r>
      <w:r w:rsidRPr="00BD17FB">
        <w:rPr>
          <w:iCs/>
          <w:szCs w:val="24"/>
        </w:rPr>
        <w:t xml:space="preserve"> dev</w:t>
      </w:r>
      <w:r w:rsidR="00D210E3">
        <w:rPr>
          <w:iCs/>
          <w:szCs w:val="24"/>
        </w:rPr>
        <w:t>ait considérer que, d’après l'A</w:t>
      </w:r>
      <w:r w:rsidRPr="00BD17FB">
        <w:rPr>
          <w:iCs/>
          <w:szCs w:val="24"/>
        </w:rPr>
        <w:t>cte, plusieurs hypothèques sont constituées, les parties</w:t>
      </w:r>
      <w:r w:rsidR="006023F6">
        <w:rPr>
          <w:iCs/>
          <w:szCs w:val="24"/>
        </w:rPr>
        <w:t xml:space="preserve"> intervenant à l'Acte</w:t>
      </w:r>
      <w:r w:rsidRPr="00BD17FB">
        <w:rPr>
          <w:iCs/>
          <w:szCs w:val="24"/>
        </w:rPr>
        <w:t xml:space="preserve"> déclarent expressément qu'elles n’ont pas l’intention de cumuler les hypothèques. Par conséquent et conformément à </w:t>
      </w:r>
      <w:r w:rsidRPr="00BD17FB">
        <w:rPr>
          <w:iCs/>
          <w:szCs w:val="24"/>
          <w:highlight w:val="yellow"/>
        </w:rPr>
        <w:t>l’article 92</w:t>
      </w:r>
      <w:r w:rsidRPr="00BD17FB">
        <w:rPr>
          <w:iCs/>
          <w:szCs w:val="24"/>
          <w:highlight w:val="yellow"/>
          <w:vertAlign w:val="superscript"/>
        </w:rPr>
        <w:t>1</w:t>
      </w:r>
      <w:r w:rsidR="00832729">
        <w:rPr>
          <w:iCs/>
          <w:szCs w:val="24"/>
          <w:highlight w:val="yellow"/>
        </w:rPr>
        <w:t xml:space="preserve"> du Code </w:t>
      </w:r>
      <w:r w:rsidRPr="00BD17FB">
        <w:rPr>
          <w:iCs/>
          <w:szCs w:val="24"/>
          <w:highlight w:val="yellow"/>
        </w:rPr>
        <w:t xml:space="preserve">des droits d’enregistrement, d’hypothèque et de greffe </w:t>
      </w:r>
      <w:r w:rsidR="00172D22" w:rsidRPr="00172D22">
        <w:rPr>
          <w:iCs/>
          <w:szCs w:val="24"/>
          <w:highlight w:val="green"/>
        </w:rPr>
        <w:t>si</w:t>
      </w:r>
      <w:r w:rsidR="00172D22">
        <w:rPr>
          <w:iCs/>
          <w:szCs w:val="24"/>
          <w:highlight w:val="green"/>
        </w:rPr>
        <w:t xml:space="preserve"> Région wallonne ou bruxelloise</w:t>
      </w:r>
      <w:r w:rsidR="00670E74">
        <w:rPr>
          <w:iCs/>
          <w:szCs w:val="24"/>
          <w:highlight w:val="yellow"/>
        </w:rPr>
        <w:t xml:space="preserve"> </w:t>
      </w:r>
      <w:r w:rsidRPr="00BD17FB">
        <w:rPr>
          <w:iCs/>
          <w:szCs w:val="24"/>
          <w:highlight w:val="yellow"/>
        </w:rPr>
        <w:t>/</w:t>
      </w:r>
      <w:r w:rsidR="00670E74">
        <w:rPr>
          <w:iCs/>
          <w:szCs w:val="24"/>
          <w:highlight w:val="yellow"/>
        </w:rPr>
        <w:t xml:space="preserve"> </w:t>
      </w:r>
      <w:r w:rsidRPr="00BD17FB">
        <w:rPr>
          <w:iCs/>
          <w:szCs w:val="24"/>
          <w:highlight w:val="yellow"/>
        </w:rPr>
        <w:t>l’article 2.11.6.0.1</w:t>
      </w:r>
      <w:r>
        <w:rPr>
          <w:iCs/>
          <w:szCs w:val="24"/>
          <w:highlight w:val="yellow"/>
        </w:rPr>
        <w:t xml:space="preserve"> </w:t>
      </w:r>
      <w:r w:rsidRPr="00BD17FB">
        <w:rPr>
          <w:iCs/>
          <w:szCs w:val="24"/>
          <w:highlight w:val="yellow"/>
        </w:rPr>
        <w:t>d</w:t>
      </w:r>
      <w:r w:rsidR="00172D22">
        <w:rPr>
          <w:iCs/>
          <w:szCs w:val="24"/>
          <w:highlight w:val="yellow"/>
        </w:rPr>
        <w:t xml:space="preserve">u Code flamand de la fiscalité </w:t>
      </w:r>
      <w:r w:rsidRPr="00172D22">
        <w:rPr>
          <w:iCs/>
          <w:szCs w:val="24"/>
          <w:highlight w:val="green"/>
        </w:rPr>
        <w:t>si Région flamande</w:t>
      </w:r>
      <w:r w:rsidR="00172D22" w:rsidRPr="00172D22">
        <w:rPr>
          <w:iCs/>
          <w:szCs w:val="24"/>
          <w:highlight w:val="green"/>
        </w:rPr>
        <w:t xml:space="preserve">. </w:t>
      </w:r>
      <w:r w:rsidR="00172D22" w:rsidRPr="00172D22">
        <w:rPr>
          <w:bCs/>
          <w:iCs/>
          <w:szCs w:val="24"/>
          <w:highlight w:val="green"/>
        </w:rPr>
        <w:t>À</w:t>
      </w:r>
      <w:r w:rsidRPr="00172D22">
        <w:rPr>
          <w:bCs/>
          <w:iCs/>
          <w:szCs w:val="24"/>
          <w:highlight w:val="green"/>
        </w:rPr>
        <w:t xml:space="preserve"> choisir par le</w:t>
      </w:r>
      <w:r w:rsidR="006C1C78" w:rsidRPr="00172D22">
        <w:rPr>
          <w:bCs/>
          <w:iCs/>
          <w:szCs w:val="24"/>
          <w:highlight w:val="green"/>
        </w:rPr>
        <w:t>/la</w:t>
      </w:r>
      <w:r w:rsidRPr="00172D22">
        <w:rPr>
          <w:bCs/>
          <w:iCs/>
          <w:szCs w:val="24"/>
          <w:highlight w:val="green"/>
        </w:rPr>
        <w:t xml:space="preserve"> notaire</w:t>
      </w:r>
      <w:r w:rsidRPr="00BD17FB">
        <w:rPr>
          <w:iCs/>
          <w:szCs w:val="24"/>
        </w:rPr>
        <w:t xml:space="preserve">, </w:t>
      </w:r>
      <w:r w:rsidRPr="00BD17FB">
        <w:rPr>
          <w:iCs/>
          <w:szCs w:val="24"/>
          <w:highlight w:val="yellow"/>
        </w:rPr>
        <w:t xml:space="preserve">le droit d’enregistrement </w:t>
      </w:r>
      <w:r w:rsidRPr="00172D22">
        <w:rPr>
          <w:iCs/>
          <w:szCs w:val="24"/>
          <w:highlight w:val="green"/>
        </w:rPr>
        <w:t>si Région wallonne ou bruxelloise</w:t>
      </w:r>
      <w:r w:rsidR="00670E74">
        <w:rPr>
          <w:iCs/>
          <w:szCs w:val="24"/>
          <w:highlight w:val="yellow"/>
        </w:rPr>
        <w:t xml:space="preserve"> </w:t>
      </w:r>
      <w:r w:rsidRPr="00BD17FB">
        <w:rPr>
          <w:iCs/>
          <w:szCs w:val="24"/>
          <w:highlight w:val="yellow"/>
        </w:rPr>
        <w:t>/</w:t>
      </w:r>
      <w:r w:rsidR="00670E74">
        <w:rPr>
          <w:iCs/>
          <w:szCs w:val="24"/>
          <w:highlight w:val="yellow"/>
        </w:rPr>
        <w:t xml:space="preserve"> </w:t>
      </w:r>
      <w:r w:rsidRPr="00BD17FB">
        <w:rPr>
          <w:iCs/>
          <w:szCs w:val="24"/>
          <w:highlight w:val="yellow"/>
        </w:rPr>
        <w:t>le droit s</w:t>
      </w:r>
      <w:r w:rsidR="00172D22">
        <w:rPr>
          <w:iCs/>
          <w:szCs w:val="24"/>
          <w:highlight w:val="yellow"/>
        </w:rPr>
        <w:t xml:space="preserve">ur la constitution d'hypothèque </w:t>
      </w:r>
      <w:r w:rsidRPr="00172D22">
        <w:rPr>
          <w:iCs/>
          <w:szCs w:val="24"/>
          <w:highlight w:val="green"/>
        </w:rPr>
        <w:t>si Région flamande</w:t>
      </w:r>
      <w:r w:rsidR="00172D22">
        <w:rPr>
          <w:iCs/>
          <w:szCs w:val="24"/>
          <w:highlight w:val="green"/>
        </w:rPr>
        <w:t>.</w:t>
      </w:r>
      <w:r w:rsidR="00172D22" w:rsidRPr="00172D22">
        <w:rPr>
          <w:iCs/>
          <w:szCs w:val="24"/>
          <w:highlight w:val="green"/>
        </w:rPr>
        <w:t xml:space="preserve"> </w:t>
      </w:r>
      <w:r w:rsidR="00172D22" w:rsidRPr="00172D22">
        <w:rPr>
          <w:bCs/>
          <w:iCs/>
          <w:szCs w:val="24"/>
          <w:highlight w:val="green"/>
        </w:rPr>
        <w:t>À</w:t>
      </w:r>
      <w:r w:rsidRPr="00172D22">
        <w:rPr>
          <w:bCs/>
          <w:iCs/>
          <w:szCs w:val="24"/>
          <w:highlight w:val="green"/>
        </w:rPr>
        <w:t xml:space="preserve"> choisir par le</w:t>
      </w:r>
      <w:r w:rsidR="006C1C78" w:rsidRPr="00172D22">
        <w:rPr>
          <w:bCs/>
          <w:iCs/>
          <w:szCs w:val="24"/>
          <w:highlight w:val="green"/>
        </w:rPr>
        <w:t>/la</w:t>
      </w:r>
      <w:r w:rsidRPr="00172D22">
        <w:rPr>
          <w:bCs/>
          <w:iCs/>
          <w:szCs w:val="24"/>
          <w:highlight w:val="green"/>
        </w:rPr>
        <w:t xml:space="preserve"> notaire</w:t>
      </w:r>
      <w:r w:rsidRPr="00BD17FB">
        <w:rPr>
          <w:iCs/>
          <w:szCs w:val="24"/>
        </w:rPr>
        <w:t xml:space="preserve"> est seulement perçu une seule fois sur la base imposable qui est limitée au principal et aux accesso</w:t>
      </w:r>
      <w:r w:rsidR="005C5404">
        <w:rPr>
          <w:iCs/>
          <w:szCs w:val="24"/>
        </w:rPr>
        <w:t>ires mentionnés à l’article 4</w:t>
      </w:r>
      <w:r w:rsidR="00A10770">
        <w:rPr>
          <w:iCs/>
          <w:szCs w:val="24"/>
        </w:rPr>
        <w:t>.2.</w:t>
      </w:r>
      <w:r w:rsidRPr="00BD17FB">
        <w:rPr>
          <w:iCs/>
          <w:szCs w:val="24"/>
        </w:rPr>
        <w:t xml:space="preserve"> </w:t>
      </w:r>
      <w:r w:rsidR="005C5404">
        <w:rPr>
          <w:iCs/>
          <w:szCs w:val="24"/>
        </w:rPr>
        <w:t>du présent acte</w:t>
      </w:r>
      <w:r w:rsidRPr="00BD17FB">
        <w:rPr>
          <w:iCs/>
          <w:szCs w:val="24"/>
        </w:rPr>
        <w:t>.</w:t>
      </w:r>
    </w:p>
    <w:p w14:paraId="194C4BD3" w14:textId="77777777" w:rsidR="009A7E60" w:rsidRDefault="009A7E60"/>
    <w:p w14:paraId="11B34769" w14:textId="1BBE9020" w:rsidR="004B0F7C" w:rsidRPr="004B0F7C" w:rsidRDefault="00DD63A3">
      <w:pPr>
        <w:rPr>
          <w:b/>
        </w:rPr>
      </w:pPr>
      <w:r>
        <w:rPr>
          <w:b/>
        </w:rPr>
        <w:t xml:space="preserve">Article </w:t>
      </w:r>
      <w:r w:rsidR="00F97ED1">
        <w:rPr>
          <w:b/>
        </w:rPr>
        <w:t>6</w:t>
      </w:r>
      <w:r w:rsidR="004B0F7C" w:rsidRPr="004B0F7C">
        <w:rPr>
          <w:b/>
        </w:rPr>
        <w:t xml:space="preserve">. </w:t>
      </w:r>
      <w:r w:rsidR="004B0F7C" w:rsidRPr="004B0F7C">
        <w:rPr>
          <w:b/>
          <w:u w:val="single"/>
        </w:rPr>
        <w:t>La résiliation de l'hypothèque</w:t>
      </w:r>
      <w:r>
        <w:rPr>
          <w:b/>
          <w:u w:val="single"/>
        </w:rPr>
        <w:t xml:space="preserve"> et de la cession-délégation de créances destinées à couvrir les dettes actuelles et futures des Crédités</w:t>
      </w:r>
      <w:r w:rsidR="004B0F7C" w:rsidRPr="004B0F7C">
        <w:rPr>
          <w:b/>
          <w:u w:val="single"/>
        </w:rPr>
        <w:t>:</w:t>
      </w:r>
    </w:p>
    <w:p w14:paraId="27CC16D6" w14:textId="77777777" w:rsidR="000903B4" w:rsidRDefault="000903B4"/>
    <w:p w14:paraId="4A3B1778" w14:textId="580029FD" w:rsidR="004A2671" w:rsidRPr="004A2671" w:rsidRDefault="004A2671">
      <w:pPr>
        <w:rPr>
          <w:b/>
        </w:rPr>
      </w:pPr>
      <w:r w:rsidRPr="004A2671">
        <w:rPr>
          <w:b/>
        </w:rPr>
        <w:t>§1</w:t>
      </w:r>
    </w:p>
    <w:p w14:paraId="68D1D051" w14:textId="49C14102" w:rsidR="008C5595" w:rsidRPr="00B77E76" w:rsidRDefault="008C5595" w:rsidP="008C5595">
      <w:pPr>
        <w:rPr>
          <w:rFonts w:eastAsia="Arial Unicode MS"/>
          <w:szCs w:val="18"/>
        </w:rPr>
      </w:pPr>
      <w:r w:rsidRPr="00B77E76">
        <w:rPr>
          <w:rFonts w:eastAsia="Arial Unicode MS"/>
          <w:szCs w:val="18"/>
        </w:rPr>
        <w:t>Lorsque l'hypothèque constituée garantit de plein droit les dettes futures des Crédités à l'égard de la Banque ou de ses ayants droit pouvant naître à un moment indéterminé et/ou les dettes des Crédités à l'égard de la Banque découlant d'un contrat à durée indéterminée, la</w:t>
      </w:r>
      <w:r w:rsidR="002250C7">
        <w:rPr>
          <w:rFonts w:eastAsia="Arial Unicode MS"/>
          <w:szCs w:val="18"/>
        </w:rPr>
        <w:t xml:space="preserve"> (les)</w:t>
      </w:r>
      <w:r w:rsidRPr="00B77E76">
        <w:rPr>
          <w:rFonts w:eastAsia="Arial Unicode MS"/>
          <w:szCs w:val="18"/>
        </w:rPr>
        <w:t xml:space="preserve"> personne</w:t>
      </w:r>
      <w:r w:rsidR="002250C7">
        <w:rPr>
          <w:rFonts w:eastAsia="Arial Unicode MS"/>
          <w:szCs w:val="18"/>
        </w:rPr>
        <w:t>(s)</w:t>
      </w:r>
      <w:r w:rsidRPr="00B77E76">
        <w:rPr>
          <w:rFonts w:eastAsia="Arial Unicode MS"/>
          <w:szCs w:val="18"/>
        </w:rPr>
        <w:t xml:space="preserve"> dont le bien est hypothéqué peut</w:t>
      </w:r>
      <w:r w:rsidR="002250C7">
        <w:rPr>
          <w:rFonts w:eastAsia="Arial Unicode MS"/>
          <w:szCs w:val="18"/>
        </w:rPr>
        <w:t xml:space="preserve"> (peuvent)</w:t>
      </w:r>
      <w:r w:rsidRPr="00B77E76">
        <w:rPr>
          <w:rFonts w:eastAsia="Arial Unicode MS"/>
          <w:szCs w:val="18"/>
        </w:rPr>
        <w:t xml:space="preserve"> toujours la faire résilier à ses</w:t>
      </w:r>
      <w:r w:rsidR="002250C7">
        <w:rPr>
          <w:rFonts w:eastAsia="Arial Unicode MS"/>
          <w:szCs w:val="18"/>
        </w:rPr>
        <w:t xml:space="preserve"> (leurs)</w:t>
      </w:r>
      <w:r w:rsidRPr="00B77E76">
        <w:rPr>
          <w:rFonts w:eastAsia="Arial Unicode MS"/>
          <w:szCs w:val="18"/>
        </w:rPr>
        <w:t xml:space="preserve"> frais moyennant un préavis de 6 mois adressé à la Banque</w:t>
      </w:r>
      <w:r w:rsidR="00A66C3A">
        <w:rPr>
          <w:rFonts w:eastAsia="Arial Unicode MS"/>
          <w:szCs w:val="18"/>
        </w:rPr>
        <w:t xml:space="preserve"> ou ses ayants droit</w:t>
      </w:r>
      <w:r w:rsidRPr="00B77E76">
        <w:rPr>
          <w:rFonts w:eastAsia="Arial Unicode MS"/>
          <w:szCs w:val="18"/>
        </w:rPr>
        <w:t xml:space="preserve"> par envoi recommandé avec accusé de réception. </w:t>
      </w:r>
    </w:p>
    <w:p w14:paraId="54318FD0" w14:textId="77777777" w:rsidR="008C5595" w:rsidRPr="00B77E76" w:rsidRDefault="008C5595" w:rsidP="008C5595">
      <w:pPr>
        <w:rPr>
          <w:rFonts w:eastAsia="Arial Unicode MS"/>
          <w:szCs w:val="18"/>
        </w:rPr>
      </w:pPr>
    </w:p>
    <w:p w14:paraId="0C66F6FB" w14:textId="77777777" w:rsidR="008C5595" w:rsidRDefault="008C5595" w:rsidP="008C5595">
      <w:pPr>
        <w:rPr>
          <w:rFonts w:eastAsia="Arial Unicode MS"/>
          <w:szCs w:val="18"/>
        </w:rPr>
      </w:pPr>
      <w:r w:rsidRPr="00B77E76">
        <w:rPr>
          <w:rFonts w:eastAsia="Arial Unicode MS"/>
          <w:szCs w:val="18"/>
        </w:rPr>
        <w:t xml:space="preserve">Le délai de préavis prend cours à la date de l’accusé de réception. </w:t>
      </w:r>
    </w:p>
    <w:p w14:paraId="29BA14E1" w14:textId="77777777" w:rsidR="00DC39A3" w:rsidRDefault="00DC39A3" w:rsidP="008C5595">
      <w:pPr>
        <w:rPr>
          <w:rFonts w:eastAsia="Arial Unicode MS"/>
          <w:szCs w:val="18"/>
        </w:rPr>
      </w:pPr>
    </w:p>
    <w:p w14:paraId="40B0C4D3" w14:textId="437CE716" w:rsidR="008C5595" w:rsidRPr="00B77E76" w:rsidRDefault="008C5595" w:rsidP="008C5595">
      <w:pPr>
        <w:rPr>
          <w:rFonts w:eastAsia="Arial Unicode MS"/>
          <w:szCs w:val="18"/>
        </w:rPr>
      </w:pPr>
      <w:r w:rsidRPr="00B77E76">
        <w:rPr>
          <w:rFonts w:eastAsia="Arial Unicode MS"/>
          <w:szCs w:val="18"/>
        </w:rPr>
        <w:t>Seules les dettes garanties qui existent à l’expiration du délai de préavis resteront couvertes jusqu'à leur remboursement complet par l'hypothèque. La</w:t>
      </w:r>
      <w:r w:rsidR="00102539">
        <w:rPr>
          <w:rFonts w:eastAsia="Arial Unicode MS"/>
          <w:szCs w:val="18"/>
        </w:rPr>
        <w:t xml:space="preserve"> (les)</w:t>
      </w:r>
      <w:r w:rsidRPr="00B77E76">
        <w:rPr>
          <w:rFonts w:eastAsia="Arial Unicode MS"/>
          <w:szCs w:val="18"/>
        </w:rPr>
        <w:t xml:space="preserve"> personne</w:t>
      </w:r>
      <w:r w:rsidR="00102539">
        <w:rPr>
          <w:rFonts w:eastAsia="Arial Unicode MS"/>
          <w:szCs w:val="18"/>
        </w:rPr>
        <w:t>(s)</w:t>
      </w:r>
      <w:r w:rsidRPr="00B77E76">
        <w:rPr>
          <w:rFonts w:eastAsia="Arial Unicode MS"/>
          <w:szCs w:val="18"/>
        </w:rPr>
        <w:t xml:space="preserve"> qui a</w:t>
      </w:r>
      <w:r w:rsidR="00102539">
        <w:rPr>
          <w:rFonts w:eastAsia="Arial Unicode MS"/>
          <w:szCs w:val="18"/>
        </w:rPr>
        <w:t xml:space="preserve"> (ont)</w:t>
      </w:r>
      <w:r w:rsidRPr="00B77E76">
        <w:rPr>
          <w:rFonts w:eastAsia="Arial Unicode MS"/>
          <w:szCs w:val="18"/>
        </w:rPr>
        <w:t xml:space="preserve"> fait résilier l'hyp</w:t>
      </w:r>
      <w:r>
        <w:rPr>
          <w:rFonts w:eastAsia="Arial Unicode MS"/>
          <w:szCs w:val="18"/>
        </w:rPr>
        <w:t xml:space="preserve">othèque peut </w:t>
      </w:r>
      <w:r w:rsidR="00D61A44">
        <w:rPr>
          <w:rFonts w:eastAsia="Arial Unicode MS"/>
          <w:szCs w:val="18"/>
        </w:rPr>
        <w:t xml:space="preserve">(peuvent) </w:t>
      </w:r>
      <w:r>
        <w:rPr>
          <w:rFonts w:eastAsia="Arial Unicode MS"/>
          <w:szCs w:val="18"/>
        </w:rPr>
        <w:t>exiger que la Banque</w:t>
      </w:r>
      <w:r w:rsidR="00A66C3A">
        <w:rPr>
          <w:rFonts w:eastAsia="Arial Unicode MS"/>
          <w:szCs w:val="18"/>
        </w:rPr>
        <w:t xml:space="preserve"> ou ses ayants droit</w:t>
      </w:r>
      <w:r>
        <w:rPr>
          <w:rFonts w:eastAsia="Arial Unicode MS"/>
          <w:szCs w:val="18"/>
        </w:rPr>
        <w:t xml:space="preserve"> lui</w:t>
      </w:r>
      <w:r w:rsidR="00ED0627">
        <w:rPr>
          <w:rFonts w:eastAsia="Arial Unicode MS"/>
          <w:szCs w:val="18"/>
        </w:rPr>
        <w:t xml:space="preserve"> (leur)</w:t>
      </w:r>
      <w:r>
        <w:rPr>
          <w:rFonts w:eastAsia="Arial Unicode MS"/>
          <w:szCs w:val="18"/>
        </w:rPr>
        <w:t xml:space="preserve"> communique</w:t>
      </w:r>
      <w:r w:rsidR="00A66C3A">
        <w:rPr>
          <w:rFonts w:eastAsia="Arial Unicode MS"/>
          <w:szCs w:val="18"/>
        </w:rPr>
        <w:t>(nt)</w:t>
      </w:r>
      <w:r>
        <w:rPr>
          <w:rFonts w:eastAsia="Arial Unicode MS"/>
          <w:szCs w:val="18"/>
        </w:rPr>
        <w:t xml:space="preserve"> par écrit l’inventaire de ses</w:t>
      </w:r>
      <w:r w:rsidR="00A66C3A">
        <w:rPr>
          <w:rFonts w:eastAsia="Arial Unicode MS"/>
          <w:szCs w:val="18"/>
        </w:rPr>
        <w:t xml:space="preserve"> (leurs)</w:t>
      </w:r>
      <w:r w:rsidRPr="00B77E76">
        <w:rPr>
          <w:rFonts w:eastAsia="Arial Unicode MS"/>
          <w:szCs w:val="18"/>
        </w:rPr>
        <w:t xml:space="preserve"> créances.</w:t>
      </w:r>
    </w:p>
    <w:p w14:paraId="6FA46973" w14:textId="77777777" w:rsidR="004B0F7C" w:rsidRDefault="004B0F7C"/>
    <w:p w14:paraId="116E488E" w14:textId="4C8C61FA" w:rsidR="004B0F7C" w:rsidRDefault="00C32F9B">
      <w:pPr>
        <w:rPr>
          <w:rFonts w:eastAsia="Arial Unicode MS"/>
          <w:szCs w:val="18"/>
        </w:rPr>
      </w:pPr>
      <w:r w:rsidRPr="00B77E76">
        <w:rPr>
          <w:rFonts w:eastAsia="Arial Unicode MS"/>
          <w:szCs w:val="18"/>
        </w:rPr>
        <w:t>Les alinéas précédents sont applicables à la cession-délégation de créances destinés à couvrir toutes les dettes futures des Crédités à l’égard de la Banque</w:t>
      </w:r>
      <w:r w:rsidR="00A66C3A">
        <w:rPr>
          <w:rFonts w:eastAsia="Arial Unicode MS"/>
          <w:szCs w:val="18"/>
        </w:rPr>
        <w:t xml:space="preserve"> ou de ses ayants droit</w:t>
      </w:r>
      <w:r w:rsidRPr="00B77E76">
        <w:rPr>
          <w:rFonts w:eastAsia="Arial Unicode MS"/>
          <w:szCs w:val="18"/>
        </w:rPr>
        <w:t>.</w:t>
      </w:r>
    </w:p>
    <w:p w14:paraId="346D21C4" w14:textId="77777777" w:rsidR="00EB6062" w:rsidRDefault="00EB6062"/>
    <w:p w14:paraId="1957AF1F" w14:textId="53E5F46E" w:rsidR="004A2671" w:rsidRPr="004A2671" w:rsidRDefault="004A2671">
      <w:pPr>
        <w:rPr>
          <w:b/>
        </w:rPr>
      </w:pPr>
      <w:r w:rsidRPr="004A2671">
        <w:rPr>
          <w:b/>
        </w:rPr>
        <w:t>§2</w:t>
      </w:r>
    </w:p>
    <w:p w14:paraId="4131D5D0" w14:textId="4714B980" w:rsidR="004A2671" w:rsidRPr="00B77E76" w:rsidRDefault="004A2671" w:rsidP="004A2671">
      <w:pPr>
        <w:rPr>
          <w:rFonts w:eastAsia="Arial Unicode MS"/>
          <w:szCs w:val="18"/>
        </w:rPr>
      </w:pPr>
      <w:r w:rsidRPr="00B77E76">
        <w:rPr>
          <w:rFonts w:eastAsia="Arial Unicode MS"/>
          <w:szCs w:val="18"/>
        </w:rPr>
        <w:t>En cas de manquement</w:t>
      </w:r>
      <w:r>
        <w:rPr>
          <w:rFonts w:eastAsia="Arial Unicode MS"/>
          <w:szCs w:val="18"/>
        </w:rPr>
        <w:t xml:space="preserve"> par la Banque à ses</w:t>
      </w:r>
      <w:r w:rsidRPr="00B77E76">
        <w:rPr>
          <w:rFonts w:eastAsia="Arial Unicode MS"/>
          <w:szCs w:val="18"/>
        </w:rPr>
        <w:t xml:space="preserve"> obligations contractuelles telles que, par exemple, l’obligation de mettre le montant du (des) crédit(s) à dis</w:t>
      </w:r>
      <w:r>
        <w:rPr>
          <w:rFonts w:eastAsia="Arial Unicode MS"/>
          <w:szCs w:val="18"/>
        </w:rPr>
        <w:t>position des Crédités et si elle</w:t>
      </w:r>
      <w:r w:rsidRPr="00B77E76">
        <w:rPr>
          <w:rFonts w:eastAsia="Arial Unicode MS"/>
          <w:szCs w:val="18"/>
        </w:rPr>
        <w:t xml:space="preserve"> ne</w:t>
      </w:r>
      <w:r>
        <w:rPr>
          <w:rFonts w:eastAsia="Arial Unicode MS"/>
          <w:szCs w:val="18"/>
        </w:rPr>
        <w:t xml:space="preserve"> s'est pas exécutée</w:t>
      </w:r>
      <w:r w:rsidRPr="00B77E76">
        <w:rPr>
          <w:rFonts w:eastAsia="Arial Unicode MS"/>
          <w:szCs w:val="18"/>
        </w:rPr>
        <w:t xml:space="preserve"> un mois après l’envoi recommandé par le(s) créanciers de(s) (l’)obligation(s) d’une lettre contenant mise en demeure, la</w:t>
      </w:r>
      <w:r w:rsidR="00BF7B90">
        <w:rPr>
          <w:rFonts w:eastAsia="Arial Unicode MS"/>
          <w:szCs w:val="18"/>
        </w:rPr>
        <w:t xml:space="preserve"> (les)</w:t>
      </w:r>
      <w:r w:rsidRPr="00B77E76">
        <w:rPr>
          <w:rFonts w:eastAsia="Arial Unicode MS"/>
          <w:szCs w:val="18"/>
        </w:rPr>
        <w:t xml:space="preserve"> personne</w:t>
      </w:r>
      <w:r w:rsidR="00BF7B90">
        <w:rPr>
          <w:rFonts w:eastAsia="Arial Unicode MS"/>
          <w:szCs w:val="18"/>
        </w:rPr>
        <w:t>(s)</w:t>
      </w:r>
      <w:r w:rsidRPr="00B77E76">
        <w:rPr>
          <w:rFonts w:eastAsia="Arial Unicode MS"/>
          <w:szCs w:val="18"/>
        </w:rPr>
        <w:t xml:space="preserve"> dont le bien est hypothéqué peut</w:t>
      </w:r>
      <w:r w:rsidR="00BF7B90">
        <w:rPr>
          <w:rFonts w:eastAsia="Arial Unicode MS"/>
          <w:szCs w:val="18"/>
        </w:rPr>
        <w:t xml:space="preserve"> (peuvent)</w:t>
      </w:r>
      <w:r w:rsidRPr="00B77E76">
        <w:rPr>
          <w:rFonts w:eastAsia="Arial Unicode MS"/>
          <w:szCs w:val="18"/>
        </w:rPr>
        <w:t xml:space="preserve"> toujours mettre fin de plein droit et à ses</w:t>
      </w:r>
      <w:r w:rsidR="00BF7B90">
        <w:rPr>
          <w:rFonts w:eastAsia="Arial Unicode MS"/>
          <w:szCs w:val="18"/>
        </w:rPr>
        <w:t xml:space="preserve"> (leurs)</w:t>
      </w:r>
      <w:r w:rsidRPr="00B77E76">
        <w:rPr>
          <w:rFonts w:eastAsia="Arial Unicode MS"/>
          <w:szCs w:val="18"/>
        </w:rPr>
        <w:t xml:space="preserve"> frais à l’hypothèque constituée moyennant l’envoi d’un courrier recommandé avec accusé de réception adressé à la Banque.</w:t>
      </w:r>
    </w:p>
    <w:p w14:paraId="2FE465CE" w14:textId="77777777" w:rsidR="004A2671" w:rsidRPr="00B77E76" w:rsidRDefault="004A2671" w:rsidP="004A2671">
      <w:pPr>
        <w:rPr>
          <w:rFonts w:eastAsia="Arial Unicode MS"/>
          <w:szCs w:val="18"/>
        </w:rPr>
      </w:pPr>
    </w:p>
    <w:p w14:paraId="6822501F" w14:textId="77777777" w:rsidR="004A2671" w:rsidRDefault="004A2671" w:rsidP="004A2671">
      <w:pPr>
        <w:rPr>
          <w:rFonts w:eastAsia="Arial Unicode MS"/>
          <w:szCs w:val="18"/>
        </w:rPr>
      </w:pPr>
      <w:r w:rsidRPr="00B77E76">
        <w:rPr>
          <w:rFonts w:eastAsia="Arial Unicode MS"/>
          <w:szCs w:val="18"/>
        </w:rPr>
        <w:t>Dans ce cas, l’hypothèque sera considérée comme n’ayant jamais existé (=la résolution et non la résiliation comme dans le cas prévu sous le paragraphe 1 de cet article).</w:t>
      </w:r>
    </w:p>
    <w:p w14:paraId="294D235E" w14:textId="77777777" w:rsidR="009D1D1C" w:rsidRDefault="009D1D1C" w:rsidP="004A2671">
      <w:pPr>
        <w:rPr>
          <w:rFonts w:eastAsia="Arial Unicode MS"/>
          <w:szCs w:val="18"/>
        </w:rPr>
      </w:pPr>
    </w:p>
    <w:p w14:paraId="6D2B5421" w14:textId="245ED839" w:rsidR="009D1D1C" w:rsidRPr="00B77E76" w:rsidRDefault="009D1D1C" w:rsidP="009D1D1C">
      <w:pPr>
        <w:rPr>
          <w:rFonts w:eastAsia="Arial Unicode MS"/>
          <w:b/>
          <w:szCs w:val="18"/>
        </w:rPr>
      </w:pPr>
      <w:r w:rsidRPr="00B77E76">
        <w:rPr>
          <w:rFonts w:eastAsia="Arial Unicode MS"/>
          <w:szCs w:val="18"/>
        </w:rPr>
        <w:t xml:space="preserve">Les alinéas précités sont d’application </w:t>
      </w:r>
      <w:r>
        <w:rPr>
          <w:rFonts w:eastAsia="Arial Unicode MS"/>
          <w:szCs w:val="18"/>
        </w:rPr>
        <w:t>à la</w:t>
      </w:r>
      <w:r w:rsidRPr="00B77E76">
        <w:rPr>
          <w:rFonts w:eastAsia="Arial Unicode MS"/>
          <w:szCs w:val="18"/>
        </w:rPr>
        <w:t xml:space="preserve"> cession-délégation des créances.</w:t>
      </w:r>
    </w:p>
    <w:p w14:paraId="4EE23917" w14:textId="7309A08B" w:rsidR="004B0F7C" w:rsidRPr="00567B94" w:rsidRDefault="00F97ED1">
      <w:pPr>
        <w:rPr>
          <w:b/>
        </w:rPr>
      </w:pPr>
      <w:r>
        <w:rPr>
          <w:b/>
        </w:rPr>
        <w:lastRenderedPageBreak/>
        <w:t>Article 7</w:t>
      </w:r>
      <w:r w:rsidR="00567B94" w:rsidRPr="00567B94">
        <w:rPr>
          <w:b/>
        </w:rPr>
        <w:t xml:space="preserve">. </w:t>
      </w:r>
      <w:r w:rsidR="00567B94" w:rsidRPr="00567B94">
        <w:rPr>
          <w:b/>
          <w:u w:val="single"/>
        </w:rPr>
        <w:t>Urbanisme</w:t>
      </w:r>
      <w:r w:rsidR="00BD2431">
        <w:rPr>
          <w:b/>
          <w:u w:val="single"/>
        </w:rPr>
        <w:t xml:space="preserve"> et aménagement du territoire</w:t>
      </w:r>
      <w:r w:rsidR="00567B94" w:rsidRPr="00567B94">
        <w:rPr>
          <w:b/>
          <w:u w:val="single"/>
        </w:rPr>
        <w:t>:</w:t>
      </w:r>
    </w:p>
    <w:p w14:paraId="4FF225F3" w14:textId="77777777" w:rsidR="006B336C" w:rsidRPr="001B6948" w:rsidRDefault="006B336C" w:rsidP="00BD2431">
      <w:pPr>
        <w:rPr>
          <w:bCs/>
        </w:rPr>
      </w:pPr>
    </w:p>
    <w:p w14:paraId="47F13953" w14:textId="453BDD13" w:rsidR="00974066" w:rsidRPr="001D613D" w:rsidRDefault="00791883">
      <w:pPr>
        <w:rPr>
          <w:bCs/>
          <w:highlight w:val="green"/>
        </w:rPr>
      </w:pPr>
      <w:bookmarkStart w:id="1" w:name="_Hlk140071479"/>
      <w:r w:rsidRPr="00AC6B0C">
        <w:rPr>
          <w:bCs/>
          <w:highlight w:val="green"/>
        </w:rPr>
        <w:t>Veu</w:t>
      </w:r>
      <w:r w:rsidR="00603A4C" w:rsidRPr="00AC6B0C">
        <w:rPr>
          <w:bCs/>
          <w:highlight w:val="green"/>
        </w:rPr>
        <w:t>illez rédiger une clause sous votre propre responsabilité et sur base</w:t>
      </w:r>
      <w:r w:rsidR="00AC55CC" w:rsidRPr="00AC6B0C">
        <w:rPr>
          <w:bCs/>
          <w:highlight w:val="green"/>
        </w:rPr>
        <w:t xml:space="preserve"> du résultat de vos recherches urbanistiques</w:t>
      </w:r>
      <w:r w:rsidR="00AC55CC" w:rsidRPr="00AC6B0C" w:rsidDel="00603A4C">
        <w:rPr>
          <w:bCs/>
          <w:highlight w:val="green"/>
        </w:rPr>
        <w:t xml:space="preserve"> </w:t>
      </w:r>
      <w:r w:rsidR="00AC55CC" w:rsidRPr="00AC6B0C">
        <w:rPr>
          <w:bCs/>
          <w:highlight w:val="green"/>
        </w:rPr>
        <w:t>que vous n'effectuerez que si</w:t>
      </w:r>
      <w:r w:rsidR="00C64F99">
        <w:rPr>
          <w:bCs/>
          <w:highlight w:val="green"/>
        </w:rPr>
        <w:t xml:space="preserve"> vous y êtes obligé par</w:t>
      </w:r>
      <w:r w:rsidR="00AC55CC" w:rsidRPr="00AC6B0C">
        <w:rPr>
          <w:bCs/>
          <w:highlight w:val="green"/>
        </w:rPr>
        <w:t xml:space="preserve"> une ou plusieurs réglementation(s) nationale(s) ou régionale(s).</w:t>
      </w:r>
      <w:bookmarkEnd w:id="1"/>
    </w:p>
    <w:p w14:paraId="238323BA" w14:textId="4A321000" w:rsidR="00A81C33" w:rsidRPr="001D613D" w:rsidRDefault="00A81C33">
      <w:pPr>
        <w:rPr>
          <w:rFonts w:cs="Times New Roman"/>
          <w:szCs w:val="24"/>
          <w:highlight w:val="green"/>
        </w:rPr>
      </w:pPr>
    </w:p>
    <w:p w14:paraId="7D9CAE2E" w14:textId="1C092882" w:rsidR="002813C3" w:rsidRDefault="002813C3">
      <w:pPr>
        <w:rPr>
          <w:rFonts w:cs="Times New Roman"/>
          <w:szCs w:val="24"/>
        </w:rPr>
      </w:pPr>
      <w:r w:rsidRPr="001D613D">
        <w:rPr>
          <w:rFonts w:cs="Times New Roman"/>
          <w:szCs w:val="24"/>
          <w:highlight w:val="green"/>
        </w:rPr>
        <w:t xml:space="preserve">Uniquement </w:t>
      </w:r>
      <w:r w:rsidR="006766BF" w:rsidRPr="001D613D">
        <w:rPr>
          <w:rFonts w:cs="Times New Roman"/>
          <w:szCs w:val="24"/>
          <w:highlight w:val="green"/>
        </w:rPr>
        <w:t>si les renseignements urbanistiques</w:t>
      </w:r>
      <w:r w:rsidR="006B7EEF" w:rsidRPr="001D613D">
        <w:rPr>
          <w:rFonts w:cs="Times New Roman"/>
          <w:szCs w:val="24"/>
          <w:highlight w:val="green"/>
        </w:rPr>
        <w:t xml:space="preserve"> communiqués par les administrations compétentes ou si l’une des parties à l’acte indique(nt) que l'immeuble (les/des immeubles) à hypothéquer est (sont) l'objet d'une ou plusieurs infraction(s) urbanistique(s), vous devrez ou bien la partie concernée communiquer immédiatement et par écrit cette (ces) information(s) à la </w:t>
      </w:r>
      <w:r w:rsidR="00AC6B0C" w:rsidRPr="001D613D">
        <w:rPr>
          <w:rFonts w:cs="Times New Roman"/>
          <w:szCs w:val="24"/>
          <w:highlight w:val="green"/>
        </w:rPr>
        <w:t>B</w:t>
      </w:r>
      <w:r w:rsidR="006B7EEF" w:rsidRPr="001D613D">
        <w:rPr>
          <w:rFonts w:cs="Times New Roman"/>
          <w:szCs w:val="24"/>
          <w:highlight w:val="green"/>
        </w:rPr>
        <w:t xml:space="preserve">anque pour autant que cette (ces) information(s) n’a (ont) pas déjà été communiquée(s) à la </w:t>
      </w:r>
      <w:r w:rsidR="00AC6B0C" w:rsidRPr="001D613D">
        <w:rPr>
          <w:rFonts w:cs="Times New Roman"/>
          <w:szCs w:val="24"/>
          <w:highlight w:val="green"/>
        </w:rPr>
        <w:t>B</w:t>
      </w:r>
      <w:r w:rsidR="006B7EEF" w:rsidRPr="001D613D">
        <w:rPr>
          <w:rFonts w:cs="Times New Roman"/>
          <w:szCs w:val="24"/>
          <w:highlight w:val="green"/>
        </w:rPr>
        <w:t>anque. Cette dernière vous communiquera ensuite et par écrit ses instructions quant à la passation ou pas de l'acte hypothécaire.</w:t>
      </w:r>
    </w:p>
    <w:p w14:paraId="05969F58" w14:textId="77777777" w:rsidR="002813C3" w:rsidRDefault="002813C3">
      <w:pPr>
        <w:rPr>
          <w:rFonts w:cs="Times New Roman"/>
          <w:szCs w:val="24"/>
        </w:rPr>
      </w:pPr>
    </w:p>
    <w:p w14:paraId="62DBADFF" w14:textId="350AFE5A" w:rsidR="00A81C33" w:rsidRPr="00C45D36" w:rsidRDefault="00A81C33" w:rsidP="00A81C33">
      <w:pPr>
        <w:rPr>
          <w:rFonts w:cs="Times New Roman"/>
          <w:b/>
          <w:szCs w:val="24"/>
        </w:rPr>
      </w:pPr>
      <w:r w:rsidRPr="00C45D36">
        <w:rPr>
          <w:rFonts w:cs="Times New Roman"/>
          <w:b/>
          <w:szCs w:val="24"/>
        </w:rPr>
        <w:t>Arti</w:t>
      </w:r>
      <w:r>
        <w:rPr>
          <w:rFonts w:cs="Times New Roman"/>
          <w:b/>
          <w:szCs w:val="24"/>
        </w:rPr>
        <w:t>cle 8</w:t>
      </w:r>
      <w:r w:rsidRPr="00C45D36">
        <w:rPr>
          <w:rFonts w:cs="Times New Roman"/>
          <w:b/>
          <w:szCs w:val="24"/>
        </w:rPr>
        <w:t xml:space="preserve">. </w:t>
      </w:r>
      <w:r w:rsidRPr="00C45D36">
        <w:rPr>
          <w:rFonts w:cs="Times New Roman"/>
          <w:b/>
          <w:szCs w:val="24"/>
          <w:u w:val="single"/>
        </w:rPr>
        <w:t>Pollution du sol:</w:t>
      </w:r>
    </w:p>
    <w:p w14:paraId="3D7D42EF" w14:textId="77777777" w:rsidR="005C26AD" w:rsidRDefault="005C26AD" w:rsidP="00A81C33">
      <w:pPr>
        <w:rPr>
          <w:rFonts w:cs="Times New Roman"/>
          <w:szCs w:val="24"/>
        </w:rPr>
      </w:pPr>
    </w:p>
    <w:p w14:paraId="3E331144" w14:textId="2D5E8D7D" w:rsidR="000B23EC" w:rsidRPr="002813C3" w:rsidRDefault="00AC55CC">
      <w:pPr>
        <w:rPr>
          <w:rFonts w:cs="Times New Roman"/>
          <w:bCs/>
          <w:szCs w:val="24"/>
        </w:rPr>
      </w:pPr>
      <w:r w:rsidRPr="00AC6B0C">
        <w:rPr>
          <w:bCs/>
          <w:highlight w:val="green"/>
        </w:rPr>
        <w:t>Veuillez rédiger une clause sous votre propre responsabilité et sur base du résultat de vos recherches environnementales (pollution du sol) que vous n'effectuerez que si une ou plusieurs réglementation(s) nationale(s) ou régionale(s) vous les impose(nt).</w:t>
      </w:r>
    </w:p>
    <w:p w14:paraId="2EA06B2C" w14:textId="226DB3B2" w:rsidR="00503591" w:rsidRDefault="00503591">
      <w:pPr>
        <w:rPr>
          <w:rFonts w:cs="Times New Roman"/>
          <w:szCs w:val="24"/>
        </w:rPr>
      </w:pPr>
    </w:p>
    <w:p w14:paraId="65937A9F" w14:textId="1F05286E" w:rsidR="00722284" w:rsidRDefault="00722284">
      <w:pPr>
        <w:rPr>
          <w:rFonts w:cs="Times New Roman"/>
          <w:szCs w:val="24"/>
        </w:rPr>
      </w:pPr>
      <w:r w:rsidRPr="004D3A17">
        <w:rPr>
          <w:rFonts w:cs="Times New Roman"/>
          <w:szCs w:val="24"/>
          <w:highlight w:val="green"/>
        </w:rPr>
        <w:t>Uniquement si l’attestation de sol</w:t>
      </w:r>
      <w:r w:rsidR="00EC3912">
        <w:rPr>
          <w:rFonts w:cs="Times New Roman"/>
          <w:szCs w:val="24"/>
          <w:highlight w:val="green"/>
        </w:rPr>
        <w:t xml:space="preserve"> (les attestations de sol)</w:t>
      </w:r>
      <w:r w:rsidRPr="004D3A17">
        <w:rPr>
          <w:rFonts w:cs="Times New Roman"/>
          <w:szCs w:val="24"/>
          <w:highlight w:val="green"/>
        </w:rPr>
        <w:t xml:space="preserve"> communiquée</w:t>
      </w:r>
      <w:r w:rsidR="00D80F0F">
        <w:rPr>
          <w:rFonts w:cs="Times New Roman"/>
          <w:szCs w:val="24"/>
          <w:highlight w:val="green"/>
        </w:rPr>
        <w:t>(s)</w:t>
      </w:r>
      <w:r w:rsidRPr="004D3A17">
        <w:rPr>
          <w:rFonts w:cs="Times New Roman"/>
          <w:szCs w:val="24"/>
          <w:highlight w:val="green"/>
        </w:rPr>
        <w:t xml:space="preserve"> par les administrations compétentes ou si l’une des parties à l’acte indique(nt) que l'immeuble (les/des immeubles) à hypothéquer est (sont) l'objet d'une ou plusieurs pollution(s) du sol </w:t>
      </w:r>
      <w:r w:rsidR="00265350">
        <w:rPr>
          <w:rFonts w:cs="Times New Roman"/>
          <w:szCs w:val="24"/>
          <w:highlight w:val="green"/>
        </w:rPr>
        <w:t>existante(s)</w:t>
      </w:r>
      <w:r w:rsidRPr="004D3A17">
        <w:rPr>
          <w:rFonts w:cs="Times New Roman"/>
          <w:szCs w:val="24"/>
          <w:highlight w:val="green"/>
        </w:rPr>
        <w:t xml:space="preserve"> ou potentielle(s), vous devrez ou bien la partie concernée communiquer immédiatement et par écrit cette (ces) information(s) à la </w:t>
      </w:r>
      <w:r w:rsidR="004D3A17">
        <w:rPr>
          <w:rFonts w:cs="Times New Roman"/>
          <w:szCs w:val="24"/>
          <w:highlight w:val="green"/>
        </w:rPr>
        <w:t>B</w:t>
      </w:r>
      <w:r w:rsidRPr="004D3A17">
        <w:rPr>
          <w:rFonts w:cs="Times New Roman"/>
          <w:szCs w:val="24"/>
          <w:highlight w:val="green"/>
        </w:rPr>
        <w:t>anque pour autant que cette (ces) information(s) n</w:t>
      </w:r>
      <w:r w:rsidR="00EA7B18">
        <w:rPr>
          <w:rFonts w:cs="Times New Roman"/>
          <w:szCs w:val="24"/>
          <w:highlight w:val="green"/>
        </w:rPr>
        <w:t>’a</w:t>
      </w:r>
      <w:r w:rsidRPr="004D3A17">
        <w:rPr>
          <w:rFonts w:cs="Times New Roman"/>
          <w:szCs w:val="24"/>
          <w:highlight w:val="green"/>
        </w:rPr>
        <w:t xml:space="preserve"> </w:t>
      </w:r>
      <w:r w:rsidR="00EA7B18">
        <w:rPr>
          <w:rFonts w:cs="Times New Roman"/>
          <w:szCs w:val="24"/>
          <w:highlight w:val="green"/>
        </w:rPr>
        <w:t>(on</w:t>
      </w:r>
      <w:r w:rsidRPr="004D3A17">
        <w:rPr>
          <w:rFonts w:cs="Times New Roman"/>
          <w:szCs w:val="24"/>
          <w:highlight w:val="green"/>
        </w:rPr>
        <w:t xml:space="preserve">t) pas déjà été communiquée(s) à la </w:t>
      </w:r>
      <w:r w:rsidR="004D3A17">
        <w:rPr>
          <w:rFonts w:cs="Times New Roman"/>
          <w:szCs w:val="24"/>
          <w:highlight w:val="green"/>
        </w:rPr>
        <w:t>B</w:t>
      </w:r>
      <w:r w:rsidRPr="004D3A17">
        <w:rPr>
          <w:rFonts w:cs="Times New Roman"/>
          <w:szCs w:val="24"/>
          <w:highlight w:val="green"/>
        </w:rPr>
        <w:t>anque. Cette dernière vous communiquera ensuite et par écrit ses instructions quant à la passation ou pas de l'acte hypothécaire.</w:t>
      </w:r>
    </w:p>
    <w:p w14:paraId="062ABDCE" w14:textId="77777777" w:rsidR="00722284" w:rsidRDefault="00722284">
      <w:pPr>
        <w:rPr>
          <w:rFonts w:cs="Times New Roman"/>
          <w:szCs w:val="24"/>
        </w:rPr>
      </w:pPr>
    </w:p>
    <w:p w14:paraId="0B4C8FD7" w14:textId="6ED67AF3" w:rsidR="00ED67B5" w:rsidRPr="00ED67B5" w:rsidRDefault="00A81C33">
      <w:pPr>
        <w:rPr>
          <w:rFonts w:cs="Times New Roman"/>
          <w:b/>
          <w:szCs w:val="24"/>
        </w:rPr>
      </w:pPr>
      <w:r>
        <w:rPr>
          <w:rFonts w:cs="Times New Roman"/>
          <w:b/>
          <w:szCs w:val="24"/>
        </w:rPr>
        <w:t>Article 9</w:t>
      </w:r>
      <w:r w:rsidR="00ED67B5" w:rsidRPr="00ED67B5">
        <w:rPr>
          <w:rFonts w:cs="Times New Roman"/>
          <w:b/>
          <w:szCs w:val="24"/>
        </w:rPr>
        <w:t xml:space="preserve">. </w:t>
      </w:r>
      <w:r w:rsidR="00D200C1">
        <w:rPr>
          <w:rFonts w:cs="Times New Roman"/>
          <w:b/>
          <w:szCs w:val="24"/>
          <w:u w:val="single"/>
        </w:rPr>
        <w:t>Le traitement</w:t>
      </w:r>
      <w:r w:rsidR="00A34BAD">
        <w:rPr>
          <w:rFonts w:cs="Times New Roman"/>
          <w:b/>
          <w:szCs w:val="24"/>
          <w:u w:val="single"/>
        </w:rPr>
        <w:t xml:space="preserve"> par le/la Notaire</w:t>
      </w:r>
      <w:r w:rsidR="00D200C1">
        <w:rPr>
          <w:rFonts w:cs="Times New Roman"/>
          <w:b/>
          <w:szCs w:val="24"/>
          <w:u w:val="single"/>
        </w:rPr>
        <w:t xml:space="preserve"> des données à caractère personnel </w:t>
      </w:r>
      <w:r w:rsidR="00ED67B5" w:rsidRPr="00ED67B5">
        <w:rPr>
          <w:rFonts w:cs="Times New Roman"/>
          <w:b/>
          <w:szCs w:val="24"/>
          <w:u w:val="single"/>
        </w:rPr>
        <w:t>des p</w:t>
      </w:r>
      <w:r w:rsidR="00AD2683">
        <w:rPr>
          <w:rFonts w:cs="Times New Roman"/>
          <w:b/>
          <w:szCs w:val="24"/>
          <w:u w:val="single"/>
        </w:rPr>
        <w:t>ersonnes physiques intervenant</w:t>
      </w:r>
      <w:r w:rsidR="00ED67B5" w:rsidRPr="00ED67B5">
        <w:rPr>
          <w:rFonts w:cs="Times New Roman"/>
          <w:b/>
          <w:szCs w:val="24"/>
          <w:u w:val="single"/>
        </w:rPr>
        <w:t xml:space="preserve"> à l'Acte:</w:t>
      </w:r>
    </w:p>
    <w:p w14:paraId="4AC7775D" w14:textId="256E3F3B" w:rsidR="00F10C99" w:rsidRDefault="00F10C99">
      <w:pPr>
        <w:rPr>
          <w:rFonts w:cs="Times New Roman"/>
          <w:szCs w:val="24"/>
        </w:rPr>
      </w:pPr>
    </w:p>
    <w:p w14:paraId="4E5449AA" w14:textId="09646B35" w:rsidR="00F10C99" w:rsidRPr="00F410DE" w:rsidRDefault="00F10C99" w:rsidP="00F10C99">
      <w:pPr>
        <w:rPr>
          <w:rFonts w:cs="Times New Roman"/>
          <w:szCs w:val="24"/>
        </w:rPr>
      </w:pPr>
      <w:r w:rsidRPr="005C26AD">
        <w:rPr>
          <w:rFonts w:cs="Times New Roman"/>
          <w:szCs w:val="24"/>
          <w:highlight w:val="green"/>
        </w:rPr>
        <w:t>Dans le cadre de la rédaction et de la passation de</w:t>
      </w:r>
      <w:r w:rsidR="001F5002">
        <w:rPr>
          <w:rFonts w:cs="Times New Roman"/>
          <w:szCs w:val="24"/>
          <w:highlight w:val="green"/>
        </w:rPr>
        <w:t xml:space="preserve"> l’acte</w:t>
      </w:r>
      <w:r w:rsidRPr="005C26AD">
        <w:rPr>
          <w:rFonts w:cs="Times New Roman"/>
          <w:szCs w:val="24"/>
          <w:highlight w:val="green"/>
        </w:rPr>
        <w:t xml:space="preserve"> hypothécaire, le notaire est amené à traiter des données à caractère personnel en qualité de responsable du traitement au sens du Règlement Général sur la Protection des Données (UE) 2016/679 («RGPD»). Il lui incombe par conséquent de respecter scrupuleusement les obligations qui lui sont imposées par ledit règlement ainsi que par toutes les législations prises en exécution du RGPD.</w:t>
      </w:r>
    </w:p>
    <w:p w14:paraId="6E15FCA8" w14:textId="77777777" w:rsidR="000B613D" w:rsidRDefault="000B613D">
      <w:pPr>
        <w:rPr>
          <w:rFonts w:cs="Times New Roman"/>
          <w:szCs w:val="24"/>
        </w:rPr>
      </w:pPr>
    </w:p>
    <w:p w14:paraId="32561EB0" w14:textId="54E9C0AE" w:rsidR="00096A63" w:rsidRPr="003A277E" w:rsidRDefault="00A81C33">
      <w:pPr>
        <w:rPr>
          <w:rFonts w:cs="Times New Roman"/>
          <w:b/>
          <w:szCs w:val="24"/>
        </w:rPr>
      </w:pPr>
      <w:r>
        <w:rPr>
          <w:rFonts w:cs="Times New Roman"/>
          <w:b/>
          <w:szCs w:val="24"/>
        </w:rPr>
        <w:t>Article 10</w:t>
      </w:r>
      <w:r w:rsidR="003A277E" w:rsidRPr="003A277E">
        <w:rPr>
          <w:rFonts w:cs="Times New Roman"/>
          <w:b/>
          <w:szCs w:val="24"/>
        </w:rPr>
        <w:t xml:space="preserve">. </w:t>
      </w:r>
      <w:r w:rsidR="005F7D97">
        <w:rPr>
          <w:rFonts w:cs="Times New Roman"/>
          <w:b/>
          <w:szCs w:val="24"/>
          <w:u w:val="single"/>
        </w:rPr>
        <w:t>Les honoraires</w:t>
      </w:r>
      <w:r w:rsidR="0026556E">
        <w:rPr>
          <w:rFonts w:cs="Times New Roman"/>
          <w:b/>
          <w:szCs w:val="24"/>
          <w:u w:val="single"/>
        </w:rPr>
        <w:t xml:space="preserve"> du/de la Notaire et s</w:t>
      </w:r>
      <w:r w:rsidR="005F7D97">
        <w:rPr>
          <w:rFonts w:cs="Times New Roman"/>
          <w:b/>
          <w:szCs w:val="24"/>
          <w:u w:val="single"/>
        </w:rPr>
        <w:t xml:space="preserve">es frais liés directement et </w:t>
      </w:r>
      <w:r w:rsidR="00EA2750">
        <w:rPr>
          <w:rFonts w:cs="Times New Roman"/>
          <w:b/>
          <w:szCs w:val="24"/>
          <w:u w:val="single"/>
        </w:rPr>
        <w:t>indirectem</w:t>
      </w:r>
      <w:r w:rsidR="00DD4A21">
        <w:rPr>
          <w:rFonts w:cs="Times New Roman"/>
          <w:b/>
          <w:szCs w:val="24"/>
          <w:u w:val="single"/>
        </w:rPr>
        <w:t>ent à la rédaction, la signature</w:t>
      </w:r>
      <w:r w:rsidR="00EA2750">
        <w:rPr>
          <w:rFonts w:cs="Times New Roman"/>
          <w:b/>
          <w:szCs w:val="24"/>
          <w:u w:val="single"/>
        </w:rPr>
        <w:t xml:space="preserve"> et l'exécution de l'Acte</w:t>
      </w:r>
      <w:r w:rsidR="003A277E" w:rsidRPr="003A277E">
        <w:rPr>
          <w:rFonts w:cs="Times New Roman"/>
          <w:b/>
          <w:szCs w:val="24"/>
          <w:u w:val="single"/>
        </w:rPr>
        <w:t>:</w:t>
      </w:r>
    </w:p>
    <w:p w14:paraId="7D39DD6B" w14:textId="77777777" w:rsidR="00ED67B5" w:rsidRDefault="00ED67B5">
      <w:pPr>
        <w:rPr>
          <w:rFonts w:cs="Times New Roman"/>
          <w:szCs w:val="24"/>
        </w:rPr>
      </w:pPr>
    </w:p>
    <w:p w14:paraId="0C86AEF7" w14:textId="771AE9CC" w:rsidR="003A277E" w:rsidRDefault="005F7D97">
      <w:pPr>
        <w:rPr>
          <w:rFonts w:cs="Times New Roman"/>
          <w:szCs w:val="24"/>
        </w:rPr>
      </w:pPr>
      <w:r>
        <w:rPr>
          <w:rFonts w:cs="Times New Roman"/>
          <w:szCs w:val="24"/>
        </w:rPr>
        <w:t>Seuls les Crédités supportent les honoraires</w:t>
      </w:r>
      <w:r w:rsidR="0026556E">
        <w:rPr>
          <w:rFonts w:cs="Times New Roman"/>
          <w:szCs w:val="24"/>
        </w:rPr>
        <w:t xml:space="preserve"> du/de la Notaire et tous s</w:t>
      </w:r>
      <w:r>
        <w:rPr>
          <w:rFonts w:cs="Times New Roman"/>
          <w:szCs w:val="24"/>
        </w:rPr>
        <w:t>es frais liés</w:t>
      </w:r>
      <w:r w:rsidR="006D70CA">
        <w:rPr>
          <w:rFonts w:cs="Times New Roman"/>
          <w:szCs w:val="24"/>
        </w:rPr>
        <w:t xml:space="preserve"> directement et</w:t>
      </w:r>
      <w:r w:rsidR="00064763">
        <w:rPr>
          <w:rFonts w:cs="Times New Roman"/>
          <w:szCs w:val="24"/>
        </w:rPr>
        <w:t xml:space="preserve"> indirectement </w:t>
      </w:r>
      <w:r w:rsidR="0058443B">
        <w:rPr>
          <w:rFonts w:cs="Times New Roman"/>
          <w:szCs w:val="24"/>
        </w:rPr>
        <w:t>à la rédaction, la signature</w:t>
      </w:r>
      <w:r w:rsidR="006D70CA">
        <w:rPr>
          <w:rFonts w:cs="Times New Roman"/>
          <w:szCs w:val="24"/>
        </w:rPr>
        <w:t xml:space="preserve"> et à l'exécution de l'Acte.</w:t>
      </w:r>
    </w:p>
    <w:p w14:paraId="07D180BD" w14:textId="2BD6D200" w:rsidR="008C7735" w:rsidRDefault="008C7735">
      <w:pPr>
        <w:rPr>
          <w:rFonts w:cs="Times New Roman"/>
          <w:szCs w:val="24"/>
        </w:rPr>
      </w:pPr>
    </w:p>
    <w:p w14:paraId="5E0EBE90" w14:textId="77777777" w:rsidR="008C7735" w:rsidRDefault="008C7735">
      <w:pPr>
        <w:rPr>
          <w:rFonts w:cs="Times New Roman"/>
          <w:szCs w:val="24"/>
        </w:rPr>
      </w:pPr>
    </w:p>
    <w:p w14:paraId="5ECD76D3" w14:textId="77777777" w:rsidR="00D5207F" w:rsidRDefault="00D5207F">
      <w:pPr>
        <w:rPr>
          <w:rFonts w:cs="Times New Roman"/>
          <w:szCs w:val="24"/>
        </w:rPr>
      </w:pPr>
    </w:p>
    <w:p w14:paraId="0B54603C" w14:textId="486BDC0A" w:rsidR="00D5207F" w:rsidRPr="00D5207F" w:rsidRDefault="00A81C33">
      <w:pPr>
        <w:rPr>
          <w:rFonts w:cs="Times New Roman"/>
          <w:b/>
          <w:szCs w:val="24"/>
        </w:rPr>
      </w:pPr>
      <w:r>
        <w:rPr>
          <w:rFonts w:cs="Times New Roman"/>
          <w:b/>
          <w:szCs w:val="24"/>
        </w:rPr>
        <w:t>Article 11</w:t>
      </w:r>
      <w:r w:rsidR="00D5207F" w:rsidRPr="00D5207F">
        <w:rPr>
          <w:rFonts w:cs="Times New Roman"/>
          <w:b/>
          <w:szCs w:val="24"/>
        </w:rPr>
        <w:t xml:space="preserve">. </w:t>
      </w:r>
      <w:r w:rsidR="00D5207F" w:rsidRPr="00D5207F">
        <w:rPr>
          <w:rFonts w:cs="Times New Roman"/>
          <w:b/>
          <w:szCs w:val="24"/>
          <w:u w:val="single"/>
        </w:rPr>
        <w:t>élection de domicile:</w:t>
      </w:r>
    </w:p>
    <w:p w14:paraId="12AE8EE9" w14:textId="77777777" w:rsidR="003A277E" w:rsidRDefault="003A277E">
      <w:pPr>
        <w:rPr>
          <w:rFonts w:cs="Times New Roman"/>
          <w:szCs w:val="24"/>
        </w:rPr>
      </w:pPr>
    </w:p>
    <w:p w14:paraId="33FBD2D2" w14:textId="77777777" w:rsidR="00D5207F" w:rsidRDefault="00D5207F">
      <w:pPr>
        <w:rPr>
          <w:rFonts w:cs="Times New Roman"/>
          <w:szCs w:val="24"/>
        </w:rPr>
      </w:pPr>
      <w:r>
        <w:rPr>
          <w:rFonts w:cs="Times New Roman"/>
          <w:szCs w:val="24"/>
        </w:rPr>
        <w:t xml:space="preserve">Pour l'exécution de l'Acte, </w:t>
      </w:r>
    </w:p>
    <w:p w14:paraId="7461CEF4" w14:textId="77777777" w:rsidR="00D5207F" w:rsidRDefault="00D5207F">
      <w:pPr>
        <w:rPr>
          <w:rFonts w:cs="Times New Roman"/>
          <w:szCs w:val="24"/>
        </w:rPr>
      </w:pPr>
    </w:p>
    <w:p w14:paraId="01E2426A" w14:textId="047F99B2" w:rsidR="00D5207F" w:rsidRDefault="00D5207F" w:rsidP="00D5207F">
      <w:pPr>
        <w:ind w:left="284"/>
        <w:rPr>
          <w:rFonts w:cs="Times New Roman"/>
          <w:szCs w:val="24"/>
        </w:rPr>
      </w:pPr>
      <w:r w:rsidRPr="00D5207F">
        <w:rPr>
          <w:rFonts w:cs="Times New Roman"/>
          <w:b/>
          <w:szCs w:val="24"/>
        </w:rPr>
        <w:lastRenderedPageBreak/>
        <w:t>a.</w:t>
      </w:r>
      <w:r>
        <w:rPr>
          <w:rFonts w:cs="Times New Roman"/>
          <w:szCs w:val="24"/>
        </w:rPr>
        <w:t xml:space="preserve"> la Banque fait élection de domicile </w:t>
      </w:r>
      <w:r w:rsidRPr="00E3484B">
        <w:rPr>
          <w:rFonts w:cs="Times New Roman"/>
          <w:szCs w:val="24"/>
          <w:highlight w:val="yellow"/>
        </w:rPr>
        <w:t>à son siège social</w:t>
      </w:r>
      <w:r w:rsidR="00E23438" w:rsidRPr="00E3484B">
        <w:rPr>
          <w:rFonts w:cs="Times New Roman"/>
          <w:szCs w:val="24"/>
          <w:highlight w:val="yellow"/>
        </w:rPr>
        <w:t xml:space="preserve"> situé en Belgique et</w:t>
      </w:r>
      <w:r w:rsidR="002040BB" w:rsidRPr="00E3484B">
        <w:rPr>
          <w:rFonts w:cs="Times New Roman"/>
          <w:szCs w:val="24"/>
          <w:highlight w:val="yellow"/>
        </w:rPr>
        <w:t xml:space="preserve"> dont l'adresse est publiée dans les annexes du Moniteur Belge</w:t>
      </w:r>
      <w:r w:rsidR="00E23438">
        <w:rPr>
          <w:rFonts w:cs="Times New Roman"/>
          <w:szCs w:val="24"/>
        </w:rPr>
        <w:t xml:space="preserve"> </w:t>
      </w:r>
      <w:r w:rsidR="00E3484B">
        <w:rPr>
          <w:rFonts w:cs="Times New Roman"/>
          <w:szCs w:val="24"/>
        </w:rPr>
        <w:t xml:space="preserve">/ </w:t>
      </w:r>
      <w:r w:rsidR="00E23438" w:rsidRPr="00656F37">
        <w:rPr>
          <w:rFonts w:cs="Times New Roman"/>
          <w:szCs w:val="24"/>
          <w:highlight w:val="yellow"/>
        </w:rPr>
        <w:t>à l'adresse suivante située en Belgique:……………….</w:t>
      </w:r>
      <w:r w:rsidR="00D758A8" w:rsidRPr="003D7A96">
        <w:rPr>
          <w:rFonts w:cs="Times New Roman"/>
          <w:szCs w:val="24"/>
          <w:highlight w:val="green"/>
        </w:rPr>
        <w:t xml:space="preserve">à compléter par le/la notaire et </w:t>
      </w:r>
      <w:r w:rsidR="00656F37" w:rsidRPr="003D7A96">
        <w:rPr>
          <w:rFonts w:cs="Times New Roman"/>
          <w:szCs w:val="24"/>
          <w:highlight w:val="green"/>
        </w:rPr>
        <w:t>uniquement d'application si</w:t>
      </w:r>
      <w:r w:rsidR="004F1933" w:rsidRPr="003D7A96">
        <w:rPr>
          <w:rFonts w:cs="Times New Roman"/>
          <w:szCs w:val="24"/>
          <w:highlight w:val="green"/>
        </w:rPr>
        <w:t>, au moment de la passation de l'Acte,</w:t>
      </w:r>
      <w:r w:rsidR="00656F37" w:rsidRPr="003D7A96">
        <w:rPr>
          <w:rFonts w:cs="Times New Roman"/>
          <w:szCs w:val="24"/>
          <w:highlight w:val="green"/>
        </w:rPr>
        <w:t xml:space="preserve"> la Banque n'a plus son siège social en Belgique</w:t>
      </w:r>
      <w:r w:rsidR="003D7A96" w:rsidRPr="003D7A96">
        <w:rPr>
          <w:rFonts w:cs="Times New Roman"/>
          <w:szCs w:val="24"/>
          <w:highlight w:val="green"/>
        </w:rPr>
        <w:t>. À</w:t>
      </w:r>
      <w:r w:rsidR="00E3484B" w:rsidRPr="003D7A96">
        <w:rPr>
          <w:rFonts w:cs="Times New Roman"/>
          <w:szCs w:val="24"/>
          <w:highlight w:val="green"/>
        </w:rPr>
        <w:t xml:space="preserve"> choisir par le/la notaire</w:t>
      </w:r>
      <w:r>
        <w:rPr>
          <w:rFonts w:cs="Times New Roman"/>
          <w:szCs w:val="24"/>
        </w:rPr>
        <w:t xml:space="preserve"> et</w:t>
      </w:r>
    </w:p>
    <w:p w14:paraId="177F5537" w14:textId="77777777" w:rsidR="00D5207F" w:rsidRDefault="00D5207F" w:rsidP="00D5207F">
      <w:pPr>
        <w:ind w:left="284"/>
        <w:rPr>
          <w:rFonts w:cs="Times New Roman"/>
          <w:szCs w:val="24"/>
        </w:rPr>
      </w:pPr>
    </w:p>
    <w:p w14:paraId="5A4BAE76" w14:textId="33896210" w:rsidR="009363FE" w:rsidRDefault="00D5207F" w:rsidP="00D5207F">
      <w:pPr>
        <w:ind w:left="284"/>
        <w:rPr>
          <w:rFonts w:cs="Times New Roman"/>
          <w:szCs w:val="24"/>
        </w:rPr>
      </w:pPr>
      <w:r w:rsidRPr="00D5207F">
        <w:rPr>
          <w:rFonts w:cs="Times New Roman"/>
          <w:b/>
          <w:szCs w:val="24"/>
        </w:rPr>
        <w:t>b.</w:t>
      </w:r>
      <w:r w:rsidR="009D38F8">
        <w:rPr>
          <w:rFonts w:cs="Times New Roman"/>
          <w:szCs w:val="24"/>
        </w:rPr>
        <w:t xml:space="preserve"> chaque autre partie intervenant à l'Acte fait </w:t>
      </w:r>
      <w:r>
        <w:rPr>
          <w:rFonts w:cs="Times New Roman"/>
          <w:szCs w:val="24"/>
        </w:rPr>
        <w:t>élection de domic</w:t>
      </w:r>
      <w:r w:rsidR="003C1153">
        <w:rPr>
          <w:rFonts w:cs="Times New Roman"/>
          <w:szCs w:val="24"/>
        </w:rPr>
        <w:t>ile</w:t>
      </w:r>
      <w:r w:rsidR="004F1933">
        <w:rPr>
          <w:rFonts w:cs="Times New Roman"/>
          <w:szCs w:val="24"/>
        </w:rPr>
        <w:t xml:space="preserve"> </w:t>
      </w:r>
      <w:r w:rsidR="004F1933" w:rsidRPr="009D38F8">
        <w:rPr>
          <w:rFonts w:cs="Times New Roman"/>
          <w:szCs w:val="24"/>
          <w:highlight w:val="yellow"/>
        </w:rPr>
        <w:t xml:space="preserve">à l'adresse </w:t>
      </w:r>
      <w:r w:rsidR="009D38F8">
        <w:rPr>
          <w:rFonts w:cs="Times New Roman"/>
          <w:szCs w:val="24"/>
          <w:highlight w:val="yellow"/>
        </w:rPr>
        <w:t>mentionnée ci-dessus dans l'Acte</w:t>
      </w:r>
      <w:r w:rsidR="00174B52">
        <w:rPr>
          <w:rFonts w:cs="Times New Roman"/>
          <w:szCs w:val="24"/>
          <w:highlight w:val="yellow"/>
        </w:rPr>
        <w:t xml:space="preserve"> </w:t>
      </w:r>
      <w:r w:rsidR="004F1933" w:rsidRPr="009D38F8">
        <w:rPr>
          <w:rFonts w:cs="Times New Roman"/>
          <w:szCs w:val="24"/>
          <w:highlight w:val="yellow"/>
        </w:rPr>
        <w:t>/ à l'adresse suivante située en Belgique</w:t>
      </w:r>
      <w:r w:rsidR="004F1933" w:rsidRPr="002D5840">
        <w:rPr>
          <w:rFonts w:cs="Times New Roman"/>
          <w:szCs w:val="24"/>
          <w:highlight w:val="yellow"/>
        </w:rPr>
        <w:t>:</w:t>
      </w:r>
      <w:r w:rsidR="009D38F8" w:rsidRPr="002D5840">
        <w:rPr>
          <w:rFonts w:cs="Times New Roman"/>
          <w:szCs w:val="24"/>
          <w:highlight w:val="yellow"/>
        </w:rPr>
        <w:t>……………</w:t>
      </w:r>
      <w:r w:rsidR="002D5840">
        <w:rPr>
          <w:rFonts w:cs="Times New Roman"/>
          <w:szCs w:val="24"/>
          <w:highlight w:val="yellow"/>
        </w:rPr>
        <w:t>..</w:t>
      </w:r>
      <w:r w:rsidR="009D38F8" w:rsidRPr="002D5840">
        <w:rPr>
          <w:rFonts w:cs="Times New Roman"/>
          <w:szCs w:val="24"/>
          <w:highlight w:val="green"/>
        </w:rPr>
        <w:t>à compléter par le/la notaire et uniquement d'application si, au moment de la passation de l'Acte, l'adresse d'une ou plusieurs des parties intervenant à l'Acte et reprise sur le document légal d'identité n'est pas située en Belgique</w:t>
      </w:r>
      <w:r w:rsidR="002D5840" w:rsidRPr="002D5840">
        <w:rPr>
          <w:rFonts w:cs="Times New Roman"/>
          <w:szCs w:val="24"/>
          <w:highlight w:val="green"/>
        </w:rPr>
        <w:t>. À choisir par le/la notaire</w:t>
      </w:r>
      <w:r w:rsidR="009D38F8">
        <w:rPr>
          <w:rFonts w:cs="Times New Roman"/>
          <w:szCs w:val="24"/>
        </w:rPr>
        <w:t>.</w:t>
      </w:r>
    </w:p>
    <w:p w14:paraId="31D774A5" w14:textId="77777777" w:rsidR="004176A7" w:rsidRDefault="004176A7">
      <w:pPr>
        <w:rPr>
          <w:rFonts w:cs="Times New Roman"/>
          <w:i/>
          <w:szCs w:val="24"/>
        </w:rPr>
      </w:pPr>
    </w:p>
    <w:p w14:paraId="31A2A02E" w14:textId="77777777" w:rsidR="004176A7" w:rsidRPr="004176A7" w:rsidRDefault="004176A7">
      <w:pPr>
        <w:rPr>
          <w:rFonts w:cs="Times New Roman"/>
          <w:szCs w:val="24"/>
        </w:rPr>
      </w:pPr>
    </w:p>
    <w:p w14:paraId="1D1B9620" w14:textId="3F70B830" w:rsidR="00CA29FE" w:rsidRPr="00DC7170" w:rsidRDefault="00CA29FE">
      <w:pPr>
        <w:rPr>
          <w:rFonts w:cs="Times New Roman"/>
          <w:szCs w:val="24"/>
        </w:rPr>
      </w:pPr>
      <w:r w:rsidRPr="00DC7170">
        <w:rPr>
          <w:rFonts w:cs="Times New Roman"/>
          <w:szCs w:val="24"/>
          <w:highlight w:val="green"/>
        </w:rPr>
        <w:t>Si d'application:</w:t>
      </w:r>
    </w:p>
    <w:p w14:paraId="731A77FD" w14:textId="52FB1DAE" w:rsidR="00BD17FB" w:rsidRPr="009606C5" w:rsidRDefault="002145C5">
      <w:pPr>
        <w:rPr>
          <w:rFonts w:cs="Times New Roman"/>
          <w:b/>
          <w:szCs w:val="24"/>
        </w:rPr>
      </w:pPr>
      <w:r>
        <w:rPr>
          <w:rFonts w:cs="Times New Roman"/>
          <w:b/>
          <w:szCs w:val="24"/>
        </w:rPr>
        <w:t xml:space="preserve">Article </w:t>
      </w:r>
      <w:r w:rsidRPr="00A81C33">
        <w:rPr>
          <w:rFonts w:cs="Times New Roman"/>
          <w:b/>
          <w:szCs w:val="24"/>
        </w:rPr>
        <w:t>1</w:t>
      </w:r>
      <w:r w:rsidR="00A81C33">
        <w:rPr>
          <w:rFonts w:cs="Times New Roman"/>
          <w:b/>
          <w:szCs w:val="24"/>
        </w:rPr>
        <w:t>2</w:t>
      </w:r>
      <w:r w:rsidR="009606C5" w:rsidRPr="00A81C33">
        <w:rPr>
          <w:rFonts w:cs="Times New Roman"/>
          <w:b/>
          <w:szCs w:val="24"/>
        </w:rPr>
        <w:t>.</w:t>
      </w:r>
      <w:r w:rsidR="009606C5" w:rsidRPr="00012210">
        <w:rPr>
          <w:rFonts w:cs="Times New Roman"/>
          <w:b/>
          <w:szCs w:val="24"/>
        </w:rPr>
        <w:t xml:space="preserve"> </w:t>
      </w:r>
      <w:r w:rsidR="00630439" w:rsidRPr="00012210">
        <w:rPr>
          <w:rFonts w:cs="Times New Roman"/>
          <w:b/>
          <w:szCs w:val="24"/>
          <w:u w:val="single"/>
        </w:rPr>
        <w:t xml:space="preserve">Intervention </w:t>
      </w:r>
      <w:r w:rsidR="00630439" w:rsidRPr="0023401C">
        <w:rPr>
          <w:rFonts w:cs="Times New Roman"/>
          <w:b/>
          <w:szCs w:val="24"/>
          <w:highlight w:val="yellow"/>
          <w:u w:val="single"/>
        </w:rPr>
        <w:t>de</w:t>
      </w:r>
      <w:r w:rsidR="004E57C8">
        <w:rPr>
          <w:rFonts w:cs="Times New Roman"/>
          <w:b/>
          <w:szCs w:val="24"/>
          <w:u w:val="single"/>
        </w:rPr>
        <w:t xml:space="preserve"> </w:t>
      </w:r>
      <w:r w:rsidR="00145086" w:rsidRPr="004E57C8">
        <w:rPr>
          <w:rFonts w:cs="Times New Roman"/>
          <w:b/>
          <w:szCs w:val="24"/>
          <w:highlight w:val="yellow"/>
          <w:u w:val="single"/>
        </w:rPr>
        <w:t>l'</w:t>
      </w:r>
      <w:r w:rsidR="00145086" w:rsidRPr="004E57C8">
        <w:rPr>
          <w:rFonts w:cs="Times New Roman"/>
          <w:b/>
          <w:szCs w:val="24"/>
          <w:highlight w:val="yellow"/>
          <w:u w:val="single"/>
          <w:lang w:val="fr-FR"/>
        </w:rPr>
        <w:t>Époux/</w:t>
      </w:r>
      <w:r w:rsidR="00D431EE">
        <w:rPr>
          <w:rFonts w:cs="Times New Roman"/>
          <w:b/>
          <w:szCs w:val="24"/>
          <w:highlight w:val="yellow"/>
          <w:u w:val="single"/>
          <w:lang w:val="fr-FR"/>
        </w:rPr>
        <w:t>Cohabitant Légal des Crédités /</w:t>
      </w:r>
      <w:r w:rsidR="00145086" w:rsidRPr="004E57C8">
        <w:rPr>
          <w:rFonts w:cs="Times New Roman"/>
          <w:b/>
          <w:szCs w:val="24"/>
          <w:highlight w:val="yellow"/>
          <w:u w:val="single"/>
          <w:lang w:val="fr-FR"/>
        </w:rPr>
        <w:t xml:space="preserve"> </w:t>
      </w:r>
      <w:r w:rsidR="0072323A" w:rsidRPr="004E57C8">
        <w:rPr>
          <w:rFonts w:cs="Times New Roman"/>
          <w:b/>
          <w:szCs w:val="24"/>
          <w:highlight w:val="yellow"/>
          <w:u w:val="single"/>
          <w:lang w:val="fr-FR"/>
        </w:rPr>
        <w:t xml:space="preserve">de </w:t>
      </w:r>
      <w:r w:rsidR="00145086" w:rsidRPr="004E57C8">
        <w:rPr>
          <w:rFonts w:cs="Times New Roman"/>
          <w:b/>
          <w:szCs w:val="24"/>
          <w:highlight w:val="yellow"/>
          <w:u w:val="single"/>
          <w:lang w:val="fr-FR"/>
        </w:rPr>
        <w:t>l'</w:t>
      </w:r>
      <w:r w:rsidR="0072323A" w:rsidRPr="004E57C8">
        <w:rPr>
          <w:rFonts w:cs="Times New Roman"/>
          <w:b/>
          <w:szCs w:val="24"/>
          <w:highlight w:val="yellow"/>
          <w:u w:val="single"/>
          <w:lang w:val="fr-FR"/>
        </w:rPr>
        <w:t>É</w:t>
      </w:r>
      <w:r w:rsidR="00145086" w:rsidRPr="004E57C8">
        <w:rPr>
          <w:rFonts w:cs="Times New Roman"/>
          <w:b/>
          <w:szCs w:val="24"/>
          <w:highlight w:val="yellow"/>
          <w:u w:val="single"/>
          <w:lang w:val="fr-FR"/>
        </w:rPr>
        <w:t>poux/</w:t>
      </w:r>
      <w:r w:rsidR="0072323A" w:rsidRPr="004E57C8">
        <w:rPr>
          <w:rFonts w:cs="Times New Roman"/>
          <w:b/>
          <w:szCs w:val="24"/>
          <w:highlight w:val="yellow"/>
          <w:u w:val="single"/>
          <w:lang w:val="fr-FR"/>
        </w:rPr>
        <w:t>Cohabitant Légal des</w:t>
      </w:r>
      <w:r w:rsidR="00D431EE">
        <w:rPr>
          <w:rFonts w:cs="Times New Roman"/>
          <w:b/>
          <w:szCs w:val="24"/>
          <w:highlight w:val="yellow"/>
          <w:u w:val="single"/>
          <w:lang w:val="fr-FR"/>
        </w:rPr>
        <w:t xml:space="preserve"> Tiers Sûretés Hypothécaires /</w:t>
      </w:r>
      <w:r w:rsidR="0072323A" w:rsidRPr="004E57C8">
        <w:rPr>
          <w:rFonts w:cs="Times New Roman"/>
          <w:b/>
          <w:szCs w:val="24"/>
          <w:highlight w:val="yellow"/>
          <w:u w:val="single"/>
          <w:lang w:val="fr-FR"/>
        </w:rPr>
        <w:t xml:space="preserve"> de </w:t>
      </w:r>
      <w:r w:rsidR="0072323A" w:rsidRPr="004E57C8">
        <w:rPr>
          <w:rFonts w:cs="Times New Roman"/>
          <w:b/>
          <w:szCs w:val="24"/>
          <w:highlight w:val="yellow"/>
          <w:u w:val="single"/>
        </w:rPr>
        <w:t>l'</w:t>
      </w:r>
      <w:r w:rsidR="0072323A" w:rsidRPr="004E57C8">
        <w:rPr>
          <w:rFonts w:cs="Times New Roman"/>
          <w:b/>
          <w:szCs w:val="24"/>
          <w:highlight w:val="yellow"/>
          <w:u w:val="single"/>
          <w:lang w:val="fr-FR"/>
        </w:rPr>
        <w:t xml:space="preserve">Époux/Cohabitant Légal des Crédités et </w:t>
      </w:r>
      <w:r w:rsidR="0023401C">
        <w:rPr>
          <w:rFonts w:cs="Times New Roman"/>
          <w:b/>
          <w:szCs w:val="24"/>
          <w:highlight w:val="yellow"/>
          <w:u w:val="single"/>
          <w:lang w:val="fr-FR"/>
        </w:rPr>
        <w:t xml:space="preserve">de </w:t>
      </w:r>
      <w:r w:rsidR="0072323A" w:rsidRPr="004E57C8">
        <w:rPr>
          <w:rFonts w:cs="Times New Roman"/>
          <w:b/>
          <w:szCs w:val="24"/>
          <w:highlight w:val="yellow"/>
          <w:u w:val="single"/>
          <w:lang w:val="fr-FR"/>
        </w:rPr>
        <w:t>l'Époux/Cohabitant Légal d</w:t>
      </w:r>
      <w:r w:rsidR="00DC7170">
        <w:rPr>
          <w:rFonts w:cs="Times New Roman"/>
          <w:b/>
          <w:szCs w:val="24"/>
          <w:highlight w:val="yellow"/>
          <w:u w:val="single"/>
          <w:lang w:val="fr-FR"/>
        </w:rPr>
        <w:t xml:space="preserve">es Tiers Sûretés Hypothécaires </w:t>
      </w:r>
      <w:r w:rsidR="0072323A" w:rsidRPr="00DC7170">
        <w:rPr>
          <w:rFonts w:cs="Times New Roman"/>
          <w:szCs w:val="24"/>
          <w:highlight w:val="green"/>
          <w:lang w:val="fr-FR"/>
        </w:rPr>
        <w:t>à choisir par le</w:t>
      </w:r>
      <w:r w:rsidR="009548AA" w:rsidRPr="00DC7170">
        <w:rPr>
          <w:rFonts w:cs="Times New Roman"/>
          <w:szCs w:val="24"/>
          <w:highlight w:val="green"/>
          <w:lang w:val="fr-FR"/>
        </w:rPr>
        <w:t>/la</w:t>
      </w:r>
      <w:r w:rsidR="0072323A" w:rsidRPr="00DC7170">
        <w:rPr>
          <w:rFonts w:cs="Times New Roman"/>
          <w:szCs w:val="24"/>
          <w:highlight w:val="green"/>
          <w:lang w:val="fr-FR"/>
        </w:rPr>
        <w:t xml:space="preserve"> notaire</w:t>
      </w:r>
      <w:r w:rsidR="009606C5" w:rsidRPr="00012210">
        <w:rPr>
          <w:rFonts w:cs="Times New Roman"/>
          <w:b/>
          <w:szCs w:val="24"/>
          <w:u w:val="single"/>
        </w:rPr>
        <w:t>:</w:t>
      </w:r>
    </w:p>
    <w:p w14:paraId="70AB1819" w14:textId="77777777" w:rsidR="00012210" w:rsidRDefault="00012210">
      <w:pPr>
        <w:rPr>
          <w:rFonts w:cs="Times New Roman"/>
          <w:szCs w:val="24"/>
        </w:rPr>
      </w:pPr>
    </w:p>
    <w:p w14:paraId="5D8A92EF" w14:textId="1CAF1B86" w:rsidR="00A2307F" w:rsidRPr="00C80DBF" w:rsidRDefault="00A2307F">
      <w:pPr>
        <w:rPr>
          <w:rFonts w:cs="Times New Roman"/>
          <w:b/>
          <w:szCs w:val="24"/>
          <w:highlight w:val="green"/>
          <w:u w:val="single"/>
        </w:rPr>
      </w:pPr>
      <w:r w:rsidRPr="00C80DBF">
        <w:rPr>
          <w:rFonts w:cs="Times New Roman"/>
          <w:b/>
          <w:szCs w:val="24"/>
          <w:highlight w:val="green"/>
          <w:u w:val="single"/>
        </w:rPr>
        <w:t>Situation 1: s</w:t>
      </w:r>
      <w:r w:rsidR="00CD3ADA" w:rsidRPr="00C80DBF">
        <w:rPr>
          <w:rFonts w:cs="Times New Roman"/>
          <w:b/>
          <w:szCs w:val="24"/>
          <w:highlight w:val="green"/>
          <w:u w:val="single"/>
        </w:rPr>
        <w:t>i</w:t>
      </w:r>
      <w:r w:rsidR="00F70A36" w:rsidRPr="00C80DBF">
        <w:rPr>
          <w:rFonts w:cs="Times New Roman"/>
          <w:b/>
          <w:szCs w:val="24"/>
          <w:highlight w:val="green"/>
          <w:u w:val="single"/>
        </w:rPr>
        <w:t xml:space="preserve"> seul</w:t>
      </w:r>
      <w:r w:rsidR="00BA4CAE" w:rsidRPr="00C80DBF">
        <w:rPr>
          <w:rFonts w:cs="Times New Roman"/>
          <w:b/>
          <w:szCs w:val="24"/>
          <w:highlight w:val="green"/>
          <w:u w:val="single"/>
        </w:rPr>
        <w:t>s</w:t>
      </w:r>
      <w:r w:rsidR="00F70A36" w:rsidRPr="00C80DBF">
        <w:rPr>
          <w:rFonts w:cs="Times New Roman"/>
          <w:b/>
          <w:szCs w:val="24"/>
          <w:highlight w:val="green"/>
          <w:u w:val="single"/>
        </w:rPr>
        <w:t xml:space="preserve"> le</w:t>
      </w:r>
      <w:r w:rsidR="00067BD9" w:rsidRPr="00C80DBF">
        <w:rPr>
          <w:rFonts w:cs="Times New Roman"/>
          <w:b/>
          <w:szCs w:val="24"/>
          <w:highlight w:val="green"/>
          <w:u w:val="single"/>
        </w:rPr>
        <w:t>s</w:t>
      </w:r>
      <w:r w:rsidR="00F70A36" w:rsidRPr="00C80DBF">
        <w:rPr>
          <w:rFonts w:cs="Times New Roman"/>
          <w:b/>
          <w:szCs w:val="24"/>
          <w:highlight w:val="green"/>
          <w:u w:val="single"/>
        </w:rPr>
        <w:t xml:space="preserve"> crédité</w:t>
      </w:r>
      <w:r w:rsidR="00067BD9" w:rsidRPr="00C80DBF">
        <w:rPr>
          <w:rFonts w:cs="Times New Roman"/>
          <w:b/>
          <w:szCs w:val="24"/>
          <w:highlight w:val="green"/>
          <w:u w:val="single"/>
        </w:rPr>
        <w:t>s</w:t>
      </w:r>
      <w:r w:rsidR="00F70A36" w:rsidRPr="00C80DBF">
        <w:rPr>
          <w:rFonts w:cs="Times New Roman"/>
          <w:b/>
          <w:szCs w:val="24"/>
          <w:highlight w:val="green"/>
          <w:u w:val="single"/>
        </w:rPr>
        <w:t xml:space="preserve"> constitue</w:t>
      </w:r>
      <w:r w:rsidR="00067BD9" w:rsidRPr="00C80DBF">
        <w:rPr>
          <w:rFonts w:cs="Times New Roman"/>
          <w:b/>
          <w:szCs w:val="24"/>
          <w:highlight w:val="green"/>
          <w:u w:val="single"/>
        </w:rPr>
        <w:t>nt</w:t>
      </w:r>
      <w:r w:rsidRPr="00C80DBF">
        <w:rPr>
          <w:rFonts w:cs="Times New Roman"/>
          <w:b/>
          <w:szCs w:val="24"/>
          <w:highlight w:val="green"/>
          <w:u w:val="single"/>
        </w:rPr>
        <w:t xml:space="preserve"> l'hypothèque:</w:t>
      </w:r>
    </w:p>
    <w:p w14:paraId="1B24342F" w14:textId="6E015CD8" w:rsidR="00CD3ADA" w:rsidRPr="00A2307F" w:rsidRDefault="00A2307F">
      <w:pPr>
        <w:rPr>
          <w:rFonts w:cs="Times New Roman"/>
          <w:i/>
          <w:szCs w:val="24"/>
          <w:u w:val="single"/>
        </w:rPr>
      </w:pPr>
      <w:r w:rsidRPr="00C80DBF">
        <w:rPr>
          <w:rFonts w:cs="Times New Roman"/>
          <w:b/>
          <w:szCs w:val="24"/>
          <w:highlight w:val="green"/>
          <w:u w:val="single"/>
        </w:rPr>
        <w:t>Variante 1:</w:t>
      </w:r>
      <w:r w:rsidRPr="00A2307F">
        <w:rPr>
          <w:rFonts w:cs="Times New Roman"/>
          <w:szCs w:val="24"/>
          <w:highlight w:val="green"/>
          <w:u w:val="single"/>
        </w:rPr>
        <w:t xml:space="preserve"> s'ils </w:t>
      </w:r>
      <w:r w:rsidR="003C240D" w:rsidRPr="00A2307F">
        <w:rPr>
          <w:rFonts w:cs="Times New Roman"/>
          <w:szCs w:val="24"/>
          <w:highlight w:val="green"/>
          <w:u w:val="single"/>
        </w:rPr>
        <w:t>sont</w:t>
      </w:r>
      <w:r w:rsidR="002C128F" w:rsidRPr="00A2307F">
        <w:rPr>
          <w:rFonts w:cs="Times New Roman"/>
          <w:szCs w:val="24"/>
          <w:highlight w:val="green"/>
          <w:u w:val="single"/>
        </w:rPr>
        <w:t xml:space="preserve"> marié</w:t>
      </w:r>
      <w:r w:rsidR="003C240D" w:rsidRPr="00A2307F">
        <w:rPr>
          <w:rFonts w:cs="Times New Roman"/>
          <w:szCs w:val="24"/>
          <w:highlight w:val="green"/>
          <w:u w:val="single"/>
        </w:rPr>
        <w:t>s</w:t>
      </w:r>
      <w:r w:rsidR="002C128F" w:rsidRPr="00A2307F">
        <w:rPr>
          <w:rFonts w:cs="Times New Roman"/>
          <w:szCs w:val="24"/>
          <w:highlight w:val="green"/>
          <w:u w:val="single"/>
        </w:rPr>
        <w:t xml:space="preserve"> (peu importe le régime matrimonial)</w:t>
      </w:r>
      <w:r w:rsidR="00DC7170" w:rsidRPr="00A2307F">
        <w:rPr>
          <w:rFonts w:cs="Times New Roman"/>
          <w:szCs w:val="24"/>
          <w:highlight w:val="green"/>
          <w:u w:val="single"/>
        </w:rPr>
        <w:t>:</w:t>
      </w:r>
    </w:p>
    <w:p w14:paraId="6DE6A8A9" w14:textId="53B6630B" w:rsidR="00622417" w:rsidRPr="007861B7" w:rsidRDefault="00517678" w:rsidP="00622417">
      <w:pPr>
        <w:rPr>
          <w:rFonts w:cs="Times New Roman"/>
          <w:szCs w:val="24"/>
        </w:rPr>
      </w:pPr>
      <w:r>
        <w:rPr>
          <w:rFonts w:cs="Times New Roman"/>
          <w:szCs w:val="24"/>
        </w:rPr>
        <w:t>[</w:t>
      </w:r>
      <w:r w:rsidR="007861B7" w:rsidRPr="007861B7">
        <w:rPr>
          <w:rFonts w:cs="Times New Roman"/>
          <w:szCs w:val="24"/>
          <w:lang w:val="fr-FR"/>
        </w:rPr>
        <w:t>Après avoir lu attentivement toutes les c</w:t>
      </w:r>
      <w:r w:rsidR="007861B7">
        <w:rPr>
          <w:rFonts w:cs="Times New Roman"/>
          <w:szCs w:val="24"/>
          <w:lang w:val="fr-FR"/>
        </w:rPr>
        <w:t>lauses de l'Acte</w:t>
      </w:r>
      <w:r w:rsidR="00E57AE1">
        <w:rPr>
          <w:rFonts w:cs="Times New Roman"/>
          <w:szCs w:val="24"/>
          <w:lang w:val="fr-FR"/>
        </w:rPr>
        <w:t xml:space="preserve"> et reçu les explications du/de la Notaire concernant celles-ci</w:t>
      </w:r>
      <w:r w:rsidR="007861B7" w:rsidRPr="007861B7">
        <w:rPr>
          <w:rFonts w:cs="Times New Roman"/>
          <w:szCs w:val="24"/>
          <w:lang w:val="fr-FR"/>
        </w:rPr>
        <w:t xml:space="preserve">, </w:t>
      </w:r>
      <w:r w:rsidR="007861B7">
        <w:rPr>
          <w:rFonts w:cs="Times New Roman"/>
          <w:szCs w:val="24"/>
          <w:lang w:val="fr-FR"/>
        </w:rPr>
        <w:t xml:space="preserve">l'Époux/Cohabitant Légal </w:t>
      </w:r>
      <w:r w:rsidR="007861B7" w:rsidRPr="00E240F8">
        <w:rPr>
          <w:rFonts w:cs="Times New Roman"/>
          <w:szCs w:val="24"/>
          <w:lang w:val="fr-FR"/>
        </w:rPr>
        <w:t>des Crédités</w:t>
      </w:r>
      <w:r w:rsidR="00781C28">
        <w:rPr>
          <w:rFonts w:cs="Times New Roman"/>
          <w:szCs w:val="24"/>
          <w:lang w:val="fr-FR"/>
        </w:rPr>
        <w:t xml:space="preserve"> déclare</w:t>
      </w:r>
      <w:r w:rsidR="008405F7">
        <w:rPr>
          <w:rFonts w:cs="Times New Roman"/>
          <w:szCs w:val="24"/>
          <w:lang w:val="fr-FR"/>
        </w:rPr>
        <w:t xml:space="preserve"> au/à la Notaire, en signant l'Acte, qu'il</w:t>
      </w:r>
      <w:r w:rsidR="00CD3ADA" w:rsidRPr="00E240F8">
        <w:rPr>
          <w:rFonts w:cs="Times New Roman"/>
          <w:szCs w:val="24"/>
          <w:lang w:val="fr-FR"/>
        </w:rPr>
        <w:t xml:space="preserve"> </w:t>
      </w:r>
      <w:r w:rsidR="007861B7">
        <w:rPr>
          <w:rFonts w:cs="Times New Roman"/>
          <w:szCs w:val="24"/>
          <w:lang w:val="fr-FR"/>
        </w:rPr>
        <w:t xml:space="preserve">a </w:t>
      </w:r>
      <w:r w:rsidR="008405F7">
        <w:rPr>
          <w:rFonts w:cs="Times New Roman"/>
          <w:szCs w:val="24"/>
          <w:lang w:val="fr-FR"/>
        </w:rPr>
        <w:t>bien compris la</w:t>
      </w:r>
      <w:r w:rsidR="007861B7" w:rsidRPr="007861B7">
        <w:rPr>
          <w:rFonts w:cs="Times New Roman"/>
          <w:szCs w:val="24"/>
          <w:lang w:val="fr-FR"/>
        </w:rPr>
        <w:t xml:space="preserve"> </w:t>
      </w:r>
      <w:r w:rsidR="008405F7">
        <w:rPr>
          <w:rFonts w:cs="Times New Roman"/>
          <w:szCs w:val="24"/>
          <w:lang w:val="fr-FR"/>
        </w:rPr>
        <w:t>signification et la</w:t>
      </w:r>
      <w:r w:rsidR="007861B7">
        <w:rPr>
          <w:rFonts w:cs="Times New Roman"/>
          <w:szCs w:val="24"/>
          <w:lang w:val="fr-FR"/>
        </w:rPr>
        <w:t xml:space="preserve"> portée</w:t>
      </w:r>
      <w:r w:rsidR="008405F7">
        <w:rPr>
          <w:rFonts w:cs="Times New Roman"/>
          <w:szCs w:val="24"/>
          <w:lang w:val="fr-FR"/>
        </w:rPr>
        <w:t xml:space="preserve"> de toutes les clauses de l'Acte</w:t>
      </w:r>
      <w:r w:rsidR="007861B7">
        <w:rPr>
          <w:rFonts w:cs="Times New Roman"/>
          <w:szCs w:val="24"/>
          <w:lang w:val="fr-FR"/>
        </w:rPr>
        <w:t>,</w:t>
      </w:r>
      <w:r w:rsidR="008405F7">
        <w:rPr>
          <w:rFonts w:cs="Times New Roman"/>
          <w:szCs w:val="24"/>
          <w:lang w:val="fr-FR"/>
        </w:rPr>
        <w:t xml:space="preserve"> qu'il</w:t>
      </w:r>
      <w:r w:rsidR="007861B7">
        <w:rPr>
          <w:rFonts w:cs="Times New Roman"/>
          <w:szCs w:val="24"/>
          <w:lang w:val="fr-FR"/>
        </w:rPr>
        <w:t xml:space="preserve"> n'a</w:t>
      </w:r>
      <w:r w:rsidR="007861B7" w:rsidRPr="007861B7">
        <w:rPr>
          <w:rFonts w:cs="Times New Roman"/>
          <w:szCs w:val="24"/>
          <w:lang w:val="fr-FR"/>
        </w:rPr>
        <w:t xml:space="preserve"> pas de questions à poser</w:t>
      </w:r>
      <w:r w:rsidR="002872A5">
        <w:rPr>
          <w:rFonts w:cs="Times New Roman"/>
          <w:szCs w:val="24"/>
          <w:lang w:val="fr-FR"/>
        </w:rPr>
        <w:t xml:space="preserve"> au</w:t>
      </w:r>
      <w:r w:rsidR="00DF6705">
        <w:rPr>
          <w:rFonts w:cs="Times New Roman"/>
          <w:szCs w:val="24"/>
          <w:lang w:val="fr-FR"/>
        </w:rPr>
        <w:t>/à la</w:t>
      </w:r>
      <w:r w:rsidR="002872A5">
        <w:rPr>
          <w:rFonts w:cs="Times New Roman"/>
          <w:szCs w:val="24"/>
          <w:lang w:val="fr-FR"/>
        </w:rPr>
        <w:t xml:space="preserve"> Notaire</w:t>
      </w:r>
      <w:r w:rsidR="007861B7" w:rsidRPr="007861B7">
        <w:rPr>
          <w:rFonts w:cs="Times New Roman"/>
          <w:szCs w:val="24"/>
          <w:lang w:val="fr-FR"/>
        </w:rPr>
        <w:t xml:space="preserve"> concernant</w:t>
      </w:r>
      <w:r w:rsidR="002872A5">
        <w:rPr>
          <w:rFonts w:cs="Times New Roman"/>
          <w:szCs w:val="24"/>
          <w:lang w:val="fr-FR"/>
        </w:rPr>
        <w:t xml:space="preserve"> lesdites clauses</w:t>
      </w:r>
      <w:r w:rsidR="007861B7">
        <w:rPr>
          <w:rFonts w:cs="Times New Roman"/>
          <w:szCs w:val="24"/>
          <w:lang w:val="fr-FR"/>
        </w:rPr>
        <w:t xml:space="preserve"> et </w:t>
      </w:r>
      <w:r w:rsidR="008405F7">
        <w:rPr>
          <w:rFonts w:cs="Times New Roman"/>
          <w:szCs w:val="24"/>
          <w:lang w:val="fr-FR"/>
        </w:rPr>
        <w:t xml:space="preserve">qu'il </w:t>
      </w:r>
      <w:r w:rsidR="007861B7">
        <w:rPr>
          <w:rFonts w:cs="Times New Roman"/>
          <w:szCs w:val="24"/>
          <w:lang w:val="fr-FR"/>
        </w:rPr>
        <w:t>accepte/consent dès lors expressément que les Crédités:</w:t>
      </w:r>
    </w:p>
    <w:p w14:paraId="3B06F486" w14:textId="77777777" w:rsidR="00A80E7B" w:rsidRDefault="00A80E7B" w:rsidP="00622417">
      <w:pPr>
        <w:rPr>
          <w:rFonts w:cs="Times New Roman"/>
          <w:szCs w:val="24"/>
        </w:rPr>
      </w:pPr>
    </w:p>
    <w:p w14:paraId="73C5DF09" w14:textId="5360A4C4" w:rsidR="00622417" w:rsidRDefault="00A80E7B" w:rsidP="00D051F3">
      <w:pPr>
        <w:ind w:left="284"/>
        <w:rPr>
          <w:rFonts w:cs="Times New Roman"/>
          <w:szCs w:val="24"/>
        </w:rPr>
      </w:pPr>
      <w:r w:rsidRPr="00F74F0D">
        <w:rPr>
          <w:rFonts w:cs="Times New Roman"/>
          <w:b/>
          <w:szCs w:val="24"/>
        </w:rPr>
        <w:t>a.</w:t>
      </w:r>
      <w:r>
        <w:rPr>
          <w:rFonts w:cs="Times New Roman"/>
          <w:szCs w:val="24"/>
        </w:rPr>
        <w:t xml:space="preserve"> conclu</w:t>
      </w:r>
      <w:r w:rsidR="002872A5">
        <w:rPr>
          <w:rFonts w:cs="Times New Roman"/>
          <w:szCs w:val="24"/>
        </w:rPr>
        <w:t>en</w:t>
      </w:r>
      <w:r>
        <w:rPr>
          <w:rFonts w:cs="Times New Roman"/>
          <w:szCs w:val="24"/>
        </w:rPr>
        <w:t xml:space="preserve">t </w:t>
      </w:r>
      <w:r w:rsidR="00F74F0D">
        <w:rPr>
          <w:rFonts w:cs="Times New Roman"/>
          <w:szCs w:val="24"/>
        </w:rPr>
        <w:t>la Convention</w:t>
      </w:r>
      <w:r w:rsidR="0025551A">
        <w:rPr>
          <w:rFonts w:cs="Times New Roman"/>
          <w:szCs w:val="24"/>
        </w:rPr>
        <w:t xml:space="preserve"> (</w:t>
      </w:r>
      <w:r w:rsidR="008274B1">
        <w:rPr>
          <w:rFonts w:cs="Times New Roman"/>
          <w:szCs w:val="24"/>
        </w:rPr>
        <w:t>notamment</w:t>
      </w:r>
      <w:r w:rsidR="0025551A">
        <w:rPr>
          <w:rFonts w:cs="Times New Roman"/>
          <w:szCs w:val="24"/>
        </w:rPr>
        <w:t xml:space="preserve"> le(s) contrat(s) de crédit hypothécaire avec une destination immobilière proposé(s) sous le titre 2 de la Convention</w:t>
      </w:r>
      <w:r w:rsidR="00267CBF">
        <w:rPr>
          <w:rFonts w:cs="Times New Roman"/>
          <w:szCs w:val="24"/>
        </w:rPr>
        <w:t xml:space="preserve"> ("</w:t>
      </w:r>
      <w:r w:rsidR="00267CBF" w:rsidRPr="00267CBF">
        <w:rPr>
          <w:rFonts w:cs="Times New Roman"/>
          <w:i/>
          <w:szCs w:val="24"/>
        </w:rPr>
        <w:t>Le (les) crédit(s) hypothécaire(s) avec une destination immobilière proposé(s) et ses (leurs) conditions particulières</w:t>
      </w:r>
      <w:r w:rsidR="00267CBF">
        <w:rPr>
          <w:rFonts w:cs="Times New Roman"/>
          <w:szCs w:val="24"/>
        </w:rPr>
        <w:t>")</w:t>
      </w:r>
      <w:r w:rsidR="0025551A">
        <w:rPr>
          <w:rFonts w:cs="Times New Roman"/>
          <w:szCs w:val="24"/>
        </w:rPr>
        <w:t>)</w:t>
      </w:r>
      <w:r w:rsidR="008E6D96">
        <w:rPr>
          <w:rFonts w:cs="Times New Roman"/>
          <w:szCs w:val="24"/>
        </w:rPr>
        <w:t xml:space="preserve"> </w:t>
      </w:r>
      <w:r w:rsidR="00D051F3">
        <w:rPr>
          <w:rFonts w:cs="Times New Roman"/>
          <w:szCs w:val="24"/>
        </w:rPr>
        <w:t>et</w:t>
      </w:r>
    </w:p>
    <w:p w14:paraId="7EC2D952" w14:textId="77777777" w:rsidR="00D051F3" w:rsidRDefault="00D051F3" w:rsidP="00D051F3">
      <w:pPr>
        <w:ind w:left="284"/>
        <w:rPr>
          <w:rFonts w:cs="Times New Roman"/>
          <w:szCs w:val="24"/>
        </w:rPr>
      </w:pPr>
    </w:p>
    <w:p w14:paraId="7A4A8089" w14:textId="1C7B930E" w:rsidR="00D051F3" w:rsidRPr="00D051F3" w:rsidRDefault="00D051F3" w:rsidP="00D051F3">
      <w:pPr>
        <w:ind w:left="284"/>
        <w:rPr>
          <w:rFonts w:cs="Times New Roman"/>
          <w:szCs w:val="24"/>
        </w:rPr>
      </w:pPr>
      <w:r w:rsidRPr="00D051F3">
        <w:rPr>
          <w:rFonts w:cs="Times New Roman"/>
          <w:b/>
          <w:szCs w:val="24"/>
        </w:rPr>
        <w:t>b.</w:t>
      </w:r>
      <w:r>
        <w:rPr>
          <w:rFonts w:cs="Times New Roman"/>
          <w:szCs w:val="24"/>
        </w:rPr>
        <w:t xml:space="preserve"> constitue</w:t>
      </w:r>
      <w:r w:rsidR="002872A5">
        <w:rPr>
          <w:rFonts w:cs="Times New Roman"/>
          <w:szCs w:val="24"/>
        </w:rPr>
        <w:t>nt</w:t>
      </w:r>
      <w:r w:rsidR="00D57865">
        <w:rPr>
          <w:rFonts w:cs="Times New Roman"/>
          <w:szCs w:val="24"/>
        </w:rPr>
        <w:t xml:space="preserve"> par le présent acte</w:t>
      </w:r>
      <w:r>
        <w:rPr>
          <w:rFonts w:cs="Times New Roman"/>
          <w:szCs w:val="24"/>
        </w:rPr>
        <w:t xml:space="preserve"> l'hypothèque</w:t>
      </w:r>
      <w:r w:rsidR="00855D1A">
        <w:rPr>
          <w:rFonts w:cs="Times New Roman"/>
          <w:szCs w:val="24"/>
        </w:rPr>
        <w:t xml:space="preserve"> sur</w:t>
      </w:r>
      <w:r>
        <w:rPr>
          <w:rFonts w:cs="Times New Roman"/>
          <w:szCs w:val="24"/>
        </w:rPr>
        <w:t xml:space="preserve"> </w:t>
      </w:r>
      <w:r w:rsidR="00855D1A">
        <w:rPr>
          <w:rFonts w:cs="Times New Roman"/>
          <w:szCs w:val="24"/>
        </w:rPr>
        <w:t>l</w:t>
      </w:r>
      <w:r w:rsidR="00E42539">
        <w:rPr>
          <w:rFonts w:cs="Times New Roman"/>
          <w:szCs w:val="24"/>
        </w:rPr>
        <w:t>e</w:t>
      </w:r>
      <w:r w:rsidR="00855D1A">
        <w:rPr>
          <w:rFonts w:cs="Times New Roman"/>
          <w:szCs w:val="24"/>
        </w:rPr>
        <w:t>s</w:t>
      </w:r>
      <w:r w:rsidR="00DF6705">
        <w:rPr>
          <w:rFonts w:cs="Times New Roman"/>
          <w:szCs w:val="24"/>
        </w:rPr>
        <w:t xml:space="preserve"> droits </w:t>
      </w:r>
      <w:r w:rsidR="00DF6705" w:rsidRPr="00A12169">
        <w:t>(</w:t>
      </w:r>
      <w:r w:rsidR="00DF6705">
        <w:t>(</w:t>
      </w:r>
      <w:proofErr w:type="spellStart"/>
      <w:r w:rsidR="00DF6705" w:rsidRPr="00A12169">
        <w:t>co</w:t>
      </w:r>
      <w:proofErr w:type="spellEnd"/>
      <w:r w:rsidR="00DF6705" w:rsidRPr="00A12169">
        <w:t>-)propriété, usufruit, nue-propriété, emphytéose, superficie et tréfonds (en cas d'emphytéose et de superficie)</w:t>
      </w:r>
      <w:r w:rsidR="00DF6705">
        <w:rPr>
          <w:rFonts w:cs="Times New Roman"/>
          <w:szCs w:val="24"/>
        </w:rPr>
        <w:t xml:space="preserve"> </w:t>
      </w:r>
      <w:r w:rsidR="00E42539">
        <w:rPr>
          <w:rFonts w:cs="Times New Roman"/>
          <w:szCs w:val="24"/>
        </w:rPr>
        <w:t xml:space="preserve">qu'ils ont actuellement </w:t>
      </w:r>
      <w:r>
        <w:rPr>
          <w:rFonts w:cs="Times New Roman"/>
          <w:szCs w:val="24"/>
        </w:rPr>
        <w:t xml:space="preserve">sur </w:t>
      </w:r>
      <w:r w:rsidR="003A64C9">
        <w:rPr>
          <w:rFonts w:cs="Times New Roman"/>
          <w:szCs w:val="24"/>
          <w:highlight w:val="yellow"/>
        </w:rPr>
        <w:t>les Biens Immobiliers</w:t>
      </w:r>
      <w:r w:rsidR="003A64C9">
        <w:rPr>
          <w:rFonts w:cs="Times New Roman"/>
          <w:highlight w:val="yellow"/>
        </w:rPr>
        <w:t xml:space="preserve">……/ tous les Biens Immobiliers </w:t>
      </w:r>
      <w:r w:rsidRPr="00DC7170">
        <w:rPr>
          <w:rFonts w:cs="Times New Roman"/>
          <w:highlight w:val="green"/>
        </w:rPr>
        <w:t>à choisir par le</w:t>
      </w:r>
      <w:r w:rsidR="009548AA" w:rsidRPr="00DC7170">
        <w:rPr>
          <w:rFonts w:cs="Times New Roman"/>
          <w:highlight w:val="green"/>
        </w:rPr>
        <w:t>/la</w:t>
      </w:r>
      <w:r w:rsidRPr="00DC7170">
        <w:rPr>
          <w:rFonts w:cs="Times New Roman"/>
          <w:highlight w:val="green"/>
        </w:rPr>
        <w:t xml:space="preserve"> notaire</w:t>
      </w:r>
      <w:r w:rsidR="00607CC5">
        <w:rPr>
          <w:rFonts w:cs="Times New Roman"/>
        </w:rPr>
        <w:t xml:space="preserve"> et</w:t>
      </w:r>
      <w:r w:rsidR="009A7C36">
        <w:rPr>
          <w:rFonts w:cs="Times New Roman"/>
          <w:b/>
        </w:rPr>
        <w:t xml:space="preserve"> </w:t>
      </w:r>
      <w:r>
        <w:rPr>
          <w:rFonts w:cs="Times New Roman"/>
        </w:rPr>
        <w:t>pour les montants</w:t>
      </w:r>
      <w:r w:rsidR="00607CC5">
        <w:rPr>
          <w:rFonts w:cs="Times New Roman"/>
        </w:rPr>
        <w:t xml:space="preserve"> et au</w:t>
      </w:r>
      <w:r w:rsidR="00CF2299">
        <w:rPr>
          <w:rFonts w:cs="Times New Roman"/>
        </w:rPr>
        <w:t>(x)</w:t>
      </w:r>
      <w:r w:rsidR="00607CC5">
        <w:rPr>
          <w:rFonts w:cs="Times New Roman"/>
        </w:rPr>
        <w:t xml:space="preserve"> rang</w:t>
      </w:r>
      <w:r w:rsidR="00CF2299">
        <w:rPr>
          <w:rFonts w:cs="Times New Roman"/>
        </w:rPr>
        <w:t>(s)</w:t>
      </w:r>
      <w:r>
        <w:rPr>
          <w:rFonts w:cs="Times New Roman"/>
        </w:rPr>
        <w:t xml:space="preserve"> indiqués</w:t>
      </w:r>
      <w:r w:rsidR="00607CC5">
        <w:rPr>
          <w:rFonts w:cs="Times New Roman"/>
        </w:rPr>
        <w:t xml:space="preserve"> ci-dessus</w:t>
      </w:r>
      <w:r>
        <w:rPr>
          <w:rFonts w:cs="Times New Roman"/>
        </w:rPr>
        <w:t>.</w:t>
      </w:r>
    </w:p>
    <w:p w14:paraId="090A4865" w14:textId="77777777" w:rsidR="00622417" w:rsidRDefault="00622417">
      <w:pPr>
        <w:rPr>
          <w:rFonts w:cs="Times New Roman"/>
          <w:szCs w:val="24"/>
        </w:rPr>
      </w:pPr>
    </w:p>
    <w:p w14:paraId="6A88025C" w14:textId="3922190B" w:rsidR="00622417" w:rsidRDefault="0025551A">
      <w:pPr>
        <w:rPr>
          <w:rFonts w:cs="Times New Roman"/>
          <w:szCs w:val="24"/>
          <w:lang w:val="fr-FR"/>
        </w:rPr>
      </w:pPr>
      <w:r>
        <w:rPr>
          <w:rFonts w:cs="Times New Roman"/>
          <w:szCs w:val="24"/>
        </w:rPr>
        <w:t>L'</w:t>
      </w:r>
      <w:r>
        <w:rPr>
          <w:rFonts w:cs="Times New Roman"/>
          <w:szCs w:val="24"/>
          <w:lang w:val="fr-FR"/>
        </w:rPr>
        <w:t>Époux/Cohabitant Légal des Crédités renon</w:t>
      </w:r>
      <w:r w:rsidR="008E6D96">
        <w:rPr>
          <w:rFonts w:cs="Times New Roman"/>
          <w:szCs w:val="24"/>
          <w:lang w:val="fr-FR"/>
        </w:rPr>
        <w:t>ce</w:t>
      </w:r>
      <w:r>
        <w:rPr>
          <w:rFonts w:cs="Times New Roman"/>
          <w:szCs w:val="24"/>
          <w:lang w:val="fr-FR"/>
        </w:rPr>
        <w:t xml:space="preserve"> ainsi, en signant l'Acte, expressément</w:t>
      </w:r>
      <w:r w:rsidR="00CD3ADA">
        <w:rPr>
          <w:rFonts w:cs="Times New Roman"/>
          <w:szCs w:val="24"/>
          <w:lang w:val="fr-FR"/>
        </w:rPr>
        <w:t>, définitivement</w:t>
      </w:r>
      <w:r>
        <w:rPr>
          <w:rFonts w:cs="Times New Roman"/>
          <w:szCs w:val="24"/>
          <w:lang w:val="fr-FR"/>
        </w:rPr>
        <w:t xml:space="preserve"> et irrévocablement à demander </w:t>
      </w:r>
      <w:r w:rsidR="008E6D96">
        <w:rPr>
          <w:rFonts w:cs="Times New Roman"/>
          <w:szCs w:val="24"/>
          <w:lang w:val="fr-FR"/>
        </w:rPr>
        <w:t>l'annulation:</w:t>
      </w:r>
    </w:p>
    <w:p w14:paraId="2A6FD134" w14:textId="77777777" w:rsidR="008E6D96" w:rsidRDefault="008E6D96">
      <w:pPr>
        <w:rPr>
          <w:rFonts w:cs="Times New Roman"/>
          <w:szCs w:val="24"/>
          <w:lang w:val="fr-FR"/>
        </w:rPr>
      </w:pPr>
    </w:p>
    <w:p w14:paraId="4CB46BA9" w14:textId="20D86F12" w:rsidR="008E6D96" w:rsidRDefault="008E6D96" w:rsidP="008E6D96">
      <w:pPr>
        <w:ind w:left="284"/>
        <w:rPr>
          <w:rFonts w:cs="Times New Roman"/>
          <w:szCs w:val="24"/>
          <w:lang w:val="fr-FR"/>
        </w:rPr>
      </w:pPr>
      <w:r w:rsidRPr="008E6D96">
        <w:rPr>
          <w:rFonts w:cs="Times New Roman"/>
          <w:b/>
          <w:szCs w:val="24"/>
          <w:lang w:val="fr-FR"/>
        </w:rPr>
        <w:t>a.</w:t>
      </w:r>
      <w:r>
        <w:rPr>
          <w:rFonts w:cs="Times New Roman"/>
          <w:szCs w:val="24"/>
          <w:lang w:val="fr-FR"/>
        </w:rPr>
        <w:t xml:space="preserve"> de la Convention </w:t>
      </w:r>
      <w:r>
        <w:rPr>
          <w:rFonts w:cs="Times New Roman"/>
          <w:szCs w:val="24"/>
        </w:rPr>
        <w:t>(notamment le(s) contrat(s) de crédit hypothécaire avec une destination immobilière proposé(s) sous le titre 2 de la Convention</w:t>
      </w:r>
      <w:r w:rsidR="00ED431F">
        <w:rPr>
          <w:rFonts w:cs="Times New Roman"/>
          <w:szCs w:val="24"/>
        </w:rPr>
        <w:t xml:space="preserve"> ("</w:t>
      </w:r>
      <w:r w:rsidR="00ED431F" w:rsidRPr="00267CBF">
        <w:rPr>
          <w:rFonts w:cs="Times New Roman"/>
          <w:i/>
          <w:szCs w:val="24"/>
        </w:rPr>
        <w:t>Le (les) crédit(s) hypothécaire(s) avec une destination immobilière proposé(s) et ses (leurs) conditions particulières</w:t>
      </w:r>
      <w:r w:rsidR="00ED431F">
        <w:rPr>
          <w:rFonts w:cs="Times New Roman"/>
          <w:szCs w:val="24"/>
        </w:rPr>
        <w:t>")</w:t>
      </w:r>
      <w:r>
        <w:rPr>
          <w:rFonts w:cs="Times New Roman"/>
          <w:szCs w:val="24"/>
        </w:rPr>
        <w:t xml:space="preserve">) et </w:t>
      </w:r>
    </w:p>
    <w:p w14:paraId="40931CB8" w14:textId="77777777" w:rsidR="008E6D96" w:rsidRDefault="008E6D96" w:rsidP="008E6D96">
      <w:pPr>
        <w:ind w:left="284"/>
        <w:rPr>
          <w:rFonts w:cs="Times New Roman"/>
          <w:szCs w:val="24"/>
          <w:lang w:val="fr-FR"/>
        </w:rPr>
      </w:pPr>
    </w:p>
    <w:p w14:paraId="66C18F04" w14:textId="72FC22F7" w:rsidR="008E6D96" w:rsidRDefault="008E6D96" w:rsidP="008E6D96">
      <w:pPr>
        <w:ind w:left="284"/>
        <w:rPr>
          <w:rFonts w:cs="Times New Roman"/>
          <w:szCs w:val="24"/>
        </w:rPr>
      </w:pPr>
      <w:r w:rsidRPr="008E6D96">
        <w:rPr>
          <w:rFonts w:cs="Times New Roman"/>
          <w:b/>
          <w:szCs w:val="24"/>
        </w:rPr>
        <w:t>b.</w:t>
      </w:r>
      <w:r w:rsidR="007D3F9C">
        <w:rPr>
          <w:rFonts w:cs="Times New Roman"/>
          <w:szCs w:val="24"/>
        </w:rPr>
        <w:t xml:space="preserve"> du présent acte</w:t>
      </w:r>
      <w:r w:rsidR="00D14699">
        <w:rPr>
          <w:rFonts w:cs="Times New Roman"/>
          <w:szCs w:val="24"/>
        </w:rPr>
        <w:t xml:space="preserve"> (la constitution par les Crédités de l'hypothèque)</w:t>
      </w:r>
      <w:r>
        <w:rPr>
          <w:rFonts w:cs="Times New Roman"/>
          <w:szCs w:val="24"/>
        </w:rPr>
        <w:t>.</w:t>
      </w:r>
      <w:r w:rsidR="00CD3ADA">
        <w:rPr>
          <w:rFonts w:cs="Times New Roman"/>
          <w:szCs w:val="24"/>
        </w:rPr>
        <w:t>]</w:t>
      </w:r>
    </w:p>
    <w:p w14:paraId="46100188" w14:textId="77777777" w:rsidR="00067C7B" w:rsidRDefault="00067C7B">
      <w:pPr>
        <w:rPr>
          <w:rFonts w:cs="Times New Roman"/>
          <w:szCs w:val="24"/>
        </w:rPr>
      </w:pPr>
    </w:p>
    <w:p w14:paraId="58BD73DC" w14:textId="2BD45F8B" w:rsidR="002C128F" w:rsidRPr="00A2307F" w:rsidRDefault="00A2307F">
      <w:pPr>
        <w:rPr>
          <w:rFonts w:cs="Times New Roman"/>
          <w:szCs w:val="24"/>
          <w:u w:val="single"/>
        </w:rPr>
      </w:pPr>
      <w:r w:rsidRPr="00C80DBF">
        <w:rPr>
          <w:rFonts w:cs="Times New Roman"/>
          <w:b/>
          <w:szCs w:val="24"/>
          <w:highlight w:val="green"/>
          <w:u w:val="single"/>
        </w:rPr>
        <w:t>Variante 2:</w:t>
      </w:r>
      <w:r w:rsidRPr="00A2307F">
        <w:rPr>
          <w:rFonts w:cs="Times New Roman"/>
          <w:szCs w:val="24"/>
          <w:highlight w:val="green"/>
          <w:u w:val="single"/>
        </w:rPr>
        <w:t xml:space="preserve"> S'ils </w:t>
      </w:r>
      <w:r w:rsidR="00FA0C9D" w:rsidRPr="00A2307F">
        <w:rPr>
          <w:rFonts w:cs="Times New Roman"/>
          <w:szCs w:val="24"/>
          <w:highlight w:val="green"/>
          <w:u w:val="single"/>
        </w:rPr>
        <w:t>sont</w:t>
      </w:r>
      <w:r w:rsidR="002C128F" w:rsidRPr="00A2307F">
        <w:rPr>
          <w:rFonts w:cs="Times New Roman"/>
          <w:szCs w:val="24"/>
          <w:highlight w:val="green"/>
          <w:u w:val="single"/>
        </w:rPr>
        <w:t xml:space="preserve"> en cohabitation légale:</w:t>
      </w:r>
    </w:p>
    <w:p w14:paraId="29E9B262" w14:textId="6F4E1087" w:rsidR="002C128F" w:rsidRPr="00D051F3" w:rsidRDefault="002C128F" w:rsidP="002C128F">
      <w:pPr>
        <w:rPr>
          <w:rFonts w:cs="Times New Roman"/>
          <w:szCs w:val="24"/>
        </w:rPr>
      </w:pPr>
      <w:r>
        <w:rPr>
          <w:rFonts w:cs="Times New Roman"/>
          <w:szCs w:val="24"/>
        </w:rPr>
        <w:t>[</w:t>
      </w: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 xml:space="preserve">signification et la portée de toutes les clauses de l'Acte, </w:t>
      </w:r>
      <w:r>
        <w:rPr>
          <w:rFonts w:cs="Times New Roman"/>
          <w:szCs w:val="24"/>
          <w:lang w:val="fr-FR"/>
        </w:rPr>
        <w:lastRenderedPageBreak/>
        <w:t>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 </w:t>
      </w:r>
      <w:r w:rsidR="00DB7487">
        <w:rPr>
          <w:rFonts w:cs="Times New Roman"/>
          <w:szCs w:val="24"/>
        </w:rPr>
        <w:t>constituent par le présent acte</w:t>
      </w:r>
      <w:r>
        <w:rPr>
          <w:rFonts w:cs="Times New Roman"/>
          <w:szCs w:val="24"/>
        </w:rPr>
        <w:t xml:space="preserve"> l'hypothèque sur les droits </w:t>
      </w:r>
      <w:r w:rsidRPr="00A12169">
        <w:t>(</w:t>
      </w:r>
      <w:r>
        <w:t>(</w:t>
      </w:r>
      <w:proofErr w:type="spellStart"/>
      <w:r w:rsidRPr="00A12169">
        <w:t>co</w:t>
      </w:r>
      <w:proofErr w:type="spellEnd"/>
      <w:r w:rsidRPr="00A12169">
        <w:t>-)propriété, usufruit, nue-propriété, emphytéose, superficie et tréfonds (en cas d'emphytéose et de superficie)</w:t>
      </w:r>
      <w:r>
        <w:rPr>
          <w:rFonts w:cs="Times New Roman"/>
          <w:szCs w:val="24"/>
        </w:rPr>
        <w:t xml:space="preserve"> qu'ils ont actuellement sur </w:t>
      </w:r>
      <w:r>
        <w:rPr>
          <w:rFonts w:cs="Times New Roman"/>
          <w:szCs w:val="24"/>
          <w:highlight w:val="yellow"/>
        </w:rPr>
        <w:t>les Biens Immobiliers</w:t>
      </w:r>
      <w:r>
        <w:rPr>
          <w:rFonts w:cs="Times New Roman"/>
          <w:highlight w:val="yellow"/>
        </w:rPr>
        <w:t xml:space="preserve">……/ tous les Biens Immobiliers </w:t>
      </w:r>
      <w:r w:rsidRPr="00DC7170">
        <w:rPr>
          <w:rFonts w:cs="Times New Roman"/>
          <w:highlight w:val="green"/>
        </w:rPr>
        <w:t>à choisir par le/la notaire</w:t>
      </w:r>
      <w:r>
        <w:rPr>
          <w:rFonts w:cs="Times New Roman"/>
        </w:rPr>
        <w:t xml:space="preserve"> et</w:t>
      </w:r>
      <w:r>
        <w:rPr>
          <w:rFonts w:cs="Times New Roman"/>
          <w:b/>
        </w:rPr>
        <w:t xml:space="preserve"> </w:t>
      </w:r>
      <w:r>
        <w:rPr>
          <w:rFonts w:cs="Times New Roman"/>
        </w:rPr>
        <w:t>pour les montants et au(x) rang(s) indiqués ci-dessus.</w:t>
      </w:r>
    </w:p>
    <w:p w14:paraId="056D171F" w14:textId="77777777" w:rsidR="002C128F" w:rsidRDefault="002C128F" w:rsidP="002C128F">
      <w:pPr>
        <w:rPr>
          <w:rFonts w:cs="Times New Roman"/>
          <w:szCs w:val="24"/>
        </w:rPr>
      </w:pPr>
    </w:p>
    <w:p w14:paraId="7712AC77" w14:textId="393B688B" w:rsidR="002C128F" w:rsidRPr="002C128F" w:rsidRDefault="002C128F" w:rsidP="002C128F">
      <w:pPr>
        <w:rPr>
          <w:rFonts w:cs="Times New Roman"/>
          <w:szCs w:val="24"/>
          <w:lang w:val="fr-FR"/>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w:t>
      </w:r>
      <w:r>
        <w:rPr>
          <w:rFonts w:cs="Times New Roman"/>
          <w:szCs w:val="24"/>
        </w:rPr>
        <w:t>du présent acte (la constitution par les Crédités de l'hypothèque).]</w:t>
      </w:r>
    </w:p>
    <w:p w14:paraId="6C12A5A1" w14:textId="77777777" w:rsidR="00DF1334" w:rsidRDefault="00DF1334">
      <w:pPr>
        <w:rPr>
          <w:rFonts w:cs="Times New Roman"/>
          <w:szCs w:val="24"/>
        </w:rPr>
      </w:pPr>
    </w:p>
    <w:p w14:paraId="04642BE9" w14:textId="77777777" w:rsidR="007839EC" w:rsidRPr="00C80DBF" w:rsidRDefault="007839EC" w:rsidP="0032593F">
      <w:pPr>
        <w:rPr>
          <w:rFonts w:cs="Times New Roman"/>
          <w:b/>
          <w:szCs w:val="24"/>
          <w:highlight w:val="green"/>
          <w:u w:val="single"/>
        </w:rPr>
      </w:pPr>
      <w:r w:rsidRPr="00C80DBF">
        <w:rPr>
          <w:rFonts w:cs="Times New Roman"/>
          <w:b/>
          <w:szCs w:val="24"/>
          <w:highlight w:val="green"/>
          <w:u w:val="single"/>
        </w:rPr>
        <w:t>Situation 2: s</w:t>
      </w:r>
      <w:r w:rsidR="00F059B4" w:rsidRPr="00C80DBF">
        <w:rPr>
          <w:rFonts w:cs="Times New Roman"/>
          <w:b/>
          <w:szCs w:val="24"/>
          <w:highlight w:val="green"/>
          <w:u w:val="single"/>
        </w:rPr>
        <w:t>i seul</w:t>
      </w:r>
      <w:r w:rsidR="008D66B2" w:rsidRPr="00C80DBF">
        <w:rPr>
          <w:rFonts w:cs="Times New Roman"/>
          <w:b/>
          <w:szCs w:val="24"/>
          <w:highlight w:val="green"/>
          <w:u w:val="single"/>
        </w:rPr>
        <w:t>s</w:t>
      </w:r>
      <w:r w:rsidR="00067BD9" w:rsidRPr="00C80DBF">
        <w:rPr>
          <w:rFonts w:cs="Times New Roman"/>
          <w:b/>
          <w:szCs w:val="24"/>
          <w:highlight w:val="green"/>
          <w:u w:val="single"/>
        </w:rPr>
        <w:t xml:space="preserve"> des</w:t>
      </w:r>
      <w:r w:rsidR="00F70A36" w:rsidRPr="00C80DBF">
        <w:rPr>
          <w:rFonts w:cs="Times New Roman"/>
          <w:b/>
          <w:szCs w:val="24"/>
          <w:highlight w:val="green"/>
          <w:u w:val="single"/>
        </w:rPr>
        <w:t xml:space="preserve"> tiers sûreté</w:t>
      </w:r>
      <w:r w:rsidR="00067BD9" w:rsidRPr="00C80DBF">
        <w:rPr>
          <w:rFonts w:cs="Times New Roman"/>
          <w:b/>
          <w:szCs w:val="24"/>
          <w:highlight w:val="green"/>
          <w:u w:val="single"/>
        </w:rPr>
        <w:t>s</w:t>
      </w:r>
      <w:r w:rsidR="00F70A36" w:rsidRPr="00C80DBF">
        <w:rPr>
          <w:rFonts w:cs="Times New Roman"/>
          <w:b/>
          <w:szCs w:val="24"/>
          <w:highlight w:val="green"/>
          <w:u w:val="single"/>
        </w:rPr>
        <w:t xml:space="preserve"> hypothécaire</w:t>
      </w:r>
      <w:r w:rsidR="00067BD9" w:rsidRPr="00C80DBF">
        <w:rPr>
          <w:rFonts w:cs="Times New Roman"/>
          <w:b/>
          <w:szCs w:val="24"/>
          <w:highlight w:val="green"/>
          <w:u w:val="single"/>
        </w:rPr>
        <w:t>s</w:t>
      </w:r>
      <w:r w:rsidR="00F70A36" w:rsidRPr="00C80DBF">
        <w:rPr>
          <w:rFonts w:cs="Times New Roman"/>
          <w:b/>
          <w:szCs w:val="24"/>
          <w:highlight w:val="green"/>
          <w:u w:val="single"/>
        </w:rPr>
        <w:t xml:space="preserve"> constitue</w:t>
      </w:r>
      <w:r w:rsidR="00067BD9" w:rsidRPr="00C80DBF">
        <w:rPr>
          <w:rFonts w:cs="Times New Roman"/>
          <w:b/>
          <w:szCs w:val="24"/>
          <w:highlight w:val="green"/>
          <w:u w:val="single"/>
        </w:rPr>
        <w:t>nt</w:t>
      </w:r>
      <w:r w:rsidR="00F70A36" w:rsidRPr="00C80DBF">
        <w:rPr>
          <w:rFonts w:cs="Times New Roman"/>
          <w:b/>
          <w:szCs w:val="24"/>
          <w:highlight w:val="green"/>
          <w:u w:val="single"/>
        </w:rPr>
        <w:t xml:space="preserve"> l'hypothèque</w:t>
      </w:r>
      <w:r w:rsidRPr="00C80DBF">
        <w:rPr>
          <w:rFonts w:cs="Times New Roman"/>
          <w:b/>
          <w:szCs w:val="24"/>
          <w:highlight w:val="green"/>
          <w:u w:val="single"/>
        </w:rPr>
        <w:t xml:space="preserve">: </w:t>
      </w:r>
    </w:p>
    <w:p w14:paraId="7E298E1F" w14:textId="4347DE69" w:rsidR="00A759F0" w:rsidRPr="007839EC" w:rsidRDefault="007839EC" w:rsidP="0032593F">
      <w:pPr>
        <w:rPr>
          <w:rFonts w:cs="Times New Roman"/>
          <w:szCs w:val="24"/>
          <w:u w:val="single"/>
        </w:rPr>
      </w:pPr>
      <w:r w:rsidRPr="00C80DBF">
        <w:rPr>
          <w:rFonts w:cs="Times New Roman"/>
          <w:b/>
          <w:szCs w:val="24"/>
          <w:highlight w:val="green"/>
          <w:u w:val="single"/>
        </w:rPr>
        <w:t>Variante 1:</w:t>
      </w:r>
      <w:r w:rsidRPr="007839EC">
        <w:rPr>
          <w:rFonts w:cs="Times New Roman"/>
          <w:szCs w:val="24"/>
          <w:highlight w:val="green"/>
          <w:u w:val="single"/>
        </w:rPr>
        <w:t xml:space="preserve"> s</w:t>
      </w:r>
      <w:r w:rsidR="00A759F0" w:rsidRPr="007839EC">
        <w:rPr>
          <w:rFonts w:cs="Times New Roman"/>
          <w:szCs w:val="24"/>
          <w:highlight w:val="green"/>
          <w:u w:val="single"/>
        </w:rPr>
        <w:t>i les crédités sont mariés (peu importe le régime légal)</w:t>
      </w:r>
      <w:r w:rsidR="00212A94">
        <w:rPr>
          <w:rFonts w:cs="Times New Roman"/>
          <w:szCs w:val="24"/>
          <w:highlight w:val="green"/>
          <w:u w:val="single"/>
        </w:rPr>
        <w:t xml:space="preserve"> et si les tiers sûretés hypothécaires sont mariés (peu importe le régime matrimonial) ou en cohabitation légale</w:t>
      </w:r>
      <w:r w:rsidR="00A759F0" w:rsidRPr="007839EC">
        <w:rPr>
          <w:rFonts w:cs="Times New Roman"/>
          <w:szCs w:val="24"/>
          <w:highlight w:val="green"/>
          <w:u w:val="single"/>
        </w:rPr>
        <w:t>:</w:t>
      </w:r>
    </w:p>
    <w:p w14:paraId="400A4081" w14:textId="44BF10A8" w:rsidR="00F70A36" w:rsidRDefault="00517678" w:rsidP="0032593F">
      <w:pPr>
        <w:rPr>
          <w:rFonts w:cs="Times New Roman"/>
          <w:szCs w:val="24"/>
          <w:lang w:val="fr-FR"/>
        </w:rPr>
      </w:pPr>
      <w:r w:rsidRPr="00F70A36">
        <w:rPr>
          <w:rFonts w:cs="Times New Roman"/>
          <w:b/>
          <w:szCs w:val="24"/>
          <w:lang w:val="fr-FR"/>
        </w:rPr>
        <w:t>[</w:t>
      </w:r>
      <w:r w:rsidR="00F70A36" w:rsidRPr="00F70A36">
        <w:rPr>
          <w:rFonts w:cs="Times New Roman"/>
          <w:b/>
          <w:szCs w:val="24"/>
          <w:lang w:val="fr-FR"/>
        </w:rPr>
        <w:t>§1</w:t>
      </w:r>
    </w:p>
    <w:p w14:paraId="7F6C8D1F" w14:textId="664581C4" w:rsidR="00F70A36" w:rsidRPr="00F70A36" w:rsidRDefault="00F70A36" w:rsidP="00F70A36">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 </w:t>
      </w:r>
      <w:r>
        <w:rPr>
          <w:rFonts w:cs="Times New Roman"/>
          <w:szCs w:val="24"/>
        </w:rPr>
        <w:t>concluent la Convention (notamment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w:t>
      </w:r>
    </w:p>
    <w:p w14:paraId="52D9A504" w14:textId="77777777" w:rsidR="00F70A36" w:rsidRDefault="00F70A36" w:rsidP="0032593F">
      <w:pPr>
        <w:rPr>
          <w:rFonts w:cs="Times New Roman"/>
          <w:szCs w:val="24"/>
          <w:lang w:val="fr-FR"/>
        </w:rPr>
      </w:pPr>
    </w:p>
    <w:p w14:paraId="5186FCF8" w14:textId="2FF597CF" w:rsidR="00F70A36" w:rsidRDefault="00F70A36" w:rsidP="00F70A36">
      <w:pPr>
        <w:rPr>
          <w:rFonts w:cs="Times New Roman"/>
          <w:szCs w:val="24"/>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de la Convention </w:t>
      </w:r>
      <w:r>
        <w:rPr>
          <w:rFonts w:cs="Times New Roman"/>
          <w:szCs w:val="24"/>
        </w:rPr>
        <w:t>(notamment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w:t>
      </w:r>
    </w:p>
    <w:p w14:paraId="40CD95E2" w14:textId="77777777" w:rsidR="007D371B" w:rsidRDefault="007D371B" w:rsidP="00F70A36">
      <w:pPr>
        <w:rPr>
          <w:rFonts w:cs="Times New Roman"/>
          <w:szCs w:val="24"/>
          <w:lang w:val="fr-FR"/>
        </w:rPr>
      </w:pPr>
    </w:p>
    <w:p w14:paraId="43E5ECBF" w14:textId="66B83B12" w:rsidR="00F70A36" w:rsidRPr="00F70A36" w:rsidRDefault="00F70A36" w:rsidP="0032593F">
      <w:pPr>
        <w:rPr>
          <w:rFonts w:cs="Times New Roman"/>
          <w:b/>
          <w:szCs w:val="24"/>
          <w:lang w:val="fr-FR"/>
        </w:rPr>
      </w:pPr>
      <w:r w:rsidRPr="00F70A36">
        <w:rPr>
          <w:rFonts w:cs="Times New Roman"/>
          <w:b/>
          <w:szCs w:val="24"/>
          <w:lang w:val="fr-FR"/>
        </w:rPr>
        <w:t>§2</w:t>
      </w:r>
    </w:p>
    <w:p w14:paraId="597078A4" w14:textId="47053D21" w:rsidR="00F059B4" w:rsidRPr="00D051F3" w:rsidRDefault="00F059B4" w:rsidP="0032593F">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w:t>
      </w:r>
      <w:r w:rsidR="00E57AE1">
        <w:rPr>
          <w:rFonts w:cs="Times New Roman"/>
          <w:szCs w:val="24"/>
          <w:lang w:val="fr-FR"/>
        </w:rPr>
        <w:t xml:space="preserve"> et</w:t>
      </w:r>
      <w:r w:rsidR="00E57AE1" w:rsidRPr="00E57AE1">
        <w:rPr>
          <w:rFonts w:cs="Times New Roman"/>
          <w:szCs w:val="24"/>
          <w:lang w:val="fr-FR"/>
        </w:rPr>
        <w:t xml:space="preserve"> </w:t>
      </w:r>
      <w:r w:rsidR="00E57AE1">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w:t>
      </w:r>
      <w:r w:rsidR="00781C28">
        <w:rPr>
          <w:rFonts w:cs="Times New Roman"/>
          <w:szCs w:val="24"/>
          <w:lang w:val="fr-FR"/>
        </w:rPr>
        <w:t xml:space="preserve"> déclare au/à la Notaire, en signant l'Acte, qu'il</w:t>
      </w:r>
      <w:r w:rsidRPr="00E240F8">
        <w:rPr>
          <w:rFonts w:cs="Times New Roman"/>
          <w:szCs w:val="24"/>
          <w:lang w:val="fr-FR"/>
        </w:rPr>
        <w:t xml:space="preserve"> </w:t>
      </w:r>
      <w:r>
        <w:rPr>
          <w:rFonts w:cs="Times New Roman"/>
          <w:szCs w:val="24"/>
          <w:lang w:val="fr-FR"/>
        </w:rPr>
        <w:t xml:space="preserve">a </w:t>
      </w:r>
      <w:r w:rsidR="00781C28">
        <w:rPr>
          <w:rFonts w:cs="Times New Roman"/>
          <w:szCs w:val="24"/>
          <w:lang w:val="fr-FR"/>
        </w:rPr>
        <w:t>bien compris la</w:t>
      </w:r>
      <w:r w:rsidRPr="007861B7">
        <w:rPr>
          <w:rFonts w:cs="Times New Roman"/>
          <w:szCs w:val="24"/>
          <w:lang w:val="fr-FR"/>
        </w:rPr>
        <w:t xml:space="preserve"> </w:t>
      </w:r>
      <w:r w:rsidR="00781C28">
        <w:rPr>
          <w:rFonts w:cs="Times New Roman"/>
          <w:szCs w:val="24"/>
          <w:lang w:val="fr-FR"/>
        </w:rPr>
        <w:t>signification et la</w:t>
      </w:r>
      <w:r>
        <w:rPr>
          <w:rFonts w:cs="Times New Roman"/>
          <w:szCs w:val="24"/>
          <w:lang w:val="fr-FR"/>
        </w:rPr>
        <w:t xml:space="preserve"> portée</w:t>
      </w:r>
      <w:r w:rsidR="00781C28">
        <w:rPr>
          <w:rFonts w:cs="Times New Roman"/>
          <w:szCs w:val="24"/>
          <w:lang w:val="fr-FR"/>
        </w:rPr>
        <w:t xml:space="preserve"> de toutes les clauses de l'Acte</w:t>
      </w:r>
      <w:r>
        <w:rPr>
          <w:rFonts w:cs="Times New Roman"/>
          <w:szCs w:val="24"/>
          <w:lang w:val="fr-FR"/>
        </w:rPr>
        <w:t>,</w:t>
      </w:r>
      <w:r w:rsidR="00781C28">
        <w:rPr>
          <w:rFonts w:cs="Times New Roman"/>
          <w:szCs w:val="24"/>
          <w:lang w:val="fr-FR"/>
        </w:rPr>
        <w:t xml:space="preserve"> qu'il</w:t>
      </w:r>
      <w:r>
        <w:rPr>
          <w:rFonts w:cs="Times New Roman"/>
          <w:szCs w:val="24"/>
          <w:lang w:val="fr-FR"/>
        </w:rPr>
        <w:t xml:space="preserve"> n'a</w:t>
      </w:r>
      <w:r w:rsidRPr="007861B7">
        <w:rPr>
          <w:rFonts w:cs="Times New Roman"/>
          <w:szCs w:val="24"/>
          <w:lang w:val="fr-FR"/>
        </w:rPr>
        <w:t xml:space="preserve"> pas de questions à poser</w:t>
      </w:r>
      <w:r>
        <w:rPr>
          <w:rFonts w:cs="Times New Roman"/>
          <w:szCs w:val="24"/>
          <w:lang w:val="fr-FR"/>
        </w:rPr>
        <w:t xml:space="preserve"> au</w:t>
      </w:r>
      <w:r w:rsidR="00DF6705">
        <w:rPr>
          <w:rFonts w:cs="Times New Roman"/>
          <w:szCs w:val="24"/>
          <w:lang w:val="fr-FR"/>
        </w:rPr>
        <w:t>/à la</w:t>
      </w:r>
      <w:r>
        <w:rPr>
          <w:rFonts w:cs="Times New Roman"/>
          <w:szCs w:val="24"/>
          <w:lang w:val="fr-FR"/>
        </w:rPr>
        <w:t xml:space="preserve"> Notaire</w:t>
      </w:r>
      <w:r w:rsidRPr="007861B7">
        <w:rPr>
          <w:rFonts w:cs="Times New Roman"/>
          <w:szCs w:val="24"/>
          <w:lang w:val="fr-FR"/>
        </w:rPr>
        <w:t xml:space="preserve"> concernant</w:t>
      </w:r>
      <w:r>
        <w:rPr>
          <w:rFonts w:cs="Times New Roman"/>
          <w:szCs w:val="24"/>
          <w:lang w:val="fr-FR"/>
        </w:rPr>
        <w:t xml:space="preserve"> lesdites clauses et </w:t>
      </w:r>
      <w:r w:rsidR="00781C28">
        <w:rPr>
          <w:rFonts w:cs="Times New Roman"/>
          <w:szCs w:val="24"/>
          <w:lang w:val="fr-FR"/>
        </w:rPr>
        <w:t xml:space="preserve">qu'il </w:t>
      </w:r>
      <w:r>
        <w:rPr>
          <w:rFonts w:cs="Times New Roman"/>
          <w:szCs w:val="24"/>
          <w:lang w:val="fr-FR"/>
        </w:rPr>
        <w:t>accepte/consent dès lors expressément que les Tiers Sûretés Hypothécaires</w:t>
      </w:r>
      <w:r w:rsidR="0032593F">
        <w:rPr>
          <w:rFonts w:cs="Times New Roman"/>
          <w:szCs w:val="24"/>
          <w:lang w:val="fr-FR"/>
        </w:rPr>
        <w:t xml:space="preserve"> </w:t>
      </w:r>
      <w:r w:rsidR="006D2DC2">
        <w:rPr>
          <w:rFonts w:cs="Times New Roman"/>
          <w:szCs w:val="24"/>
        </w:rPr>
        <w:t>constituent par le présent acte</w:t>
      </w:r>
      <w:r>
        <w:rPr>
          <w:rFonts w:cs="Times New Roman"/>
          <w:szCs w:val="24"/>
        </w:rPr>
        <w:t xml:space="preserve"> l'hypothèque sur</w:t>
      </w:r>
      <w:r w:rsidR="001563C4">
        <w:rPr>
          <w:rFonts w:cs="Times New Roman"/>
          <w:szCs w:val="24"/>
        </w:rPr>
        <w:t xml:space="preserve"> l</w:t>
      </w:r>
      <w:r w:rsidR="00DF6705">
        <w:rPr>
          <w:rFonts w:cs="Times New Roman"/>
          <w:szCs w:val="24"/>
        </w:rPr>
        <w:t xml:space="preserve">es droits </w:t>
      </w:r>
      <w:r w:rsidR="00945E52" w:rsidRPr="00A12169">
        <w:t>(</w:t>
      </w:r>
      <w:r w:rsidR="00945E52">
        <w:t>(</w:t>
      </w:r>
      <w:proofErr w:type="spellStart"/>
      <w:r w:rsidR="00945E52" w:rsidRPr="00A12169">
        <w:t>co</w:t>
      </w:r>
      <w:proofErr w:type="spellEnd"/>
      <w:r w:rsidR="00945E52" w:rsidRPr="00A12169">
        <w:t>-)propriété, usufruit, nue-propriété, emphytéose, superficie et tréfonds (en cas d'emphytéose et de superficie)</w:t>
      </w:r>
      <w:r w:rsidR="001563C4">
        <w:t xml:space="preserve"> qu'ils ont actuellement</w:t>
      </w:r>
      <w:r w:rsidR="00DF6705">
        <w:rPr>
          <w:rFonts w:cs="Times New Roman"/>
          <w:szCs w:val="24"/>
        </w:rPr>
        <w:t xml:space="preserve"> sur</w:t>
      </w:r>
      <w:r w:rsidR="00D14699">
        <w:rPr>
          <w:rFonts w:cs="Times New Roman"/>
          <w:szCs w:val="24"/>
        </w:rPr>
        <w:t xml:space="preserve"> </w:t>
      </w:r>
      <w:r w:rsidR="00D14699" w:rsidRPr="00D14699">
        <w:rPr>
          <w:rFonts w:cs="Times New Roman"/>
          <w:szCs w:val="24"/>
          <w:highlight w:val="yellow"/>
        </w:rPr>
        <w:t>les Biens Immobiliers……/ tous les Biens Immobiliers</w:t>
      </w:r>
      <w:r w:rsidR="00D14699">
        <w:rPr>
          <w:rFonts w:cs="Times New Roman"/>
          <w:szCs w:val="24"/>
        </w:rPr>
        <w:t xml:space="preserve"> </w:t>
      </w:r>
      <w:r w:rsidRPr="003B0546">
        <w:rPr>
          <w:rFonts w:cs="Times New Roman"/>
          <w:highlight w:val="green"/>
        </w:rPr>
        <w:t>à choisir par le</w:t>
      </w:r>
      <w:r w:rsidR="009548AA" w:rsidRPr="003B0546">
        <w:rPr>
          <w:rFonts w:cs="Times New Roman"/>
          <w:highlight w:val="green"/>
        </w:rPr>
        <w:t>/la</w:t>
      </w:r>
      <w:r w:rsidRPr="003B0546">
        <w:rPr>
          <w:rFonts w:cs="Times New Roman"/>
          <w:highlight w:val="green"/>
        </w:rPr>
        <w:t xml:space="preserve"> notaire</w:t>
      </w:r>
      <w:r w:rsidR="006924A5">
        <w:rPr>
          <w:rFonts w:cs="Times New Roman"/>
        </w:rPr>
        <w:t xml:space="preserve"> et</w:t>
      </w:r>
      <w:r>
        <w:rPr>
          <w:rFonts w:cs="Times New Roman"/>
          <w:b/>
        </w:rPr>
        <w:t xml:space="preserve"> </w:t>
      </w:r>
      <w:r>
        <w:rPr>
          <w:rFonts w:cs="Times New Roman"/>
        </w:rPr>
        <w:t xml:space="preserve">pour les montants </w:t>
      </w:r>
      <w:r w:rsidR="00FE0BED">
        <w:rPr>
          <w:rFonts w:cs="Times New Roman"/>
        </w:rPr>
        <w:t>et au</w:t>
      </w:r>
      <w:r w:rsidR="00CF2299">
        <w:rPr>
          <w:rFonts w:cs="Times New Roman"/>
        </w:rPr>
        <w:t>(x)</w:t>
      </w:r>
      <w:r w:rsidR="00FE0BED">
        <w:rPr>
          <w:rFonts w:cs="Times New Roman"/>
        </w:rPr>
        <w:t xml:space="preserve"> rang</w:t>
      </w:r>
      <w:r w:rsidR="00CF2299">
        <w:rPr>
          <w:rFonts w:cs="Times New Roman"/>
        </w:rPr>
        <w:t>(s)</w:t>
      </w:r>
      <w:r w:rsidR="00FE0BED">
        <w:rPr>
          <w:rFonts w:cs="Times New Roman"/>
        </w:rPr>
        <w:t xml:space="preserve"> </w:t>
      </w:r>
      <w:r w:rsidR="00502E7D">
        <w:rPr>
          <w:rFonts w:cs="Times New Roman"/>
        </w:rPr>
        <w:t>indiqués ci-dessus</w:t>
      </w:r>
      <w:r>
        <w:rPr>
          <w:rFonts w:cs="Times New Roman"/>
        </w:rPr>
        <w:t>.</w:t>
      </w:r>
    </w:p>
    <w:p w14:paraId="4AD12077" w14:textId="77777777" w:rsidR="00F059B4" w:rsidRDefault="00F059B4" w:rsidP="00F059B4">
      <w:pPr>
        <w:rPr>
          <w:rFonts w:cs="Times New Roman"/>
          <w:szCs w:val="24"/>
        </w:rPr>
      </w:pPr>
    </w:p>
    <w:p w14:paraId="12C6E64B" w14:textId="3A584A44" w:rsidR="00F059B4" w:rsidRPr="0032593F" w:rsidRDefault="00F059B4" w:rsidP="0032593F">
      <w:pPr>
        <w:rPr>
          <w:rFonts w:cs="Times New Roman"/>
          <w:szCs w:val="24"/>
          <w:lang w:val="fr-FR"/>
        </w:rPr>
      </w:pPr>
      <w:r>
        <w:rPr>
          <w:rFonts w:cs="Times New Roman"/>
          <w:szCs w:val="24"/>
        </w:rPr>
        <w:t>L'</w:t>
      </w:r>
      <w:r>
        <w:rPr>
          <w:rFonts w:cs="Times New Roman"/>
          <w:szCs w:val="24"/>
          <w:lang w:val="fr-FR"/>
        </w:rPr>
        <w:t>Épo</w:t>
      </w:r>
      <w:r w:rsidR="0032593F">
        <w:rPr>
          <w:rFonts w:cs="Times New Roman"/>
          <w:szCs w:val="24"/>
          <w:lang w:val="fr-FR"/>
        </w:rPr>
        <w:t>ux/Cohabitant Légal des Tiers Sûretés Hypothécaires</w:t>
      </w:r>
      <w:r>
        <w:rPr>
          <w:rFonts w:cs="Times New Roman"/>
          <w:szCs w:val="24"/>
          <w:lang w:val="fr-FR"/>
        </w:rPr>
        <w:t xml:space="preserve"> renonce ainsi, en signant l'Acte, expressément, définitivement et irrévocablement à demander </w:t>
      </w:r>
      <w:r w:rsidR="0032593F">
        <w:rPr>
          <w:rFonts w:cs="Times New Roman"/>
          <w:szCs w:val="24"/>
          <w:lang w:val="fr-FR"/>
        </w:rPr>
        <w:t xml:space="preserve">l'annulation </w:t>
      </w:r>
      <w:r w:rsidR="006D2DC2">
        <w:rPr>
          <w:rFonts w:cs="Times New Roman"/>
          <w:szCs w:val="24"/>
        </w:rPr>
        <w:t>du présent acte</w:t>
      </w:r>
      <w:r w:rsidR="00B34055">
        <w:rPr>
          <w:rFonts w:cs="Times New Roman"/>
          <w:szCs w:val="24"/>
        </w:rPr>
        <w:t xml:space="preserve"> (la constitution par les Tiers Sûretés Hypothécaires de l'hypothèque)</w:t>
      </w:r>
      <w:r>
        <w:rPr>
          <w:rFonts w:cs="Times New Roman"/>
          <w:szCs w:val="24"/>
        </w:rPr>
        <w:t>.]</w:t>
      </w:r>
    </w:p>
    <w:p w14:paraId="045AEE4A" w14:textId="77777777" w:rsidR="00E066CB" w:rsidRDefault="00E066CB">
      <w:pPr>
        <w:rPr>
          <w:rFonts w:cs="Times New Roman"/>
          <w:szCs w:val="24"/>
        </w:rPr>
      </w:pPr>
    </w:p>
    <w:p w14:paraId="0261B6D9" w14:textId="59B0C6A2" w:rsidR="00AD32E2" w:rsidRPr="00A265D1" w:rsidRDefault="00AD32E2">
      <w:pPr>
        <w:rPr>
          <w:rFonts w:cs="Times New Roman"/>
          <w:szCs w:val="24"/>
          <w:u w:val="single"/>
        </w:rPr>
      </w:pPr>
      <w:r w:rsidRPr="005A67D8">
        <w:rPr>
          <w:rFonts w:cs="Times New Roman"/>
          <w:b/>
          <w:szCs w:val="24"/>
          <w:highlight w:val="green"/>
          <w:u w:val="single"/>
        </w:rPr>
        <w:t>Variante 2:</w:t>
      </w:r>
      <w:r w:rsidRPr="00A265D1">
        <w:rPr>
          <w:rFonts w:cs="Times New Roman"/>
          <w:szCs w:val="24"/>
          <w:highlight w:val="green"/>
          <w:u w:val="single"/>
        </w:rPr>
        <w:t xml:space="preserve"> si les crédités sont mariés (peu importe le régime matrimonial) et si les tiers sûretés hypothécaires ne sont pas mariés, ni en cohabitation légale:</w:t>
      </w:r>
    </w:p>
    <w:p w14:paraId="450AD0CF" w14:textId="3BF5E72E" w:rsidR="00CF745E" w:rsidRPr="00F70A36" w:rsidRDefault="008950A3" w:rsidP="00CF745E">
      <w:pPr>
        <w:rPr>
          <w:rFonts w:cs="Times New Roman"/>
          <w:szCs w:val="24"/>
        </w:rPr>
      </w:pPr>
      <w:r>
        <w:rPr>
          <w:rFonts w:cs="Times New Roman"/>
          <w:szCs w:val="24"/>
          <w:lang w:val="fr-FR"/>
        </w:rPr>
        <w:t>[</w:t>
      </w:r>
      <w:r w:rsidR="00CF745E" w:rsidRPr="007861B7">
        <w:rPr>
          <w:rFonts w:cs="Times New Roman"/>
          <w:szCs w:val="24"/>
          <w:lang w:val="fr-FR"/>
        </w:rPr>
        <w:t>Après avoir lu attentivement toutes les c</w:t>
      </w:r>
      <w:r w:rsidR="00CF745E">
        <w:rPr>
          <w:rFonts w:cs="Times New Roman"/>
          <w:szCs w:val="24"/>
          <w:lang w:val="fr-FR"/>
        </w:rPr>
        <w:t>lauses de l'Acte et reçu les explications du/de la Notaire concernant celles-ci</w:t>
      </w:r>
      <w:r w:rsidR="00CF745E" w:rsidRPr="007861B7">
        <w:rPr>
          <w:rFonts w:cs="Times New Roman"/>
          <w:szCs w:val="24"/>
          <w:lang w:val="fr-FR"/>
        </w:rPr>
        <w:t xml:space="preserve">, </w:t>
      </w:r>
      <w:r w:rsidR="00CF745E">
        <w:rPr>
          <w:rFonts w:cs="Times New Roman"/>
          <w:szCs w:val="24"/>
          <w:lang w:val="fr-FR"/>
        </w:rPr>
        <w:t xml:space="preserve">l'Époux/Cohabitant Légal </w:t>
      </w:r>
      <w:r w:rsidR="00CF745E" w:rsidRPr="00E240F8">
        <w:rPr>
          <w:rFonts w:cs="Times New Roman"/>
          <w:szCs w:val="24"/>
          <w:lang w:val="fr-FR"/>
        </w:rPr>
        <w:t>des Crédités</w:t>
      </w:r>
      <w:r w:rsidR="00CF745E">
        <w:rPr>
          <w:rFonts w:cs="Times New Roman"/>
          <w:szCs w:val="24"/>
          <w:lang w:val="fr-FR"/>
        </w:rPr>
        <w:t xml:space="preserve"> déclare au/à la Notaire, en signant l'Acte, qu'il</w:t>
      </w:r>
      <w:r w:rsidR="00CF745E" w:rsidRPr="00E240F8">
        <w:rPr>
          <w:rFonts w:cs="Times New Roman"/>
          <w:szCs w:val="24"/>
          <w:lang w:val="fr-FR"/>
        </w:rPr>
        <w:t xml:space="preserve"> </w:t>
      </w:r>
      <w:r w:rsidR="00CF745E">
        <w:rPr>
          <w:rFonts w:cs="Times New Roman"/>
          <w:szCs w:val="24"/>
          <w:lang w:val="fr-FR"/>
        </w:rPr>
        <w:t>a bien compris la</w:t>
      </w:r>
      <w:r w:rsidR="00CF745E" w:rsidRPr="007861B7">
        <w:rPr>
          <w:rFonts w:cs="Times New Roman"/>
          <w:szCs w:val="24"/>
          <w:lang w:val="fr-FR"/>
        </w:rPr>
        <w:t xml:space="preserve"> </w:t>
      </w:r>
      <w:r w:rsidR="00CF745E">
        <w:rPr>
          <w:rFonts w:cs="Times New Roman"/>
          <w:szCs w:val="24"/>
          <w:lang w:val="fr-FR"/>
        </w:rPr>
        <w:t xml:space="preserve">signification et la portée de toutes les clauses de l'Acte, </w:t>
      </w:r>
      <w:r w:rsidR="00CF745E">
        <w:rPr>
          <w:rFonts w:cs="Times New Roman"/>
          <w:szCs w:val="24"/>
          <w:lang w:val="fr-FR"/>
        </w:rPr>
        <w:lastRenderedPageBreak/>
        <w:t>qu'il n'a</w:t>
      </w:r>
      <w:r w:rsidR="00CF745E" w:rsidRPr="007861B7">
        <w:rPr>
          <w:rFonts w:cs="Times New Roman"/>
          <w:szCs w:val="24"/>
          <w:lang w:val="fr-FR"/>
        </w:rPr>
        <w:t xml:space="preserve"> pas de questions à poser</w:t>
      </w:r>
      <w:r w:rsidR="00CF745E">
        <w:rPr>
          <w:rFonts w:cs="Times New Roman"/>
          <w:szCs w:val="24"/>
          <w:lang w:val="fr-FR"/>
        </w:rPr>
        <w:t xml:space="preserve"> au/à la Notaire</w:t>
      </w:r>
      <w:r w:rsidR="00CF745E" w:rsidRPr="007861B7">
        <w:rPr>
          <w:rFonts w:cs="Times New Roman"/>
          <w:szCs w:val="24"/>
          <w:lang w:val="fr-FR"/>
        </w:rPr>
        <w:t xml:space="preserve"> concernant</w:t>
      </w:r>
      <w:r w:rsidR="00CF745E">
        <w:rPr>
          <w:rFonts w:cs="Times New Roman"/>
          <w:szCs w:val="24"/>
          <w:lang w:val="fr-FR"/>
        </w:rPr>
        <w:t xml:space="preserve"> lesdites clauses et qu'il accepte/consent dès lors expressément que les Crédités </w:t>
      </w:r>
      <w:r w:rsidR="00CF745E">
        <w:rPr>
          <w:rFonts w:cs="Times New Roman"/>
          <w:szCs w:val="24"/>
        </w:rPr>
        <w:t>concluent la Convention (notamment le(s) contrat(s) de crédit hypothécaire avec une destination immobilière proposé(s) sous le titre 2 de la Convention ("</w:t>
      </w:r>
      <w:r w:rsidR="00CF745E" w:rsidRPr="00267CBF">
        <w:rPr>
          <w:rFonts w:cs="Times New Roman"/>
          <w:i/>
          <w:szCs w:val="24"/>
        </w:rPr>
        <w:t>Le (les) crédit(s) hypothécaire(s) avec une destination immobilière proposé(s) et ses (leurs) conditions particulières</w:t>
      </w:r>
      <w:r w:rsidR="00CF745E">
        <w:rPr>
          <w:rFonts w:cs="Times New Roman"/>
          <w:szCs w:val="24"/>
        </w:rPr>
        <w:t>")).</w:t>
      </w:r>
    </w:p>
    <w:p w14:paraId="4AF96EE3" w14:textId="77777777" w:rsidR="00CF745E" w:rsidRDefault="00CF745E" w:rsidP="00CF745E">
      <w:pPr>
        <w:rPr>
          <w:rFonts w:cs="Times New Roman"/>
          <w:szCs w:val="24"/>
          <w:lang w:val="fr-FR"/>
        </w:rPr>
      </w:pPr>
    </w:p>
    <w:p w14:paraId="5E1FE490" w14:textId="63B2A1E8" w:rsidR="00CF745E" w:rsidRDefault="00CF745E" w:rsidP="00CF745E">
      <w:pPr>
        <w:rPr>
          <w:rFonts w:cs="Times New Roman"/>
          <w:szCs w:val="24"/>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de la Convention </w:t>
      </w:r>
      <w:r>
        <w:rPr>
          <w:rFonts w:cs="Times New Roman"/>
          <w:szCs w:val="24"/>
        </w:rPr>
        <w:t>(notamment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w:t>
      </w:r>
      <w:r w:rsidR="008950A3">
        <w:rPr>
          <w:rFonts w:cs="Times New Roman"/>
          <w:szCs w:val="24"/>
        </w:rPr>
        <w:t>]</w:t>
      </w:r>
    </w:p>
    <w:p w14:paraId="204854D8" w14:textId="77777777" w:rsidR="00486D95" w:rsidRDefault="00486D95" w:rsidP="00CF745E">
      <w:pPr>
        <w:rPr>
          <w:rFonts w:cs="Times New Roman"/>
          <w:szCs w:val="24"/>
        </w:rPr>
      </w:pPr>
    </w:p>
    <w:p w14:paraId="659AB3DC" w14:textId="1346135E" w:rsidR="00F6783E" w:rsidRPr="00B44462" w:rsidRDefault="00AD32E2" w:rsidP="00F6783E">
      <w:pPr>
        <w:rPr>
          <w:rFonts w:cs="Times New Roman"/>
          <w:szCs w:val="24"/>
          <w:u w:val="single"/>
        </w:rPr>
      </w:pPr>
      <w:r w:rsidRPr="005A67D8">
        <w:rPr>
          <w:rFonts w:cs="Times New Roman"/>
          <w:b/>
          <w:szCs w:val="24"/>
          <w:highlight w:val="green"/>
          <w:u w:val="single"/>
        </w:rPr>
        <w:t>Variante 3</w:t>
      </w:r>
      <w:r w:rsidR="00B44462" w:rsidRPr="005A67D8">
        <w:rPr>
          <w:rFonts w:cs="Times New Roman"/>
          <w:b/>
          <w:szCs w:val="24"/>
          <w:highlight w:val="green"/>
          <w:u w:val="single"/>
        </w:rPr>
        <w:t>:</w:t>
      </w:r>
      <w:r w:rsidR="00B44462" w:rsidRPr="00B44462">
        <w:rPr>
          <w:rFonts w:cs="Times New Roman"/>
          <w:szCs w:val="24"/>
          <w:highlight w:val="green"/>
          <w:u w:val="single"/>
        </w:rPr>
        <w:t xml:space="preserve"> </w:t>
      </w:r>
      <w:r w:rsidR="00F6783E" w:rsidRPr="00B44462">
        <w:rPr>
          <w:rFonts w:cs="Times New Roman"/>
          <w:szCs w:val="24"/>
          <w:highlight w:val="green"/>
          <w:u w:val="single"/>
        </w:rPr>
        <w:t>si les crédités ne sont pas mariés</w:t>
      </w:r>
      <w:r w:rsidR="00B563DA">
        <w:rPr>
          <w:rFonts w:cs="Times New Roman"/>
          <w:szCs w:val="24"/>
          <w:highlight w:val="green"/>
          <w:u w:val="single"/>
        </w:rPr>
        <w:t xml:space="preserve"> et si les tiers sûretés hypothécaires sont mariés (peu importe le régime matrimonial) ou en cohabitation légale</w:t>
      </w:r>
      <w:r w:rsidR="00F6783E" w:rsidRPr="00B44462">
        <w:rPr>
          <w:rFonts w:cs="Times New Roman"/>
          <w:szCs w:val="24"/>
          <w:highlight w:val="green"/>
          <w:u w:val="single"/>
        </w:rPr>
        <w:t>:</w:t>
      </w:r>
    </w:p>
    <w:p w14:paraId="28CEA70F" w14:textId="75D957E6" w:rsidR="00F6783E" w:rsidRPr="00D051F3" w:rsidRDefault="00F6783E" w:rsidP="00F6783E">
      <w:pPr>
        <w:rPr>
          <w:rFonts w:cs="Times New Roman"/>
          <w:szCs w:val="24"/>
        </w:rPr>
      </w:pPr>
      <w:r>
        <w:rPr>
          <w:rFonts w:cs="Times New Roman"/>
          <w:szCs w:val="24"/>
          <w:lang w:val="fr-FR"/>
        </w:rPr>
        <w:t>[</w:t>
      </w: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Sûretés Hypothécaires </w:t>
      </w:r>
      <w:r w:rsidR="00CD296B">
        <w:rPr>
          <w:rFonts w:cs="Times New Roman"/>
          <w:szCs w:val="24"/>
        </w:rPr>
        <w:t>constituent par le présent acte</w:t>
      </w:r>
      <w:r>
        <w:rPr>
          <w:rFonts w:cs="Times New Roman"/>
          <w:szCs w:val="24"/>
        </w:rPr>
        <w:t xml:space="preserve"> l'hypothèque sur les droits </w:t>
      </w:r>
      <w:r w:rsidRPr="00A12169">
        <w:t>(</w:t>
      </w:r>
      <w:r>
        <w:t>(</w:t>
      </w:r>
      <w:proofErr w:type="spellStart"/>
      <w:r w:rsidRPr="00A12169">
        <w:t>co</w:t>
      </w:r>
      <w:proofErr w:type="spellEnd"/>
      <w:r w:rsidRPr="00A12169">
        <w:t>-)propriété, usufruit, nue-propriété, emphytéose, superficie et tréfonds (en cas d'emphytéose et de superficie)</w:t>
      </w:r>
      <w:r>
        <w:t xml:space="preserve"> qu'ils ont actuellement</w:t>
      </w:r>
      <w:r>
        <w:rPr>
          <w:rFonts w:cs="Times New Roman"/>
          <w:szCs w:val="24"/>
        </w:rPr>
        <w:t xml:space="preserve"> sur </w:t>
      </w:r>
      <w:r w:rsidRPr="00D14699">
        <w:rPr>
          <w:rFonts w:cs="Times New Roman"/>
          <w:szCs w:val="24"/>
          <w:highlight w:val="yellow"/>
        </w:rPr>
        <w:t>les Biens Immobiliers……/ tous les Biens Immobiliers</w:t>
      </w:r>
      <w:r>
        <w:rPr>
          <w:rFonts w:cs="Times New Roman"/>
          <w:szCs w:val="24"/>
        </w:rPr>
        <w:t xml:space="preserve"> </w:t>
      </w:r>
      <w:r w:rsidRPr="003B0546">
        <w:rPr>
          <w:rFonts w:cs="Times New Roman"/>
          <w:highlight w:val="green"/>
        </w:rPr>
        <w:t>à choisir par le/la notaire</w:t>
      </w:r>
      <w:r>
        <w:rPr>
          <w:rFonts w:cs="Times New Roman"/>
        </w:rPr>
        <w:t xml:space="preserve"> et</w:t>
      </w:r>
      <w:r>
        <w:rPr>
          <w:rFonts w:cs="Times New Roman"/>
          <w:b/>
        </w:rPr>
        <w:t xml:space="preserve"> </w:t>
      </w:r>
      <w:r>
        <w:rPr>
          <w:rFonts w:cs="Times New Roman"/>
        </w:rPr>
        <w:t>pour les montants et au(x) rang(s) indiqués ci-dessus.</w:t>
      </w:r>
    </w:p>
    <w:p w14:paraId="1AEBBD8C" w14:textId="77777777" w:rsidR="00F6783E" w:rsidRDefault="00F6783E" w:rsidP="00F6783E">
      <w:pPr>
        <w:rPr>
          <w:rFonts w:cs="Times New Roman"/>
          <w:szCs w:val="24"/>
        </w:rPr>
      </w:pPr>
    </w:p>
    <w:p w14:paraId="60D36831" w14:textId="0A851430" w:rsidR="00F6783E" w:rsidRDefault="00F6783E" w:rsidP="00F6783E">
      <w:pPr>
        <w:rPr>
          <w:rFonts w:cs="Times New Roman"/>
          <w:szCs w:val="24"/>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CD296B">
        <w:rPr>
          <w:rFonts w:cs="Times New Roman"/>
          <w:szCs w:val="24"/>
        </w:rPr>
        <w:t>du présent acte</w:t>
      </w:r>
      <w:r>
        <w:rPr>
          <w:rFonts w:cs="Times New Roman"/>
          <w:szCs w:val="24"/>
        </w:rPr>
        <w:t xml:space="preserve"> (la constitution par les Tiers Sûretés Hypothécaires de l'hypothèque).]</w:t>
      </w:r>
    </w:p>
    <w:p w14:paraId="2E643A4C" w14:textId="77777777" w:rsidR="00237B78" w:rsidRPr="0032593F" w:rsidRDefault="00237B78" w:rsidP="00F6783E">
      <w:pPr>
        <w:rPr>
          <w:rFonts w:cs="Times New Roman"/>
          <w:szCs w:val="24"/>
          <w:lang w:val="fr-FR"/>
        </w:rPr>
      </w:pPr>
    </w:p>
    <w:p w14:paraId="0E2D1D68" w14:textId="77777777" w:rsidR="0059630D" w:rsidRPr="005A67D8" w:rsidRDefault="0059630D">
      <w:pPr>
        <w:rPr>
          <w:rFonts w:cs="Times New Roman"/>
          <w:b/>
          <w:szCs w:val="24"/>
          <w:highlight w:val="green"/>
        </w:rPr>
      </w:pPr>
      <w:r w:rsidRPr="005A67D8">
        <w:rPr>
          <w:rFonts w:cs="Times New Roman"/>
          <w:b/>
          <w:szCs w:val="24"/>
          <w:highlight w:val="green"/>
          <w:u w:val="single"/>
        </w:rPr>
        <w:t>Situation 3: s</w:t>
      </w:r>
      <w:r w:rsidR="00067BD9" w:rsidRPr="005A67D8">
        <w:rPr>
          <w:rFonts w:cs="Times New Roman"/>
          <w:b/>
          <w:szCs w:val="24"/>
          <w:highlight w:val="green"/>
          <w:u w:val="single"/>
        </w:rPr>
        <w:t>i les crédités et les tiers sûretés hypothécaires constituent une hypothèque</w:t>
      </w:r>
      <w:r w:rsidRPr="005A67D8">
        <w:rPr>
          <w:rFonts w:cs="Times New Roman"/>
          <w:b/>
          <w:szCs w:val="24"/>
          <w:highlight w:val="green"/>
          <w:u w:val="single"/>
        </w:rPr>
        <w:t>:</w:t>
      </w:r>
      <w:r w:rsidR="004631A2" w:rsidRPr="005A67D8">
        <w:rPr>
          <w:rFonts w:cs="Times New Roman"/>
          <w:b/>
          <w:szCs w:val="24"/>
          <w:highlight w:val="green"/>
        </w:rPr>
        <w:t xml:space="preserve"> </w:t>
      </w:r>
    </w:p>
    <w:p w14:paraId="66E005E8" w14:textId="3D8037B0" w:rsidR="00F84337" w:rsidRPr="0059630D" w:rsidRDefault="0059630D">
      <w:pPr>
        <w:rPr>
          <w:rFonts w:cs="Times New Roman"/>
          <w:szCs w:val="24"/>
          <w:u w:val="single"/>
        </w:rPr>
      </w:pPr>
      <w:r w:rsidRPr="005A67D8">
        <w:rPr>
          <w:rFonts w:cs="Times New Roman"/>
          <w:b/>
          <w:szCs w:val="24"/>
          <w:highlight w:val="green"/>
          <w:u w:val="single"/>
        </w:rPr>
        <w:t>Variante 1:</w:t>
      </w:r>
      <w:r w:rsidRPr="0059630D">
        <w:rPr>
          <w:rFonts w:cs="Times New Roman"/>
          <w:szCs w:val="24"/>
          <w:highlight w:val="green"/>
          <w:u w:val="single"/>
        </w:rPr>
        <w:t xml:space="preserve"> </w:t>
      </w:r>
      <w:r w:rsidR="00203D0C" w:rsidRPr="0059630D">
        <w:rPr>
          <w:rFonts w:cs="Times New Roman"/>
          <w:szCs w:val="24"/>
          <w:highlight w:val="green"/>
          <w:u w:val="single"/>
        </w:rPr>
        <w:t>si les crédités sont mariés (peu importe le régime matrimonial)</w:t>
      </w:r>
      <w:r w:rsidR="004631A2" w:rsidRPr="0059630D">
        <w:rPr>
          <w:rFonts w:cs="Times New Roman"/>
          <w:szCs w:val="24"/>
          <w:highlight w:val="green"/>
          <w:u w:val="single"/>
        </w:rPr>
        <w:t xml:space="preserve"> et si les tiers sont mariés (peu importe le régime matrimonial) ou en cohabitation légale</w:t>
      </w:r>
      <w:r w:rsidR="00B8662B" w:rsidRPr="0059630D">
        <w:rPr>
          <w:rFonts w:cs="Times New Roman"/>
          <w:szCs w:val="24"/>
          <w:highlight w:val="green"/>
          <w:u w:val="single"/>
        </w:rPr>
        <w:t>:</w:t>
      </w:r>
    </w:p>
    <w:p w14:paraId="0DCCB121" w14:textId="303D7100" w:rsidR="00952729" w:rsidRPr="00952729" w:rsidRDefault="00E066CB" w:rsidP="00E240F8">
      <w:pPr>
        <w:rPr>
          <w:rFonts w:cs="Times New Roman"/>
          <w:b/>
          <w:szCs w:val="24"/>
        </w:rPr>
      </w:pPr>
      <w:r>
        <w:rPr>
          <w:rFonts w:cs="Times New Roman"/>
          <w:szCs w:val="24"/>
        </w:rPr>
        <w:t>[</w:t>
      </w:r>
      <w:r w:rsidR="00952729" w:rsidRPr="00952729">
        <w:rPr>
          <w:rFonts w:cs="Times New Roman"/>
          <w:b/>
          <w:szCs w:val="24"/>
        </w:rPr>
        <w:t>§1</w:t>
      </w:r>
    </w:p>
    <w:p w14:paraId="1B25295F" w14:textId="6AF618F5" w:rsidR="00E240F8" w:rsidRPr="007861B7" w:rsidRDefault="00E240F8" w:rsidP="00E240F8">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w:t>
      </w:r>
      <w:r w:rsidR="00E066CB">
        <w:rPr>
          <w:rFonts w:cs="Times New Roman"/>
          <w:szCs w:val="24"/>
          <w:lang w:val="fr-FR"/>
        </w:rPr>
        <w:t xml:space="preserve">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sidR="00E066CB">
        <w:rPr>
          <w:rFonts w:cs="Times New Roman"/>
          <w:szCs w:val="24"/>
          <w:lang w:val="fr-FR"/>
        </w:rPr>
        <w:t xml:space="preserve"> déclare au/à la Notaire</w:t>
      </w:r>
      <w:r w:rsidR="00493F66">
        <w:rPr>
          <w:rFonts w:cs="Times New Roman"/>
          <w:szCs w:val="24"/>
          <w:lang w:val="fr-FR"/>
        </w:rPr>
        <w:t>, en signant l'Acte,</w:t>
      </w:r>
      <w:r w:rsidR="00E066CB">
        <w:rPr>
          <w:rFonts w:cs="Times New Roman"/>
          <w:szCs w:val="24"/>
          <w:lang w:val="fr-FR"/>
        </w:rPr>
        <w:t xml:space="preserve"> qu'il a</w:t>
      </w:r>
      <w:r>
        <w:rPr>
          <w:rFonts w:cs="Times New Roman"/>
          <w:szCs w:val="24"/>
          <w:lang w:val="fr-FR"/>
        </w:rPr>
        <w:t xml:space="preserve"> </w:t>
      </w:r>
      <w:r w:rsidR="00E066CB">
        <w:rPr>
          <w:rFonts w:cs="Times New Roman"/>
          <w:szCs w:val="24"/>
          <w:lang w:val="fr-FR"/>
        </w:rPr>
        <w:t xml:space="preserve">bien compris la </w:t>
      </w:r>
      <w:r>
        <w:rPr>
          <w:rFonts w:cs="Times New Roman"/>
          <w:szCs w:val="24"/>
          <w:lang w:val="fr-FR"/>
        </w:rPr>
        <w:t>signi</w:t>
      </w:r>
      <w:r w:rsidR="00E066CB">
        <w:rPr>
          <w:rFonts w:cs="Times New Roman"/>
          <w:szCs w:val="24"/>
          <w:lang w:val="fr-FR"/>
        </w:rPr>
        <w:t>fication et la</w:t>
      </w:r>
      <w:r>
        <w:rPr>
          <w:rFonts w:cs="Times New Roman"/>
          <w:szCs w:val="24"/>
          <w:lang w:val="fr-FR"/>
        </w:rPr>
        <w:t xml:space="preserve"> portée</w:t>
      </w:r>
      <w:r w:rsidR="00E066CB">
        <w:rPr>
          <w:rFonts w:cs="Times New Roman"/>
          <w:szCs w:val="24"/>
          <w:lang w:val="fr-FR"/>
        </w:rPr>
        <w:t xml:space="preserve"> de toutes les clauses de l'Acte</w:t>
      </w:r>
      <w:r>
        <w:rPr>
          <w:rFonts w:cs="Times New Roman"/>
          <w:szCs w:val="24"/>
          <w:lang w:val="fr-FR"/>
        </w:rPr>
        <w:t>,</w:t>
      </w:r>
      <w:r w:rsidR="00E066CB">
        <w:rPr>
          <w:rFonts w:cs="Times New Roman"/>
          <w:szCs w:val="24"/>
          <w:lang w:val="fr-FR"/>
        </w:rPr>
        <w:t xml:space="preserve"> qu'il</w:t>
      </w:r>
      <w:r>
        <w:rPr>
          <w:rFonts w:cs="Times New Roman"/>
          <w:szCs w:val="24"/>
          <w:lang w:val="fr-FR"/>
        </w:rPr>
        <w:t xml:space="preserve"> n'a</w:t>
      </w:r>
      <w:r w:rsidRPr="007861B7">
        <w:rPr>
          <w:rFonts w:cs="Times New Roman"/>
          <w:szCs w:val="24"/>
          <w:lang w:val="fr-FR"/>
        </w:rPr>
        <w:t xml:space="preserve"> pas de questions à poser</w:t>
      </w:r>
      <w:r>
        <w:rPr>
          <w:rFonts w:cs="Times New Roman"/>
          <w:szCs w:val="24"/>
          <w:lang w:val="fr-FR"/>
        </w:rPr>
        <w:t xml:space="preserve"> au</w:t>
      </w:r>
      <w:r w:rsidR="00BB35CB">
        <w:rPr>
          <w:rFonts w:cs="Times New Roman"/>
          <w:szCs w:val="24"/>
          <w:lang w:val="fr-FR"/>
        </w:rPr>
        <w:t>/à la</w:t>
      </w:r>
      <w:r>
        <w:rPr>
          <w:rFonts w:cs="Times New Roman"/>
          <w:szCs w:val="24"/>
          <w:lang w:val="fr-FR"/>
        </w:rPr>
        <w:t xml:space="preserve"> Notaire</w:t>
      </w:r>
      <w:r w:rsidRPr="007861B7">
        <w:rPr>
          <w:rFonts w:cs="Times New Roman"/>
          <w:szCs w:val="24"/>
          <w:lang w:val="fr-FR"/>
        </w:rPr>
        <w:t xml:space="preserve"> concernant</w:t>
      </w:r>
      <w:r>
        <w:rPr>
          <w:rFonts w:cs="Times New Roman"/>
          <w:szCs w:val="24"/>
          <w:lang w:val="fr-FR"/>
        </w:rPr>
        <w:t xml:space="preserve"> lesdites clauses et </w:t>
      </w:r>
      <w:r w:rsidR="00E066CB">
        <w:rPr>
          <w:rFonts w:cs="Times New Roman"/>
          <w:szCs w:val="24"/>
          <w:lang w:val="fr-FR"/>
        </w:rPr>
        <w:t xml:space="preserve">qu'il </w:t>
      </w:r>
      <w:r>
        <w:rPr>
          <w:rFonts w:cs="Times New Roman"/>
          <w:szCs w:val="24"/>
          <w:lang w:val="fr-FR"/>
        </w:rPr>
        <w:t>accepte/consent dès lors expressément que les Crédités:</w:t>
      </w:r>
    </w:p>
    <w:p w14:paraId="7BB0D941" w14:textId="77777777" w:rsidR="00E240F8" w:rsidRDefault="00E240F8" w:rsidP="00E240F8">
      <w:pPr>
        <w:rPr>
          <w:rFonts w:cs="Times New Roman"/>
          <w:szCs w:val="24"/>
        </w:rPr>
      </w:pPr>
    </w:p>
    <w:p w14:paraId="4A8B9836" w14:textId="3EF453B5" w:rsidR="00E240F8" w:rsidRDefault="00E240F8" w:rsidP="00E240F8">
      <w:pPr>
        <w:ind w:left="284"/>
        <w:rPr>
          <w:rFonts w:cs="Times New Roman"/>
          <w:szCs w:val="24"/>
        </w:rPr>
      </w:pPr>
      <w:r w:rsidRPr="00F74F0D">
        <w:rPr>
          <w:rFonts w:cs="Times New Roman"/>
          <w:b/>
          <w:szCs w:val="24"/>
        </w:rPr>
        <w:t>a.</w:t>
      </w:r>
      <w:r>
        <w:rPr>
          <w:rFonts w:cs="Times New Roman"/>
          <w:szCs w:val="24"/>
        </w:rPr>
        <w:t xml:space="preserve"> concluent la Convention (notamment le(s) contrat(s) de crédit hypothécaire avec une destination immobilière proposé(s) sous le titre 2 de la Convention</w:t>
      </w:r>
      <w:r w:rsidR="005F4DEB">
        <w:rPr>
          <w:rFonts w:cs="Times New Roman"/>
          <w:szCs w:val="24"/>
        </w:rPr>
        <w:t xml:space="preserve"> ("</w:t>
      </w:r>
      <w:r w:rsidR="005F4DEB" w:rsidRPr="00267CBF">
        <w:rPr>
          <w:rFonts w:cs="Times New Roman"/>
          <w:i/>
          <w:szCs w:val="24"/>
        </w:rPr>
        <w:t>Le (les) crédit(s) hypothécaire(s) avec une destination immobilière proposé(s) et ses (leurs) conditions particulières</w:t>
      </w:r>
      <w:r w:rsidR="005F4DEB">
        <w:rPr>
          <w:rFonts w:cs="Times New Roman"/>
          <w:szCs w:val="24"/>
        </w:rPr>
        <w:t>")</w:t>
      </w:r>
      <w:r>
        <w:rPr>
          <w:rFonts w:cs="Times New Roman"/>
          <w:szCs w:val="24"/>
        </w:rPr>
        <w:t>) et</w:t>
      </w:r>
    </w:p>
    <w:p w14:paraId="685B245C" w14:textId="77777777" w:rsidR="00E240F8" w:rsidRDefault="00E240F8" w:rsidP="00E240F8">
      <w:pPr>
        <w:ind w:left="284"/>
        <w:rPr>
          <w:rFonts w:cs="Times New Roman"/>
          <w:szCs w:val="24"/>
        </w:rPr>
      </w:pPr>
    </w:p>
    <w:p w14:paraId="0B8EC7F9" w14:textId="3B66BF4A" w:rsidR="00E240F8" w:rsidRPr="00D051F3" w:rsidRDefault="00E240F8" w:rsidP="00E240F8">
      <w:pPr>
        <w:ind w:left="284"/>
        <w:rPr>
          <w:rFonts w:cs="Times New Roman"/>
          <w:szCs w:val="24"/>
        </w:rPr>
      </w:pPr>
      <w:r w:rsidRPr="00D051F3">
        <w:rPr>
          <w:rFonts w:cs="Times New Roman"/>
          <w:b/>
          <w:szCs w:val="24"/>
        </w:rPr>
        <w:t>b.</w:t>
      </w:r>
      <w:r w:rsidR="007601AD">
        <w:rPr>
          <w:rFonts w:cs="Times New Roman"/>
          <w:szCs w:val="24"/>
        </w:rPr>
        <w:t xml:space="preserve"> constituent par le présent acte</w:t>
      </w:r>
      <w:r>
        <w:rPr>
          <w:rFonts w:cs="Times New Roman"/>
          <w:szCs w:val="24"/>
        </w:rPr>
        <w:t xml:space="preserve"> l'hypothèque </w:t>
      </w:r>
      <w:r w:rsidR="00BB35CB">
        <w:rPr>
          <w:rFonts w:cs="Times New Roman"/>
          <w:szCs w:val="24"/>
        </w:rPr>
        <w:t>sur l</w:t>
      </w:r>
      <w:r w:rsidR="001C4305">
        <w:rPr>
          <w:rFonts w:cs="Times New Roman"/>
          <w:szCs w:val="24"/>
        </w:rPr>
        <w:t>e</w:t>
      </w:r>
      <w:r w:rsidR="00BB35CB">
        <w:rPr>
          <w:rFonts w:cs="Times New Roman"/>
          <w:szCs w:val="24"/>
        </w:rPr>
        <w:t>s droits</w:t>
      </w:r>
      <w:r w:rsidR="001C4305">
        <w:rPr>
          <w:rFonts w:cs="Times New Roman"/>
          <w:szCs w:val="24"/>
        </w:rPr>
        <w:t xml:space="preserve"> </w:t>
      </w:r>
      <w:r w:rsidR="00BB35CB" w:rsidRPr="00A12169">
        <w:t>(</w:t>
      </w:r>
      <w:r w:rsidR="00BB35CB">
        <w:t>(</w:t>
      </w:r>
      <w:proofErr w:type="spellStart"/>
      <w:r w:rsidR="00BB35CB" w:rsidRPr="00A12169">
        <w:t>co</w:t>
      </w:r>
      <w:proofErr w:type="spellEnd"/>
      <w:r w:rsidR="00BB35CB" w:rsidRPr="00A12169">
        <w:t>-)propriété, usufruit, nue-propriété, emphytéose, superficie et tréfonds (en cas d'emphytéose et de superficie)</w:t>
      </w:r>
      <w:r w:rsidR="001C4305">
        <w:t xml:space="preserve"> qu'ils ont actuellement</w:t>
      </w:r>
      <w:r w:rsidR="00BB35CB">
        <w:rPr>
          <w:rFonts w:cs="Times New Roman"/>
          <w:szCs w:val="24"/>
        </w:rPr>
        <w:t xml:space="preserve"> </w:t>
      </w:r>
      <w:r w:rsidR="00C2160F">
        <w:rPr>
          <w:rFonts w:cs="Times New Roman"/>
          <w:szCs w:val="24"/>
        </w:rPr>
        <w:t xml:space="preserve">sur </w:t>
      </w:r>
      <w:r w:rsidR="00C2160F" w:rsidRPr="00C2160F">
        <w:rPr>
          <w:rFonts w:cs="Times New Roman"/>
          <w:szCs w:val="24"/>
          <w:highlight w:val="yellow"/>
        </w:rPr>
        <w:t>les Biens Immobiliers</w:t>
      </w:r>
      <w:r w:rsidR="00C2160F">
        <w:rPr>
          <w:rFonts w:cs="Times New Roman"/>
          <w:szCs w:val="24"/>
        </w:rPr>
        <w:t xml:space="preserve"> </w:t>
      </w:r>
      <w:r w:rsidR="00C2160F">
        <w:rPr>
          <w:rFonts w:cs="Times New Roman"/>
          <w:highlight w:val="yellow"/>
        </w:rPr>
        <w:t xml:space="preserve">……/ tous les Biens Immobiliers </w:t>
      </w:r>
      <w:r w:rsidRPr="002F7253">
        <w:rPr>
          <w:rFonts w:cs="Times New Roman"/>
          <w:highlight w:val="green"/>
        </w:rPr>
        <w:t>à choisir par le</w:t>
      </w:r>
      <w:r w:rsidR="009548AA" w:rsidRPr="002F7253">
        <w:rPr>
          <w:rFonts w:cs="Times New Roman"/>
          <w:highlight w:val="green"/>
        </w:rPr>
        <w:t>/la</w:t>
      </w:r>
      <w:r w:rsidRPr="002F7253">
        <w:rPr>
          <w:rFonts w:cs="Times New Roman"/>
          <w:highlight w:val="green"/>
        </w:rPr>
        <w:t xml:space="preserve"> notaire</w:t>
      </w:r>
      <w:r w:rsidR="006924A5">
        <w:rPr>
          <w:rFonts w:cs="Times New Roman"/>
        </w:rPr>
        <w:t xml:space="preserve"> et</w:t>
      </w:r>
      <w:r>
        <w:rPr>
          <w:rFonts w:cs="Times New Roman"/>
          <w:b/>
        </w:rPr>
        <w:t xml:space="preserve"> </w:t>
      </w:r>
      <w:r>
        <w:rPr>
          <w:rFonts w:cs="Times New Roman"/>
        </w:rPr>
        <w:t>pour les montants</w:t>
      </w:r>
      <w:r w:rsidR="00A97C99" w:rsidRPr="00A97C99">
        <w:rPr>
          <w:rFonts w:cs="Times New Roman"/>
        </w:rPr>
        <w:t xml:space="preserve"> </w:t>
      </w:r>
      <w:r w:rsidR="00A97C99">
        <w:rPr>
          <w:rFonts w:cs="Times New Roman"/>
        </w:rPr>
        <w:t>et au</w:t>
      </w:r>
      <w:r w:rsidR="007026F4">
        <w:rPr>
          <w:rFonts w:cs="Times New Roman"/>
        </w:rPr>
        <w:t>(x)</w:t>
      </w:r>
      <w:r w:rsidR="00A97C99">
        <w:rPr>
          <w:rFonts w:cs="Times New Roman"/>
        </w:rPr>
        <w:t xml:space="preserve"> rang</w:t>
      </w:r>
      <w:r w:rsidR="007026F4">
        <w:rPr>
          <w:rFonts w:cs="Times New Roman"/>
        </w:rPr>
        <w:t>(s)</w:t>
      </w:r>
      <w:r w:rsidR="00A97C99">
        <w:rPr>
          <w:rFonts w:cs="Times New Roman"/>
        </w:rPr>
        <w:t xml:space="preserve"> indiqués ci-dessus</w:t>
      </w:r>
      <w:r>
        <w:rPr>
          <w:rFonts w:cs="Times New Roman"/>
        </w:rPr>
        <w:t>.</w:t>
      </w:r>
    </w:p>
    <w:p w14:paraId="7F9A5A2B" w14:textId="77777777" w:rsidR="00E240F8" w:rsidRDefault="00E240F8" w:rsidP="00E240F8">
      <w:pPr>
        <w:rPr>
          <w:rFonts w:cs="Times New Roman"/>
          <w:szCs w:val="24"/>
        </w:rPr>
      </w:pPr>
    </w:p>
    <w:p w14:paraId="5F822518" w14:textId="77777777" w:rsidR="00E240F8" w:rsidRDefault="00E240F8" w:rsidP="00E240F8">
      <w:pPr>
        <w:rPr>
          <w:rFonts w:cs="Times New Roman"/>
          <w:szCs w:val="24"/>
          <w:lang w:val="fr-FR"/>
        </w:rPr>
      </w:pPr>
      <w:r>
        <w:rPr>
          <w:rFonts w:cs="Times New Roman"/>
          <w:szCs w:val="24"/>
        </w:rPr>
        <w:t>L'</w:t>
      </w:r>
      <w:r>
        <w:rPr>
          <w:rFonts w:cs="Times New Roman"/>
          <w:szCs w:val="24"/>
          <w:lang w:val="fr-FR"/>
        </w:rPr>
        <w:t>Époux/Cohabitant Légal des Crédités renonce ainsi, en signant l'Acte, expressément, définitivement et irrévocablement à demander l'annulation:</w:t>
      </w:r>
    </w:p>
    <w:p w14:paraId="138F7CB0" w14:textId="77777777" w:rsidR="00E240F8" w:rsidRDefault="00E240F8" w:rsidP="00E240F8">
      <w:pPr>
        <w:ind w:left="284"/>
        <w:rPr>
          <w:rFonts w:cs="Times New Roman"/>
          <w:szCs w:val="24"/>
          <w:lang w:val="fr-FR"/>
        </w:rPr>
      </w:pPr>
      <w:r w:rsidRPr="008E6D96">
        <w:rPr>
          <w:rFonts w:cs="Times New Roman"/>
          <w:b/>
          <w:szCs w:val="24"/>
          <w:lang w:val="fr-FR"/>
        </w:rPr>
        <w:lastRenderedPageBreak/>
        <w:t>a.</w:t>
      </w:r>
      <w:r>
        <w:rPr>
          <w:rFonts w:cs="Times New Roman"/>
          <w:szCs w:val="24"/>
          <w:lang w:val="fr-FR"/>
        </w:rPr>
        <w:t xml:space="preserve"> de la Convention </w:t>
      </w:r>
      <w:r>
        <w:rPr>
          <w:rFonts w:cs="Times New Roman"/>
          <w:szCs w:val="24"/>
        </w:rPr>
        <w:t xml:space="preserve">(notamment le(s) contrat(s) de crédit hypothécaire avec une destination immobilière proposé(s) sous le titre 2 de la Convention) et </w:t>
      </w:r>
    </w:p>
    <w:p w14:paraId="02AF1A2C" w14:textId="77777777" w:rsidR="00E240F8" w:rsidRDefault="00E240F8" w:rsidP="00E240F8">
      <w:pPr>
        <w:ind w:left="284"/>
        <w:rPr>
          <w:rFonts w:cs="Times New Roman"/>
          <w:szCs w:val="24"/>
          <w:lang w:val="fr-FR"/>
        </w:rPr>
      </w:pPr>
    </w:p>
    <w:p w14:paraId="128BC03C" w14:textId="7E4C2B55" w:rsidR="00E240F8" w:rsidRDefault="00E240F8" w:rsidP="00E240F8">
      <w:pPr>
        <w:ind w:left="284"/>
        <w:rPr>
          <w:rFonts w:cs="Times New Roman"/>
          <w:szCs w:val="24"/>
        </w:rPr>
      </w:pPr>
      <w:r w:rsidRPr="008E6D96">
        <w:rPr>
          <w:rFonts w:cs="Times New Roman"/>
          <w:b/>
          <w:szCs w:val="24"/>
        </w:rPr>
        <w:t>b.</w:t>
      </w:r>
      <w:r w:rsidR="007601AD">
        <w:rPr>
          <w:rFonts w:cs="Times New Roman"/>
          <w:szCs w:val="24"/>
        </w:rPr>
        <w:t xml:space="preserve"> du présent acte</w:t>
      </w:r>
      <w:r w:rsidR="00DA41CA">
        <w:rPr>
          <w:rFonts w:cs="Times New Roman"/>
          <w:szCs w:val="24"/>
        </w:rPr>
        <w:t xml:space="preserve"> (la constitution par les Crédités de l'hypothèque)</w:t>
      </w:r>
      <w:r>
        <w:rPr>
          <w:rFonts w:cs="Times New Roman"/>
          <w:szCs w:val="24"/>
        </w:rPr>
        <w:t>.</w:t>
      </w:r>
    </w:p>
    <w:p w14:paraId="4931C286" w14:textId="77777777" w:rsidR="006924A5" w:rsidRDefault="006924A5" w:rsidP="00E240F8">
      <w:pPr>
        <w:rPr>
          <w:rFonts w:cs="Times New Roman"/>
          <w:szCs w:val="24"/>
        </w:rPr>
      </w:pPr>
    </w:p>
    <w:p w14:paraId="465209EB" w14:textId="5453663E" w:rsidR="00BF39EF" w:rsidRPr="00BF39EF" w:rsidRDefault="00BF39EF" w:rsidP="00E240F8">
      <w:pPr>
        <w:rPr>
          <w:rFonts w:cs="Times New Roman"/>
          <w:b/>
          <w:szCs w:val="24"/>
        </w:rPr>
      </w:pPr>
      <w:r w:rsidRPr="00BF39EF">
        <w:rPr>
          <w:rFonts w:cs="Times New Roman"/>
          <w:b/>
          <w:szCs w:val="24"/>
        </w:rPr>
        <w:t>§2</w:t>
      </w:r>
    </w:p>
    <w:p w14:paraId="549587A1" w14:textId="5A631B0A" w:rsidR="00493F66" w:rsidRPr="00D051F3" w:rsidRDefault="00493F66" w:rsidP="00493F66">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Sûretés Hypothécaires </w:t>
      </w:r>
      <w:r w:rsidR="006251B1">
        <w:rPr>
          <w:rFonts w:cs="Times New Roman"/>
          <w:szCs w:val="24"/>
        </w:rPr>
        <w:t>constituent par le présent acte</w:t>
      </w:r>
      <w:r>
        <w:rPr>
          <w:rFonts w:cs="Times New Roman"/>
          <w:szCs w:val="24"/>
        </w:rPr>
        <w:t xml:space="preserve"> l'hypothèque sur les droits </w:t>
      </w:r>
      <w:r w:rsidRPr="00A12169">
        <w:t>(</w:t>
      </w:r>
      <w:r>
        <w:t>(</w:t>
      </w:r>
      <w:proofErr w:type="spellStart"/>
      <w:r w:rsidRPr="00A12169">
        <w:t>co</w:t>
      </w:r>
      <w:proofErr w:type="spellEnd"/>
      <w:r w:rsidRPr="00A12169">
        <w:t>-)propriété, usufruit, nue-propriété, emphytéose, superficie et tréfonds (en cas d'emphytéose et de superficie)</w:t>
      </w:r>
      <w:r>
        <w:t xml:space="preserve"> qu'ils ont actuellement</w:t>
      </w:r>
      <w:r>
        <w:rPr>
          <w:rFonts w:cs="Times New Roman"/>
          <w:szCs w:val="24"/>
        </w:rPr>
        <w:t xml:space="preserve"> sur </w:t>
      </w:r>
      <w:r w:rsidRPr="00D14699">
        <w:rPr>
          <w:rFonts w:cs="Times New Roman"/>
          <w:szCs w:val="24"/>
          <w:highlight w:val="yellow"/>
        </w:rPr>
        <w:t>les Biens Immobiliers……/ tous les Biens Immobiliers</w:t>
      </w:r>
      <w:r>
        <w:rPr>
          <w:rFonts w:cs="Times New Roman"/>
          <w:szCs w:val="24"/>
        </w:rPr>
        <w:t xml:space="preserve"> </w:t>
      </w:r>
      <w:r w:rsidRPr="003B0546">
        <w:rPr>
          <w:rFonts w:cs="Times New Roman"/>
          <w:highlight w:val="green"/>
        </w:rPr>
        <w:t>à choisir par le/la notaire</w:t>
      </w:r>
      <w:r>
        <w:rPr>
          <w:rFonts w:cs="Times New Roman"/>
        </w:rPr>
        <w:t xml:space="preserve"> et</w:t>
      </w:r>
      <w:r>
        <w:rPr>
          <w:rFonts w:cs="Times New Roman"/>
          <w:b/>
        </w:rPr>
        <w:t xml:space="preserve"> </w:t>
      </w:r>
      <w:r>
        <w:rPr>
          <w:rFonts w:cs="Times New Roman"/>
        </w:rPr>
        <w:t>pour les montants et au(x) rang(s) indiqués ci-dessus.</w:t>
      </w:r>
    </w:p>
    <w:p w14:paraId="19353F16" w14:textId="77777777" w:rsidR="00BF39EF" w:rsidRDefault="00BF39EF" w:rsidP="00BF39EF">
      <w:pPr>
        <w:rPr>
          <w:rFonts w:cs="Times New Roman"/>
          <w:szCs w:val="24"/>
        </w:rPr>
      </w:pPr>
    </w:p>
    <w:p w14:paraId="2AC1FC3F" w14:textId="5CD0E782" w:rsidR="00BF39EF" w:rsidRPr="0032593F" w:rsidRDefault="00BF39EF" w:rsidP="00BF39EF">
      <w:pPr>
        <w:rPr>
          <w:rFonts w:cs="Times New Roman"/>
          <w:szCs w:val="24"/>
          <w:lang w:val="fr-FR"/>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6251B1">
        <w:rPr>
          <w:rFonts w:cs="Times New Roman"/>
          <w:szCs w:val="24"/>
        </w:rPr>
        <w:t>du présent acte</w:t>
      </w:r>
      <w:r w:rsidR="00DA41CA">
        <w:rPr>
          <w:rFonts w:cs="Times New Roman"/>
          <w:szCs w:val="24"/>
        </w:rPr>
        <w:t xml:space="preserve"> (la constitution par le</w:t>
      </w:r>
      <w:r w:rsidR="00030CA6">
        <w:rPr>
          <w:rFonts w:cs="Times New Roman"/>
          <w:szCs w:val="24"/>
        </w:rPr>
        <w:t>s Tiers Sûretés Hypothécaires</w:t>
      </w:r>
      <w:r w:rsidR="00DA41CA">
        <w:rPr>
          <w:rFonts w:cs="Times New Roman"/>
          <w:szCs w:val="24"/>
        </w:rPr>
        <w:t xml:space="preserve"> de l'hypothèque)</w:t>
      </w:r>
      <w:r>
        <w:rPr>
          <w:rFonts w:cs="Times New Roman"/>
          <w:szCs w:val="24"/>
        </w:rPr>
        <w:t>.]</w:t>
      </w:r>
    </w:p>
    <w:p w14:paraId="53C3B7B8" w14:textId="77777777" w:rsidR="00322202" w:rsidRDefault="00322202">
      <w:pPr>
        <w:rPr>
          <w:rFonts w:cs="Times New Roman"/>
          <w:szCs w:val="24"/>
        </w:rPr>
      </w:pPr>
    </w:p>
    <w:p w14:paraId="6CCB32EA" w14:textId="77777777" w:rsidR="00EE7371" w:rsidRPr="00A265D1" w:rsidRDefault="00EE7371" w:rsidP="00EE7371">
      <w:pPr>
        <w:rPr>
          <w:rFonts w:cs="Times New Roman"/>
          <w:szCs w:val="24"/>
          <w:u w:val="single"/>
        </w:rPr>
      </w:pPr>
      <w:r w:rsidRPr="005A67D8">
        <w:rPr>
          <w:rFonts w:cs="Times New Roman"/>
          <w:b/>
          <w:szCs w:val="24"/>
          <w:highlight w:val="green"/>
          <w:u w:val="single"/>
        </w:rPr>
        <w:t>Variante 2:</w:t>
      </w:r>
      <w:r w:rsidRPr="00A265D1">
        <w:rPr>
          <w:rFonts w:cs="Times New Roman"/>
          <w:szCs w:val="24"/>
          <w:highlight w:val="green"/>
          <w:u w:val="single"/>
        </w:rPr>
        <w:t xml:space="preserve"> si les crédités sont mariés (peu importe le régime matrimonial) et si les tiers sûretés hypothécaires ne sont pas mariés, ni en cohabitation légale:</w:t>
      </w:r>
    </w:p>
    <w:p w14:paraId="61FE32F8" w14:textId="44C6CC05" w:rsidR="00A82A18" w:rsidRDefault="00A82A18" w:rsidP="00A82A18">
      <w:pPr>
        <w:rPr>
          <w:rFonts w:cs="Times New Roman"/>
          <w:szCs w:val="24"/>
          <w:lang w:val="fr-FR"/>
        </w:rPr>
      </w:pPr>
      <w:r>
        <w:rPr>
          <w:rFonts w:cs="Times New Roman"/>
          <w:szCs w:val="24"/>
          <w:lang w:val="fr-FR"/>
        </w:rPr>
        <w:t>[</w:t>
      </w: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 a bien compris la 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w:t>
      </w:r>
    </w:p>
    <w:p w14:paraId="198DC505" w14:textId="77777777" w:rsidR="00765AE5" w:rsidRPr="007861B7" w:rsidRDefault="00765AE5" w:rsidP="00A82A18">
      <w:pPr>
        <w:rPr>
          <w:rFonts w:cs="Times New Roman"/>
          <w:szCs w:val="24"/>
        </w:rPr>
      </w:pPr>
    </w:p>
    <w:p w14:paraId="51FF5EFD" w14:textId="77777777" w:rsidR="00A82A18" w:rsidRDefault="00A82A18" w:rsidP="00A82A18">
      <w:pPr>
        <w:ind w:left="284"/>
        <w:rPr>
          <w:rFonts w:cs="Times New Roman"/>
          <w:szCs w:val="24"/>
        </w:rPr>
      </w:pPr>
      <w:r w:rsidRPr="00F74F0D">
        <w:rPr>
          <w:rFonts w:cs="Times New Roman"/>
          <w:b/>
          <w:szCs w:val="24"/>
        </w:rPr>
        <w:t>a.</w:t>
      </w:r>
      <w:r>
        <w:rPr>
          <w:rFonts w:cs="Times New Roman"/>
          <w:szCs w:val="24"/>
        </w:rPr>
        <w:t xml:space="preserve"> concluent la Convention (notamment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 et</w:t>
      </w:r>
    </w:p>
    <w:p w14:paraId="4CEBE58D" w14:textId="77777777" w:rsidR="00A82A18" w:rsidRDefault="00A82A18" w:rsidP="00A82A18">
      <w:pPr>
        <w:ind w:left="284"/>
        <w:rPr>
          <w:rFonts w:cs="Times New Roman"/>
          <w:szCs w:val="24"/>
        </w:rPr>
      </w:pPr>
    </w:p>
    <w:p w14:paraId="10D243AB" w14:textId="70C9238C" w:rsidR="00A82A18" w:rsidRPr="00D051F3" w:rsidRDefault="00A82A18" w:rsidP="00A82A18">
      <w:pPr>
        <w:ind w:left="284"/>
        <w:rPr>
          <w:rFonts w:cs="Times New Roman"/>
          <w:szCs w:val="24"/>
        </w:rPr>
      </w:pPr>
      <w:r w:rsidRPr="00D051F3">
        <w:rPr>
          <w:rFonts w:cs="Times New Roman"/>
          <w:b/>
          <w:szCs w:val="24"/>
        </w:rPr>
        <w:t>b.</w:t>
      </w:r>
      <w:r w:rsidR="0071562F">
        <w:rPr>
          <w:rFonts w:cs="Times New Roman"/>
          <w:szCs w:val="24"/>
        </w:rPr>
        <w:t xml:space="preserve"> constituent par le présent acte</w:t>
      </w:r>
      <w:r>
        <w:rPr>
          <w:rFonts w:cs="Times New Roman"/>
          <w:szCs w:val="24"/>
        </w:rPr>
        <w:t xml:space="preserve"> l'hypothèque sur les droits </w:t>
      </w:r>
      <w:r w:rsidRPr="00A12169">
        <w:t>(</w:t>
      </w:r>
      <w:r>
        <w:t>(</w:t>
      </w:r>
      <w:proofErr w:type="spellStart"/>
      <w:r w:rsidRPr="00A12169">
        <w:t>co</w:t>
      </w:r>
      <w:proofErr w:type="spellEnd"/>
      <w:r w:rsidRPr="00A12169">
        <w:t>-)propriété, usufruit, nue-propriété, emphytéose, superficie et tréfonds (en cas d'emphytéose et de superficie)</w:t>
      </w:r>
      <w:r>
        <w:t xml:space="preserve"> qu'ils ont actuellement</w:t>
      </w:r>
      <w:r>
        <w:rPr>
          <w:rFonts w:cs="Times New Roman"/>
          <w:szCs w:val="24"/>
        </w:rPr>
        <w:t xml:space="preserve"> sur </w:t>
      </w:r>
      <w:r w:rsidRPr="00C2160F">
        <w:rPr>
          <w:rFonts w:cs="Times New Roman"/>
          <w:szCs w:val="24"/>
          <w:highlight w:val="yellow"/>
        </w:rPr>
        <w:t>les Biens Immobiliers</w:t>
      </w:r>
      <w:r>
        <w:rPr>
          <w:rFonts w:cs="Times New Roman"/>
          <w:szCs w:val="24"/>
        </w:rPr>
        <w:t xml:space="preserve"> </w:t>
      </w:r>
      <w:r>
        <w:rPr>
          <w:rFonts w:cs="Times New Roman"/>
          <w:highlight w:val="yellow"/>
        </w:rPr>
        <w:t xml:space="preserve">……/ tous les Biens Immobiliers </w:t>
      </w:r>
      <w:r w:rsidRPr="002F7253">
        <w:rPr>
          <w:rFonts w:cs="Times New Roman"/>
          <w:highlight w:val="green"/>
        </w:rPr>
        <w:t>à choisir par le/la notaire</w:t>
      </w:r>
      <w:r>
        <w:rPr>
          <w:rFonts w:cs="Times New Roman"/>
        </w:rPr>
        <w:t xml:space="preserve"> et</w:t>
      </w:r>
      <w:r>
        <w:rPr>
          <w:rFonts w:cs="Times New Roman"/>
          <w:b/>
        </w:rPr>
        <w:t xml:space="preserve"> </w:t>
      </w:r>
      <w:r>
        <w:rPr>
          <w:rFonts w:cs="Times New Roman"/>
        </w:rPr>
        <w:t>pour les montants</w:t>
      </w:r>
      <w:r w:rsidRPr="00A97C99">
        <w:rPr>
          <w:rFonts w:cs="Times New Roman"/>
        </w:rPr>
        <w:t xml:space="preserve"> </w:t>
      </w:r>
      <w:r>
        <w:rPr>
          <w:rFonts w:cs="Times New Roman"/>
        </w:rPr>
        <w:t>et au(x) rang(s) indiqués ci-dessus.</w:t>
      </w:r>
    </w:p>
    <w:p w14:paraId="6D7AAABF" w14:textId="77777777" w:rsidR="00A82A18" w:rsidRDefault="00A82A18" w:rsidP="00A82A18">
      <w:pPr>
        <w:rPr>
          <w:rFonts w:cs="Times New Roman"/>
          <w:szCs w:val="24"/>
        </w:rPr>
      </w:pPr>
    </w:p>
    <w:p w14:paraId="15F54100" w14:textId="77777777" w:rsidR="00A82A18" w:rsidRDefault="00A82A18" w:rsidP="00A82A18">
      <w:pPr>
        <w:rPr>
          <w:rFonts w:cs="Times New Roman"/>
          <w:szCs w:val="24"/>
          <w:lang w:val="fr-FR"/>
        </w:rPr>
      </w:pPr>
      <w:r>
        <w:rPr>
          <w:rFonts w:cs="Times New Roman"/>
          <w:szCs w:val="24"/>
        </w:rPr>
        <w:t>L'</w:t>
      </w:r>
      <w:r>
        <w:rPr>
          <w:rFonts w:cs="Times New Roman"/>
          <w:szCs w:val="24"/>
          <w:lang w:val="fr-FR"/>
        </w:rPr>
        <w:t>Époux/Cohabitant Légal des Crédités renonce ainsi, en signant l'Acte, expressément, définitivement et irrévocablement à demander l'annulation:</w:t>
      </w:r>
    </w:p>
    <w:p w14:paraId="7CCB47C8" w14:textId="77777777" w:rsidR="00A82A18" w:rsidRDefault="00A82A18" w:rsidP="00A82A18">
      <w:pPr>
        <w:rPr>
          <w:rFonts w:cs="Times New Roman"/>
          <w:szCs w:val="24"/>
          <w:lang w:val="fr-FR"/>
        </w:rPr>
      </w:pPr>
    </w:p>
    <w:p w14:paraId="1D8DB8FF" w14:textId="77777777" w:rsidR="00A82A18" w:rsidRDefault="00A82A18" w:rsidP="00A82A18">
      <w:pPr>
        <w:ind w:left="284"/>
        <w:rPr>
          <w:rFonts w:cs="Times New Roman"/>
          <w:szCs w:val="24"/>
          <w:lang w:val="fr-FR"/>
        </w:rPr>
      </w:pPr>
      <w:r w:rsidRPr="008E6D96">
        <w:rPr>
          <w:rFonts w:cs="Times New Roman"/>
          <w:b/>
          <w:szCs w:val="24"/>
          <w:lang w:val="fr-FR"/>
        </w:rPr>
        <w:t>a.</w:t>
      </w:r>
      <w:r>
        <w:rPr>
          <w:rFonts w:cs="Times New Roman"/>
          <w:szCs w:val="24"/>
          <w:lang w:val="fr-FR"/>
        </w:rPr>
        <w:t xml:space="preserve"> de la Convention </w:t>
      </w:r>
      <w:r>
        <w:rPr>
          <w:rFonts w:cs="Times New Roman"/>
          <w:szCs w:val="24"/>
        </w:rPr>
        <w:t xml:space="preserve">(notamment le(s) contrat(s) de crédit hypothécaire avec une destination immobilière proposé(s) sous le titre 2 de la Convention) et </w:t>
      </w:r>
    </w:p>
    <w:p w14:paraId="60FED37E" w14:textId="77777777" w:rsidR="00A82A18" w:rsidRDefault="00A82A18" w:rsidP="00A82A18">
      <w:pPr>
        <w:ind w:left="284"/>
        <w:rPr>
          <w:rFonts w:cs="Times New Roman"/>
          <w:szCs w:val="24"/>
          <w:lang w:val="fr-FR"/>
        </w:rPr>
      </w:pPr>
    </w:p>
    <w:p w14:paraId="2B048634" w14:textId="2105EE37" w:rsidR="00A82A18" w:rsidRDefault="00A82A18" w:rsidP="00A82A18">
      <w:pPr>
        <w:ind w:left="284"/>
        <w:rPr>
          <w:rFonts w:cs="Times New Roman"/>
          <w:szCs w:val="24"/>
        </w:rPr>
      </w:pPr>
      <w:r w:rsidRPr="008E6D96">
        <w:rPr>
          <w:rFonts w:cs="Times New Roman"/>
          <w:b/>
          <w:szCs w:val="24"/>
        </w:rPr>
        <w:t>b.</w:t>
      </w:r>
      <w:r w:rsidR="0071562F">
        <w:rPr>
          <w:rFonts w:cs="Times New Roman"/>
          <w:szCs w:val="24"/>
        </w:rPr>
        <w:t xml:space="preserve"> du présent acte</w:t>
      </w:r>
      <w:r>
        <w:rPr>
          <w:rFonts w:cs="Times New Roman"/>
          <w:szCs w:val="24"/>
        </w:rPr>
        <w:t xml:space="preserve"> (la constitution par les Crédités de l'hypothèque).]</w:t>
      </w:r>
    </w:p>
    <w:p w14:paraId="20F186C0" w14:textId="40AEAB8F" w:rsidR="00EE7371" w:rsidRDefault="00EE7371">
      <w:pPr>
        <w:rPr>
          <w:rFonts w:cs="Times New Roman"/>
          <w:szCs w:val="24"/>
        </w:rPr>
      </w:pPr>
    </w:p>
    <w:p w14:paraId="07F87015" w14:textId="4910A4E7" w:rsidR="00A631CD" w:rsidRDefault="00A631CD">
      <w:pPr>
        <w:rPr>
          <w:rFonts w:cs="Times New Roman"/>
          <w:szCs w:val="24"/>
        </w:rPr>
      </w:pPr>
    </w:p>
    <w:p w14:paraId="1E9306BD" w14:textId="4FC867CF" w:rsidR="00A631CD" w:rsidRDefault="00A631CD">
      <w:pPr>
        <w:rPr>
          <w:rFonts w:cs="Times New Roman"/>
          <w:szCs w:val="24"/>
        </w:rPr>
      </w:pPr>
    </w:p>
    <w:p w14:paraId="56435906" w14:textId="77777777" w:rsidR="00A631CD" w:rsidRDefault="00A631CD">
      <w:pPr>
        <w:rPr>
          <w:rFonts w:cs="Times New Roman"/>
          <w:szCs w:val="24"/>
        </w:rPr>
      </w:pPr>
    </w:p>
    <w:p w14:paraId="715815FD" w14:textId="409B56A4" w:rsidR="004715E7" w:rsidRPr="009F4AEC" w:rsidRDefault="00EE7371" w:rsidP="004715E7">
      <w:pPr>
        <w:rPr>
          <w:rFonts w:cs="Times New Roman"/>
          <w:szCs w:val="24"/>
          <w:u w:val="single"/>
        </w:rPr>
      </w:pPr>
      <w:r>
        <w:rPr>
          <w:rFonts w:cs="Times New Roman"/>
          <w:b/>
          <w:szCs w:val="24"/>
          <w:highlight w:val="green"/>
          <w:u w:val="single"/>
        </w:rPr>
        <w:lastRenderedPageBreak/>
        <w:t>Variante 3</w:t>
      </w:r>
      <w:r w:rsidR="009F4AEC" w:rsidRPr="000C3674">
        <w:rPr>
          <w:rFonts w:cs="Times New Roman"/>
          <w:b/>
          <w:szCs w:val="24"/>
          <w:highlight w:val="green"/>
          <w:u w:val="single"/>
        </w:rPr>
        <w:t>:</w:t>
      </w:r>
      <w:r w:rsidR="009F4AEC" w:rsidRPr="009F4AEC">
        <w:rPr>
          <w:rFonts w:cs="Times New Roman"/>
          <w:szCs w:val="24"/>
          <w:highlight w:val="green"/>
          <w:u w:val="single"/>
        </w:rPr>
        <w:t xml:space="preserve"> </w:t>
      </w:r>
      <w:r w:rsidR="004715E7" w:rsidRPr="009F4AEC">
        <w:rPr>
          <w:rFonts w:cs="Times New Roman"/>
          <w:szCs w:val="24"/>
          <w:highlight w:val="green"/>
          <w:u w:val="single"/>
        </w:rPr>
        <w:t>si les crédités sont en cohabitation légale</w:t>
      </w:r>
      <w:r w:rsidR="00A32667" w:rsidRPr="009F4AEC">
        <w:rPr>
          <w:rFonts w:cs="Times New Roman"/>
          <w:szCs w:val="24"/>
          <w:highlight w:val="green"/>
          <w:u w:val="single"/>
        </w:rPr>
        <w:t xml:space="preserve"> et si les tiers sont mariés (peu importe le régime matrimonial) ou en cohabitation légale:</w:t>
      </w:r>
    </w:p>
    <w:p w14:paraId="5A5407B7" w14:textId="77777777" w:rsidR="004612B3" w:rsidRPr="00952729" w:rsidRDefault="004612B3" w:rsidP="004612B3">
      <w:pPr>
        <w:rPr>
          <w:rFonts w:cs="Times New Roman"/>
          <w:b/>
          <w:szCs w:val="24"/>
        </w:rPr>
      </w:pPr>
      <w:r>
        <w:rPr>
          <w:rFonts w:cs="Times New Roman"/>
          <w:szCs w:val="24"/>
        </w:rPr>
        <w:t>[</w:t>
      </w:r>
      <w:r w:rsidRPr="00952729">
        <w:rPr>
          <w:rFonts w:cs="Times New Roman"/>
          <w:b/>
          <w:szCs w:val="24"/>
        </w:rPr>
        <w:t>§1</w:t>
      </w:r>
    </w:p>
    <w:p w14:paraId="64376A76" w14:textId="5ADB1265" w:rsidR="004612B3" w:rsidRPr="00D051F3" w:rsidRDefault="004612B3" w:rsidP="004612B3">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 a bien compris la 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 </w:t>
      </w:r>
      <w:r w:rsidR="00E25148">
        <w:rPr>
          <w:rFonts w:cs="Times New Roman"/>
          <w:szCs w:val="24"/>
        </w:rPr>
        <w:t>constituent par le présent acte</w:t>
      </w:r>
      <w:r>
        <w:rPr>
          <w:rFonts w:cs="Times New Roman"/>
          <w:szCs w:val="24"/>
        </w:rPr>
        <w:t xml:space="preserve"> l'hypothèque sur les droits </w:t>
      </w:r>
      <w:r w:rsidRPr="00A12169">
        <w:t>(</w:t>
      </w:r>
      <w:r>
        <w:t>(</w:t>
      </w:r>
      <w:proofErr w:type="spellStart"/>
      <w:r w:rsidRPr="00A12169">
        <w:t>co</w:t>
      </w:r>
      <w:proofErr w:type="spellEnd"/>
      <w:r w:rsidRPr="00A12169">
        <w:t>-)propriété, usufruit, nue-propriété, emphytéose, superficie et tréfonds (en cas d'emphytéose et de superficie)</w:t>
      </w:r>
      <w:r>
        <w:t xml:space="preserve"> qu'ils ont actuellement</w:t>
      </w:r>
      <w:r>
        <w:rPr>
          <w:rFonts w:cs="Times New Roman"/>
          <w:szCs w:val="24"/>
        </w:rPr>
        <w:t xml:space="preserve"> sur </w:t>
      </w:r>
      <w:r w:rsidRPr="00C2160F">
        <w:rPr>
          <w:rFonts w:cs="Times New Roman"/>
          <w:szCs w:val="24"/>
          <w:highlight w:val="yellow"/>
        </w:rPr>
        <w:t>les Biens Immobiliers</w:t>
      </w:r>
      <w:r>
        <w:rPr>
          <w:rFonts w:cs="Times New Roman"/>
          <w:szCs w:val="24"/>
        </w:rPr>
        <w:t xml:space="preserve"> </w:t>
      </w:r>
      <w:r>
        <w:rPr>
          <w:rFonts w:cs="Times New Roman"/>
          <w:highlight w:val="yellow"/>
        </w:rPr>
        <w:t xml:space="preserve">……/ tous les Biens Immobiliers </w:t>
      </w:r>
      <w:r w:rsidRPr="002F7253">
        <w:rPr>
          <w:rFonts w:cs="Times New Roman"/>
          <w:highlight w:val="green"/>
        </w:rPr>
        <w:t>à choisir par le/la notaire</w:t>
      </w:r>
      <w:r>
        <w:rPr>
          <w:rFonts w:cs="Times New Roman"/>
        </w:rPr>
        <w:t xml:space="preserve"> et</w:t>
      </w:r>
      <w:r>
        <w:rPr>
          <w:rFonts w:cs="Times New Roman"/>
          <w:b/>
        </w:rPr>
        <w:t xml:space="preserve"> </w:t>
      </w:r>
      <w:r>
        <w:rPr>
          <w:rFonts w:cs="Times New Roman"/>
        </w:rPr>
        <w:t>pour les montants</w:t>
      </w:r>
      <w:r w:rsidRPr="00A97C99">
        <w:rPr>
          <w:rFonts w:cs="Times New Roman"/>
        </w:rPr>
        <w:t xml:space="preserve"> </w:t>
      </w:r>
      <w:r>
        <w:rPr>
          <w:rFonts w:cs="Times New Roman"/>
        </w:rPr>
        <w:t>et au(x) rang(s) indiqués ci-dessus.</w:t>
      </w:r>
    </w:p>
    <w:p w14:paraId="3CFC29A7" w14:textId="77777777" w:rsidR="004612B3" w:rsidRDefault="004612B3" w:rsidP="004612B3">
      <w:pPr>
        <w:rPr>
          <w:rFonts w:cs="Times New Roman"/>
          <w:szCs w:val="24"/>
        </w:rPr>
      </w:pPr>
    </w:p>
    <w:p w14:paraId="738EBAEE" w14:textId="1CAB5952" w:rsidR="004612B3" w:rsidRDefault="004612B3" w:rsidP="004612B3">
      <w:pPr>
        <w:rPr>
          <w:rFonts w:cs="Times New Roman"/>
          <w:szCs w:val="24"/>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w:t>
      </w:r>
      <w:r w:rsidR="00E25148">
        <w:rPr>
          <w:rFonts w:cs="Times New Roman"/>
          <w:szCs w:val="24"/>
        </w:rPr>
        <w:t>du présent acte</w:t>
      </w:r>
      <w:r>
        <w:rPr>
          <w:rFonts w:cs="Times New Roman"/>
          <w:szCs w:val="24"/>
        </w:rPr>
        <w:t xml:space="preserve"> (la constitution par les Crédités de l'hypothèque).</w:t>
      </w:r>
    </w:p>
    <w:p w14:paraId="748E6718" w14:textId="77777777" w:rsidR="00E25148" w:rsidRPr="004612B3" w:rsidRDefault="00E25148" w:rsidP="004612B3">
      <w:pPr>
        <w:rPr>
          <w:rFonts w:cs="Times New Roman"/>
          <w:szCs w:val="24"/>
          <w:lang w:val="fr-FR"/>
        </w:rPr>
      </w:pPr>
    </w:p>
    <w:p w14:paraId="11B4E2A6" w14:textId="77777777" w:rsidR="004612B3" w:rsidRPr="00BF39EF" w:rsidRDefault="004612B3" w:rsidP="004612B3">
      <w:pPr>
        <w:rPr>
          <w:rFonts w:cs="Times New Roman"/>
          <w:b/>
          <w:szCs w:val="24"/>
        </w:rPr>
      </w:pPr>
      <w:r w:rsidRPr="00BF39EF">
        <w:rPr>
          <w:rFonts w:cs="Times New Roman"/>
          <w:b/>
          <w:szCs w:val="24"/>
        </w:rPr>
        <w:t>§2</w:t>
      </w:r>
    </w:p>
    <w:p w14:paraId="6367B280" w14:textId="618255DE" w:rsidR="004612B3" w:rsidRPr="00D051F3" w:rsidRDefault="004612B3" w:rsidP="004612B3">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Sûretés Hypothécaires </w:t>
      </w:r>
      <w:r w:rsidR="00E25148">
        <w:rPr>
          <w:rFonts w:cs="Times New Roman"/>
          <w:szCs w:val="24"/>
        </w:rPr>
        <w:t>constituent par le présent acte</w:t>
      </w:r>
      <w:r>
        <w:rPr>
          <w:rFonts w:cs="Times New Roman"/>
          <w:szCs w:val="24"/>
        </w:rPr>
        <w:t xml:space="preserve"> l'hypothèque sur les droits </w:t>
      </w:r>
      <w:r w:rsidRPr="00A12169">
        <w:t>(</w:t>
      </w:r>
      <w:r>
        <w:t>(</w:t>
      </w:r>
      <w:proofErr w:type="spellStart"/>
      <w:r w:rsidRPr="00A12169">
        <w:t>co</w:t>
      </w:r>
      <w:proofErr w:type="spellEnd"/>
      <w:r w:rsidRPr="00A12169">
        <w:t>-)propriété, usufruit, nue-propriété, emphytéose, superficie et tréfonds (en cas d'emphytéose et de superficie)</w:t>
      </w:r>
      <w:r>
        <w:t xml:space="preserve"> qu'ils ont actuellement</w:t>
      </w:r>
      <w:r>
        <w:rPr>
          <w:rFonts w:cs="Times New Roman"/>
          <w:szCs w:val="24"/>
        </w:rPr>
        <w:t xml:space="preserve"> sur </w:t>
      </w:r>
      <w:r w:rsidRPr="00D14699">
        <w:rPr>
          <w:rFonts w:cs="Times New Roman"/>
          <w:szCs w:val="24"/>
          <w:highlight w:val="yellow"/>
        </w:rPr>
        <w:t>les Biens Immobiliers……/ tous les Biens Immobiliers</w:t>
      </w:r>
      <w:r>
        <w:rPr>
          <w:rFonts w:cs="Times New Roman"/>
          <w:szCs w:val="24"/>
        </w:rPr>
        <w:t xml:space="preserve"> </w:t>
      </w:r>
      <w:r w:rsidRPr="003B0546">
        <w:rPr>
          <w:rFonts w:cs="Times New Roman"/>
          <w:highlight w:val="green"/>
        </w:rPr>
        <w:t>à choisir par le/la notaire</w:t>
      </w:r>
      <w:r>
        <w:rPr>
          <w:rFonts w:cs="Times New Roman"/>
        </w:rPr>
        <w:t xml:space="preserve"> et</w:t>
      </w:r>
      <w:r>
        <w:rPr>
          <w:rFonts w:cs="Times New Roman"/>
          <w:b/>
        </w:rPr>
        <w:t xml:space="preserve"> </w:t>
      </w:r>
      <w:r>
        <w:rPr>
          <w:rFonts w:cs="Times New Roman"/>
        </w:rPr>
        <w:t>pour les montants et au(x) rang(s) indiqués ci-dessus.</w:t>
      </w:r>
    </w:p>
    <w:p w14:paraId="1C37BB2F" w14:textId="77777777" w:rsidR="004612B3" w:rsidRDefault="004612B3" w:rsidP="004612B3">
      <w:pPr>
        <w:rPr>
          <w:rFonts w:cs="Times New Roman"/>
          <w:szCs w:val="24"/>
        </w:rPr>
      </w:pPr>
    </w:p>
    <w:p w14:paraId="2114B605" w14:textId="16CCB5F3" w:rsidR="004612B3" w:rsidRPr="0032593F" w:rsidRDefault="004612B3" w:rsidP="004612B3">
      <w:pPr>
        <w:rPr>
          <w:rFonts w:cs="Times New Roman"/>
          <w:szCs w:val="24"/>
          <w:lang w:val="fr-FR"/>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E25148">
        <w:rPr>
          <w:rFonts w:cs="Times New Roman"/>
          <w:szCs w:val="24"/>
        </w:rPr>
        <w:t>du présent acte</w:t>
      </w:r>
      <w:r>
        <w:rPr>
          <w:rFonts w:cs="Times New Roman"/>
          <w:szCs w:val="24"/>
        </w:rPr>
        <w:t xml:space="preserve"> (la constitution par les Tiers Sûretés Hypothécaires de l'hypothèque).]</w:t>
      </w:r>
    </w:p>
    <w:p w14:paraId="4B4D58E5" w14:textId="77777777" w:rsidR="004715E7" w:rsidRPr="004612B3" w:rsidRDefault="004715E7">
      <w:pPr>
        <w:rPr>
          <w:rFonts w:cs="Times New Roman"/>
          <w:szCs w:val="24"/>
          <w:lang w:val="fr-FR"/>
        </w:rPr>
      </w:pPr>
    </w:p>
    <w:p w14:paraId="4A437066" w14:textId="18243BE0" w:rsidR="00A2307F" w:rsidRPr="00466CD5" w:rsidRDefault="00EE7371" w:rsidP="00A2307F">
      <w:pPr>
        <w:rPr>
          <w:rFonts w:cs="Times New Roman"/>
          <w:szCs w:val="24"/>
          <w:u w:val="single"/>
        </w:rPr>
      </w:pPr>
      <w:r>
        <w:rPr>
          <w:rFonts w:cs="Times New Roman"/>
          <w:b/>
          <w:szCs w:val="24"/>
          <w:highlight w:val="green"/>
          <w:u w:val="single"/>
        </w:rPr>
        <w:t>Variante 4</w:t>
      </w:r>
      <w:r w:rsidR="00292894" w:rsidRPr="000C3674">
        <w:rPr>
          <w:rFonts w:cs="Times New Roman"/>
          <w:b/>
          <w:szCs w:val="24"/>
          <w:highlight w:val="green"/>
          <w:u w:val="single"/>
        </w:rPr>
        <w:t>:</w:t>
      </w:r>
      <w:r w:rsidR="00292894" w:rsidRPr="00466CD5">
        <w:rPr>
          <w:rFonts w:cs="Times New Roman"/>
          <w:szCs w:val="24"/>
          <w:highlight w:val="green"/>
          <w:u w:val="single"/>
        </w:rPr>
        <w:t xml:space="preserve"> </w:t>
      </w:r>
      <w:r w:rsidR="00A2307F" w:rsidRPr="00466CD5">
        <w:rPr>
          <w:rFonts w:cs="Times New Roman"/>
          <w:szCs w:val="24"/>
          <w:highlight w:val="green"/>
          <w:u w:val="single"/>
        </w:rPr>
        <w:t xml:space="preserve">si les crédités </w:t>
      </w:r>
      <w:r w:rsidR="00466CD5" w:rsidRPr="00466CD5">
        <w:rPr>
          <w:rFonts w:cs="Times New Roman"/>
          <w:szCs w:val="24"/>
          <w:highlight w:val="green"/>
          <w:u w:val="single"/>
        </w:rPr>
        <w:t>ne sont pas mariés, ni en cohabitation légale et</w:t>
      </w:r>
      <w:r w:rsidR="00A2307F" w:rsidRPr="00466CD5">
        <w:rPr>
          <w:rFonts w:cs="Times New Roman"/>
          <w:szCs w:val="24"/>
          <w:highlight w:val="green"/>
          <w:u w:val="single"/>
        </w:rPr>
        <w:t xml:space="preserve"> si les tiers</w:t>
      </w:r>
      <w:r w:rsidR="00466CD5">
        <w:rPr>
          <w:rFonts w:cs="Times New Roman"/>
          <w:szCs w:val="24"/>
          <w:highlight w:val="green"/>
          <w:u w:val="single"/>
        </w:rPr>
        <w:t xml:space="preserve"> sûretés hypothécaires</w:t>
      </w:r>
      <w:r w:rsidR="00A2307F" w:rsidRPr="00466CD5">
        <w:rPr>
          <w:rFonts w:cs="Times New Roman"/>
          <w:szCs w:val="24"/>
          <w:highlight w:val="green"/>
          <w:u w:val="single"/>
        </w:rPr>
        <w:t xml:space="preserve"> sont mariés (peu importe le régime matrimonial) ou en cohabitation légale:</w:t>
      </w:r>
    </w:p>
    <w:p w14:paraId="10EFFC96" w14:textId="1A4C05CF" w:rsidR="00466CD5" w:rsidRPr="00D051F3" w:rsidRDefault="00466CD5" w:rsidP="00466CD5">
      <w:pPr>
        <w:rPr>
          <w:rFonts w:cs="Times New Roman"/>
          <w:szCs w:val="24"/>
        </w:rPr>
      </w:pPr>
      <w:r>
        <w:rPr>
          <w:rFonts w:cs="Times New Roman"/>
          <w:szCs w:val="24"/>
          <w:lang w:val="fr-FR"/>
        </w:rPr>
        <w:t>[</w:t>
      </w: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Sûretés Hypothécaires </w:t>
      </w:r>
      <w:r w:rsidR="00D27573">
        <w:rPr>
          <w:rFonts w:cs="Times New Roman"/>
          <w:szCs w:val="24"/>
        </w:rPr>
        <w:t>constituent par le présent acte</w:t>
      </w:r>
      <w:r>
        <w:rPr>
          <w:rFonts w:cs="Times New Roman"/>
          <w:szCs w:val="24"/>
        </w:rPr>
        <w:t xml:space="preserve"> l'hypothèque sur les droits </w:t>
      </w:r>
      <w:r w:rsidRPr="00A12169">
        <w:t>(</w:t>
      </w:r>
      <w:r>
        <w:t>(</w:t>
      </w:r>
      <w:proofErr w:type="spellStart"/>
      <w:r w:rsidRPr="00A12169">
        <w:t>co</w:t>
      </w:r>
      <w:proofErr w:type="spellEnd"/>
      <w:r w:rsidRPr="00A12169">
        <w:t>-)propriété, usufruit, nue-propriété, emphytéose, superficie et tréfonds (en cas d'emphytéose et de superficie)</w:t>
      </w:r>
      <w:r>
        <w:t xml:space="preserve"> qu'ils ont actuellement</w:t>
      </w:r>
      <w:r>
        <w:rPr>
          <w:rFonts w:cs="Times New Roman"/>
          <w:szCs w:val="24"/>
        </w:rPr>
        <w:t xml:space="preserve"> sur </w:t>
      </w:r>
      <w:r w:rsidRPr="00D14699">
        <w:rPr>
          <w:rFonts w:cs="Times New Roman"/>
          <w:szCs w:val="24"/>
          <w:highlight w:val="yellow"/>
        </w:rPr>
        <w:t>les Biens Immobiliers……/ tous les Biens Immobiliers</w:t>
      </w:r>
      <w:r>
        <w:rPr>
          <w:rFonts w:cs="Times New Roman"/>
          <w:szCs w:val="24"/>
        </w:rPr>
        <w:t xml:space="preserve"> </w:t>
      </w:r>
      <w:r w:rsidRPr="003B0546">
        <w:rPr>
          <w:rFonts w:cs="Times New Roman"/>
          <w:highlight w:val="green"/>
        </w:rPr>
        <w:t>à choisir par le/la notaire</w:t>
      </w:r>
      <w:r>
        <w:rPr>
          <w:rFonts w:cs="Times New Roman"/>
        </w:rPr>
        <w:t xml:space="preserve"> et</w:t>
      </w:r>
      <w:r>
        <w:rPr>
          <w:rFonts w:cs="Times New Roman"/>
          <w:b/>
        </w:rPr>
        <w:t xml:space="preserve"> </w:t>
      </w:r>
      <w:r>
        <w:rPr>
          <w:rFonts w:cs="Times New Roman"/>
        </w:rPr>
        <w:t>pour les montants et au(x) rang(s) indiqués ci-dessus.</w:t>
      </w:r>
    </w:p>
    <w:p w14:paraId="61B9BA91" w14:textId="77777777" w:rsidR="00466CD5" w:rsidRDefault="00466CD5" w:rsidP="00466CD5">
      <w:pPr>
        <w:rPr>
          <w:rFonts w:cs="Times New Roman"/>
          <w:szCs w:val="24"/>
        </w:rPr>
      </w:pPr>
    </w:p>
    <w:p w14:paraId="62E3C20C" w14:textId="7B937728" w:rsidR="004715E7" w:rsidRDefault="00466CD5" w:rsidP="00466CD5">
      <w:pPr>
        <w:rPr>
          <w:rFonts w:cs="Times New Roman"/>
          <w:szCs w:val="24"/>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D27573">
        <w:rPr>
          <w:rFonts w:cs="Times New Roman"/>
          <w:szCs w:val="24"/>
        </w:rPr>
        <w:t>du présent acte</w:t>
      </w:r>
      <w:r>
        <w:rPr>
          <w:rFonts w:cs="Times New Roman"/>
          <w:szCs w:val="24"/>
        </w:rPr>
        <w:t xml:space="preserve"> (la constitution par les Tiers Sûretés Hypothécaires de l'hypothèque).]</w:t>
      </w:r>
    </w:p>
    <w:p w14:paraId="20929CE6" w14:textId="0D636DDB" w:rsidR="008D4DC7" w:rsidRDefault="008D4DC7">
      <w:pPr>
        <w:rPr>
          <w:rFonts w:cs="Times New Roman"/>
          <w:szCs w:val="24"/>
        </w:rPr>
      </w:pPr>
    </w:p>
    <w:p w14:paraId="3A7A2EE5" w14:textId="5E646FAB" w:rsidR="00A631CD" w:rsidRDefault="00A631CD">
      <w:pPr>
        <w:rPr>
          <w:rFonts w:cs="Times New Roman"/>
          <w:szCs w:val="24"/>
        </w:rPr>
      </w:pPr>
    </w:p>
    <w:p w14:paraId="4E1CE323" w14:textId="77777777" w:rsidR="00A631CD" w:rsidRDefault="00A631CD">
      <w:pPr>
        <w:rPr>
          <w:rFonts w:cs="Times New Roman"/>
          <w:szCs w:val="24"/>
        </w:rPr>
      </w:pPr>
    </w:p>
    <w:p w14:paraId="6AFC124B" w14:textId="728880B2" w:rsidR="00DA14E4" w:rsidRDefault="00DA14E4">
      <w:pPr>
        <w:rPr>
          <w:rFonts w:cs="Times New Roman"/>
          <w:szCs w:val="24"/>
        </w:rPr>
      </w:pPr>
    </w:p>
    <w:p w14:paraId="72EDB858" w14:textId="5B327970" w:rsidR="00F84337" w:rsidRDefault="00A47F12">
      <w:pPr>
        <w:rPr>
          <w:rFonts w:cs="Times New Roman"/>
          <w:szCs w:val="24"/>
        </w:rPr>
      </w:pPr>
      <w:r w:rsidRPr="00A9733D">
        <w:rPr>
          <w:rFonts w:cs="Times New Roman"/>
          <w:szCs w:val="24"/>
          <w:highlight w:val="green"/>
        </w:rPr>
        <w:lastRenderedPageBreak/>
        <w:t>Si d'application:</w:t>
      </w:r>
    </w:p>
    <w:p w14:paraId="31D7E59D" w14:textId="3A699B0C" w:rsidR="008E6D96" w:rsidRPr="006B3207" w:rsidRDefault="00A62CD0">
      <w:pPr>
        <w:rPr>
          <w:rFonts w:cs="Times New Roman"/>
          <w:b/>
          <w:szCs w:val="24"/>
        </w:rPr>
      </w:pPr>
      <w:r w:rsidRPr="00A62CD0">
        <w:rPr>
          <w:rFonts w:cs="Times New Roman"/>
          <w:szCs w:val="24"/>
        </w:rPr>
        <w:t>[</w:t>
      </w:r>
      <w:r w:rsidR="007E4813">
        <w:rPr>
          <w:rFonts w:cs="Times New Roman"/>
          <w:b/>
          <w:szCs w:val="24"/>
        </w:rPr>
        <w:t xml:space="preserve">Article </w:t>
      </w:r>
      <w:r w:rsidR="007E4813" w:rsidRPr="00CA29FE">
        <w:rPr>
          <w:rFonts w:cs="Times New Roman"/>
          <w:b/>
          <w:szCs w:val="24"/>
          <w:highlight w:val="yellow"/>
        </w:rPr>
        <w:t>13</w:t>
      </w:r>
      <w:r w:rsidR="00CA29FE" w:rsidRPr="00CA29FE">
        <w:rPr>
          <w:rFonts w:cs="Times New Roman"/>
          <w:b/>
          <w:szCs w:val="24"/>
          <w:highlight w:val="yellow"/>
        </w:rPr>
        <w:t xml:space="preserve"> / 12 </w:t>
      </w:r>
      <w:r w:rsidR="00292E1A">
        <w:rPr>
          <w:rFonts w:cs="Times New Roman"/>
          <w:szCs w:val="24"/>
          <w:highlight w:val="green"/>
        </w:rPr>
        <w:t>en fonction de l'</w:t>
      </w:r>
      <w:r w:rsidR="00CA29FE" w:rsidRPr="00A9733D">
        <w:rPr>
          <w:rFonts w:cs="Times New Roman"/>
          <w:szCs w:val="24"/>
          <w:highlight w:val="green"/>
        </w:rPr>
        <w:t>application</w:t>
      </w:r>
      <w:r w:rsidR="00292E1A">
        <w:rPr>
          <w:rFonts w:cs="Times New Roman"/>
          <w:szCs w:val="24"/>
          <w:highlight w:val="green"/>
        </w:rPr>
        <w:t xml:space="preserve"> ou pas</w:t>
      </w:r>
      <w:r w:rsidR="00CA29FE" w:rsidRPr="00A9733D">
        <w:rPr>
          <w:rFonts w:cs="Times New Roman"/>
          <w:szCs w:val="24"/>
          <w:highlight w:val="green"/>
        </w:rPr>
        <w:t xml:space="preserve"> de l'article 12 précité (à choisir par le/la notaire)</w:t>
      </w:r>
      <w:r w:rsidR="008E6D96" w:rsidRPr="00A81C33">
        <w:rPr>
          <w:rFonts w:cs="Times New Roman"/>
          <w:b/>
          <w:szCs w:val="24"/>
        </w:rPr>
        <w:t>.</w:t>
      </w:r>
      <w:r w:rsidR="008E6D96" w:rsidRPr="006B3207">
        <w:rPr>
          <w:rFonts w:cs="Times New Roman"/>
          <w:b/>
          <w:szCs w:val="24"/>
        </w:rPr>
        <w:t xml:space="preserve"> </w:t>
      </w:r>
      <w:r w:rsidR="005A34EA" w:rsidRPr="005A34EA">
        <w:rPr>
          <w:rFonts w:cs="Times New Roman"/>
          <w:b/>
          <w:szCs w:val="24"/>
          <w:u w:val="single"/>
        </w:rPr>
        <w:t>Intervention des Donateurs</w:t>
      </w:r>
      <w:r w:rsidR="006B3207" w:rsidRPr="006B3207">
        <w:rPr>
          <w:rFonts w:cs="Times New Roman"/>
          <w:b/>
          <w:szCs w:val="24"/>
          <w:u w:val="single"/>
        </w:rPr>
        <w:t>:</w:t>
      </w:r>
    </w:p>
    <w:p w14:paraId="40115CC0" w14:textId="2CE0371E" w:rsidR="005A34EA" w:rsidRDefault="005A34EA">
      <w:pPr>
        <w:rPr>
          <w:rFonts w:cs="Times New Roman"/>
          <w:szCs w:val="24"/>
        </w:rPr>
      </w:pPr>
    </w:p>
    <w:p w14:paraId="4E8B3496" w14:textId="241AF139" w:rsidR="008E6D96" w:rsidRPr="006B3207" w:rsidRDefault="00E868BC" w:rsidP="008E6D96">
      <w:pPr>
        <w:rPr>
          <w:i/>
        </w:rPr>
      </w:pPr>
      <w:r>
        <w:rPr>
          <w:rFonts w:cs="Times New Roman"/>
          <w:szCs w:val="24"/>
          <w:highlight w:val="green"/>
        </w:rPr>
        <w:t xml:space="preserve">Si </w:t>
      </w:r>
      <w:r w:rsidRPr="004238F6">
        <w:rPr>
          <w:rFonts w:cs="Times New Roman"/>
          <w:szCs w:val="24"/>
          <w:highlight w:val="green"/>
        </w:rPr>
        <w:t>un ou plusieurs immeuble(s) hypothéqué(s) a (ont) été donné(s) à l'affectant hypothécaire et si un retour de l'immeuble dans le patrimoine du donateur est possible</w:t>
      </w:r>
      <w:r>
        <w:rPr>
          <w:rFonts w:cs="Times New Roman"/>
          <w:szCs w:val="24"/>
          <w:highlight w:val="green"/>
        </w:rPr>
        <w:t xml:space="preserve">, veuillez </w:t>
      </w:r>
      <w:r w:rsidR="008E6D96" w:rsidRPr="00E868BC">
        <w:rPr>
          <w:rFonts w:cs="Times New Roman"/>
          <w:szCs w:val="24"/>
          <w:highlight w:val="green"/>
        </w:rPr>
        <w:t>insérer les clauses "donateurs" repris</w:t>
      </w:r>
      <w:r>
        <w:rPr>
          <w:rFonts w:cs="Times New Roman"/>
          <w:szCs w:val="24"/>
          <w:highlight w:val="green"/>
        </w:rPr>
        <w:t>es dans les</w:t>
      </w:r>
      <w:r w:rsidR="008E6D96" w:rsidRPr="00E868BC">
        <w:rPr>
          <w:rFonts w:cs="Times New Roman"/>
          <w:szCs w:val="24"/>
          <w:highlight w:val="green"/>
        </w:rPr>
        <w:t xml:space="preserve"> instructions.</w:t>
      </w:r>
      <w:r w:rsidR="005A34EA" w:rsidRPr="00E868BC">
        <w:rPr>
          <w:rFonts w:cs="Times New Roman"/>
          <w:szCs w:val="24"/>
          <w:highlight w:val="green"/>
        </w:rPr>
        <w:t>]</w:t>
      </w:r>
    </w:p>
    <w:p w14:paraId="740393D6" w14:textId="77777777" w:rsidR="00261C92" w:rsidRDefault="00261C92">
      <w:pPr>
        <w:rPr>
          <w:rFonts w:cs="Times New Roman"/>
          <w:szCs w:val="24"/>
        </w:rPr>
      </w:pPr>
    </w:p>
    <w:p w14:paraId="484B6FA7" w14:textId="4CA7D7A6" w:rsidR="0092120B" w:rsidRDefault="0092120B">
      <w:pPr>
        <w:rPr>
          <w:rFonts w:cs="Times New Roman"/>
          <w:szCs w:val="24"/>
        </w:rPr>
      </w:pPr>
      <w:r>
        <w:rPr>
          <w:rFonts w:cs="Times New Roman"/>
          <w:szCs w:val="24"/>
        </w:rPr>
        <w:br w:type="page"/>
      </w:r>
    </w:p>
    <w:p w14:paraId="5BFE8DA7" w14:textId="77777777" w:rsidR="00645EC9" w:rsidRDefault="00645EC9">
      <w:pPr>
        <w:rPr>
          <w:rFonts w:cs="Times New Roman"/>
          <w:szCs w:val="24"/>
        </w:rPr>
      </w:pPr>
      <w:r>
        <w:rPr>
          <w:rFonts w:cs="Times New Roman"/>
          <w:szCs w:val="24"/>
        </w:rPr>
        <w:lastRenderedPageBreak/>
        <w:t>DONT ACTE.</w:t>
      </w:r>
      <w:r w:rsidR="00A01A31">
        <w:rPr>
          <w:rFonts w:cs="Times New Roman"/>
          <w:szCs w:val="24"/>
        </w:rPr>
        <w:t xml:space="preserve"> </w:t>
      </w:r>
    </w:p>
    <w:p w14:paraId="7EA9DA06" w14:textId="5364BAC1" w:rsidR="00A01A31" w:rsidRDefault="00645EC9">
      <w:pPr>
        <w:rPr>
          <w:rFonts w:cs="Times New Roman"/>
          <w:szCs w:val="24"/>
        </w:rPr>
      </w:pPr>
      <w:r>
        <w:rPr>
          <w:rFonts w:cs="Times New Roman"/>
          <w:szCs w:val="24"/>
        </w:rPr>
        <w:t>F</w:t>
      </w:r>
      <w:r w:rsidR="00A01A31">
        <w:rPr>
          <w:rFonts w:cs="Times New Roman"/>
          <w:szCs w:val="24"/>
        </w:rPr>
        <w:t>ait et passé à</w:t>
      </w:r>
      <w:r w:rsidRPr="00645EC9">
        <w:rPr>
          <w:rFonts w:cs="Times New Roman"/>
          <w:szCs w:val="24"/>
          <w:highlight w:val="yellow"/>
        </w:rPr>
        <w:t>……………</w:t>
      </w:r>
      <w:r>
        <w:rPr>
          <w:rFonts w:cs="Times New Roman"/>
          <w:szCs w:val="24"/>
        </w:rPr>
        <w:t>, en l'étude.</w:t>
      </w:r>
    </w:p>
    <w:p w14:paraId="551E11DD" w14:textId="77777777" w:rsidR="00A01A31" w:rsidRDefault="00A01A31">
      <w:pPr>
        <w:rPr>
          <w:rFonts w:cs="Times New Roman"/>
          <w:szCs w:val="24"/>
        </w:rPr>
      </w:pPr>
    </w:p>
    <w:p w14:paraId="665387EE" w14:textId="67D7B03A" w:rsidR="008B0955" w:rsidRDefault="008B0955">
      <w:pPr>
        <w:rPr>
          <w:rFonts w:cs="Times New Roman"/>
          <w:szCs w:val="24"/>
        </w:rPr>
      </w:pPr>
      <w:r>
        <w:rPr>
          <w:rFonts w:cs="Times New Roman"/>
          <w:szCs w:val="24"/>
        </w:rPr>
        <w:t>[</w:t>
      </w:r>
      <w:r w:rsidRPr="00E868BC">
        <w:rPr>
          <w:rFonts w:cs="Times New Roman"/>
          <w:szCs w:val="24"/>
          <w:highlight w:val="green"/>
        </w:rPr>
        <w:t>Si au-moins une des parties intervenant à l'Acte ne peut ou ne sait signer, est aveugle ou sourde-muette et/ou si la commu</w:t>
      </w:r>
      <w:r w:rsidR="004168D6" w:rsidRPr="00E868BC">
        <w:rPr>
          <w:rFonts w:cs="Times New Roman"/>
          <w:szCs w:val="24"/>
          <w:highlight w:val="green"/>
        </w:rPr>
        <w:t>nication préalable du projet d'Acte à toutes les</w:t>
      </w:r>
      <w:r w:rsidRPr="00E868BC">
        <w:rPr>
          <w:rFonts w:cs="Times New Roman"/>
          <w:szCs w:val="24"/>
          <w:highlight w:val="green"/>
        </w:rPr>
        <w:t xml:space="preserve"> parties</w:t>
      </w:r>
      <w:r w:rsidR="004168D6" w:rsidRPr="00E868BC">
        <w:rPr>
          <w:rFonts w:cs="Times New Roman"/>
          <w:szCs w:val="24"/>
          <w:highlight w:val="green"/>
        </w:rPr>
        <w:t xml:space="preserve"> qui y interviennent n'a pas eu lieu au-moins 5 jours ouvrables avant la passation de l'Acte</w:t>
      </w:r>
      <w:r w:rsidRPr="00E868BC">
        <w:rPr>
          <w:rFonts w:cs="Times New Roman"/>
          <w:szCs w:val="24"/>
          <w:highlight w:val="green"/>
        </w:rPr>
        <w:t>:</w:t>
      </w:r>
    </w:p>
    <w:p w14:paraId="3EB1540F" w14:textId="0A23D2A3" w:rsidR="008B0955" w:rsidRDefault="00AD2683" w:rsidP="00645EC9">
      <w:pPr>
        <w:tabs>
          <w:tab w:val="left" w:pos="900"/>
          <w:tab w:val="right" w:leader="dot" w:pos="10260"/>
        </w:tabs>
        <w:rPr>
          <w:rFonts w:eastAsia="Times New Roman" w:cs="Times New Roman"/>
          <w:iCs/>
          <w:szCs w:val="24"/>
          <w:lang w:val="fr-FR"/>
        </w:rPr>
      </w:pPr>
      <w:r>
        <w:rPr>
          <w:rFonts w:eastAsia="Times New Roman" w:cs="Times New Roman"/>
          <w:iCs/>
          <w:szCs w:val="24"/>
          <w:lang w:val="fr-FR"/>
        </w:rPr>
        <w:t>Le/la N</w:t>
      </w:r>
      <w:r w:rsidR="00645EC9" w:rsidRPr="00AD2683">
        <w:rPr>
          <w:rFonts w:eastAsia="Times New Roman" w:cs="Times New Roman"/>
          <w:iCs/>
          <w:szCs w:val="24"/>
          <w:lang w:val="fr-FR"/>
        </w:rPr>
        <w:t xml:space="preserve">otaire déclare avoir </w:t>
      </w:r>
      <w:r w:rsidR="005411E8">
        <w:rPr>
          <w:rFonts w:eastAsia="Times New Roman" w:cs="Times New Roman"/>
          <w:iCs/>
          <w:szCs w:val="24"/>
          <w:lang w:val="fr-FR"/>
        </w:rPr>
        <w:t>lu intégralement l'Acte à toutes les parties qui y intervie</w:t>
      </w:r>
      <w:r w:rsidR="00E70022">
        <w:rPr>
          <w:rFonts w:eastAsia="Times New Roman" w:cs="Times New Roman"/>
          <w:iCs/>
          <w:szCs w:val="24"/>
          <w:lang w:val="fr-FR"/>
        </w:rPr>
        <w:t>nnent, leur en avoir expliqué son</w:t>
      </w:r>
      <w:r w:rsidR="005411E8">
        <w:rPr>
          <w:rFonts w:eastAsia="Times New Roman" w:cs="Times New Roman"/>
          <w:iCs/>
          <w:szCs w:val="24"/>
          <w:lang w:val="fr-FR"/>
        </w:rPr>
        <w:t xml:space="preserve"> contenu</w:t>
      </w:r>
      <w:r w:rsidR="004168D6">
        <w:rPr>
          <w:rFonts w:eastAsia="Times New Roman" w:cs="Times New Roman"/>
          <w:iCs/>
          <w:szCs w:val="24"/>
          <w:lang w:val="fr-FR"/>
        </w:rPr>
        <w:t xml:space="preserve"> intégral</w:t>
      </w:r>
      <w:r w:rsidR="005411E8">
        <w:rPr>
          <w:rFonts w:eastAsia="Times New Roman" w:cs="Times New Roman"/>
          <w:iCs/>
          <w:szCs w:val="24"/>
          <w:lang w:val="fr-FR"/>
        </w:rPr>
        <w:t xml:space="preserve"> et avoir répondu à toutes leurs questions</w:t>
      </w:r>
      <w:r w:rsidR="00E70022">
        <w:rPr>
          <w:rFonts w:eastAsia="Times New Roman" w:cs="Times New Roman"/>
          <w:iCs/>
          <w:szCs w:val="24"/>
          <w:lang w:val="fr-FR"/>
        </w:rPr>
        <w:t xml:space="preserve"> éventuelles</w:t>
      </w:r>
      <w:r w:rsidR="005411E8">
        <w:rPr>
          <w:rFonts w:eastAsia="Times New Roman" w:cs="Times New Roman"/>
          <w:iCs/>
          <w:szCs w:val="24"/>
          <w:lang w:val="fr-FR"/>
        </w:rPr>
        <w:t xml:space="preserve"> relatives à l'Acte</w:t>
      </w:r>
      <w:r w:rsidR="008B0955">
        <w:rPr>
          <w:rFonts w:eastAsia="Times New Roman" w:cs="Times New Roman"/>
          <w:iCs/>
          <w:szCs w:val="24"/>
          <w:lang w:val="fr-FR"/>
        </w:rPr>
        <w:t>.</w:t>
      </w:r>
      <w:r w:rsidR="005411E8">
        <w:rPr>
          <w:rFonts w:eastAsia="Times New Roman" w:cs="Times New Roman"/>
          <w:iCs/>
          <w:szCs w:val="24"/>
          <w:lang w:val="fr-FR"/>
        </w:rPr>
        <w:t>]</w:t>
      </w:r>
    </w:p>
    <w:p w14:paraId="1CC6EC3D" w14:textId="77777777" w:rsidR="005411E8" w:rsidRDefault="005411E8" w:rsidP="00645EC9">
      <w:pPr>
        <w:tabs>
          <w:tab w:val="left" w:pos="900"/>
          <w:tab w:val="right" w:leader="dot" w:pos="10260"/>
        </w:tabs>
        <w:rPr>
          <w:rFonts w:eastAsia="Times New Roman" w:cs="Times New Roman"/>
          <w:iCs/>
          <w:szCs w:val="24"/>
          <w:lang w:val="fr-FR"/>
        </w:rPr>
      </w:pPr>
    </w:p>
    <w:p w14:paraId="1661AB2B" w14:textId="1B615ABB" w:rsidR="005411E8" w:rsidRDefault="005411E8" w:rsidP="00645EC9">
      <w:pPr>
        <w:tabs>
          <w:tab w:val="left" w:pos="900"/>
          <w:tab w:val="right" w:leader="dot" w:pos="10260"/>
        </w:tabs>
        <w:rPr>
          <w:rFonts w:eastAsia="Times New Roman" w:cs="Times New Roman"/>
          <w:iCs/>
          <w:szCs w:val="24"/>
          <w:lang w:val="fr-FR"/>
        </w:rPr>
      </w:pPr>
      <w:r>
        <w:rPr>
          <w:rFonts w:eastAsia="Times New Roman" w:cs="Times New Roman"/>
          <w:iCs/>
          <w:szCs w:val="24"/>
          <w:lang w:val="fr-FR"/>
        </w:rPr>
        <w:t>[</w:t>
      </w:r>
      <w:r w:rsidRPr="00F47A3B">
        <w:rPr>
          <w:rFonts w:eastAsia="Times New Roman" w:cs="Times New Roman"/>
          <w:iCs/>
          <w:szCs w:val="24"/>
          <w:highlight w:val="green"/>
          <w:lang w:val="fr-FR"/>
        </w:rPr>
        <w:t>Si le projet d'Acte a été communiqué à toutes les parties qui y interviennent au</w:t>
      </w:r>
      <w:r w:rsidR="004168D6" w:rsidRPr="00F47A3B">
        <w:rPr>
          <w:rFonts w:eastAsia="Times New Roman" w:cs="Times New Roman"/>
          <w:iCs/>
          <w:szCs w:val="24"/>
          <w:highlight w:val="green"/>
          <w:lang w:val="fr-FR"/>
        </w:rPr>
        <w:t>-moins 5 jours ouvrables avant l</w:t>
      </w:r>
      <w:r w:rsidRPr="00F47A3B">
        <w:rPr>
          <w:rFonts w:eastAsia="Times New Roman" w:cs="Times New Roman"/>
          <w:iCs/>
          <w:szCs w:val="24"/>
          <w:highlight w:val="green"/>
          <w:lang w:val="fr-FR"/>
        </w:rPr>
        <w:t>a passation</w:t>
      </w:r>
      <w:r w:rsidR="004168D6" w:rsidRPr="00F47A3B">
        <w:rPr>
          <w:rFonts w:eastAsia="Times New Roman" w:cs="Times New Roman"/>
          <w:iCs/>
          <w:szCs w:val="24"/>
          <w:highlight w:val="green"/>
          <w:lang w:val="fr-FR"/>
        </w:rPr>
        <w:t xml:space="preserve"> de l'Acte</w:t>
      </w:r>
      <w:r w:rsidR="00760815">
        <w:rPr>
          <w:rFonts w:eastAsia="Times New Roman" w:cs="Times New Roman"/>
          <w:iCs/>
          <w:szCs w:val="24"/>
          <w:highlight w:val="green"/>
          <w:lang w:val="fr-FR"/>
        </w:rPr>
        <w:t xml:space="preserve"> et si toutes les parties intervenant à l'Acte savent lire et signer et ne sont pas aveugles ou sourdes et muettes</w:t>
      </w:r>
      <w:r w:rsidRPr="00F47A3B">
        <w:rPr>
          <w:rFonts w:eastAsia="Times New Roman" w:cs="Times New Roman"/>
          <w:iCs/>
          <w:szCs w:val="24"/>
          <w:highlight w:val="green"/>
          <w:lang w:val="fr-FR"/>
        </w:rPr>
        <w:t>:</w:t>
      </w:r>
    </w:p>
    <w:p w14:paraId="7C0D829F" w14:textId="4521EF8E" w:rsidR="008B0955" w:rsidRDefault="00E70022" w:rsidP="00645EC9">
      <w:pPr>
        <w:tabs>
          <w:tab w:val="left" w:pos="900"/>
          <w:tab w:val="right" w:leader="dot" w:pos="10260"/>
        </w:tabs>
        <w:rPr>
          <w:rFonts w:cs="Times New Roman"/>
          <w:szCs w:val="24"/>
        </w:rPr>
      </w:pPr>
      <w:r>
        <w:rPr>
          <w:rFonts w:eastAsia="Times New Roman" w:cs="Times New Roman"/>
          <w:iCs/>
          <w:szCs w:val="24"/>
          <w:lang w:val="fr-FR"/>
        </w:rPr>
        <w:t>En réponse à la question</w:t>
      </w:r>
      <w:r w:rsidR="005427B1">
        <w:rPr>
          <w:rFonts w:eastAsia="Times New Roman" w:cs="Times New Roman"/>
          <w:iCs/>
          <w:szCs w:val="24"/>
          <w:lang w:val="fr-FR"/>
        </w:rPr>
        <w:t xml:space="preserve"> du/de la Notaire, t</w:t>
      </w:r>
      <w:r w:rsidR="00887A9F">
        <w:rPr>
          <w:rFonts w:eastAsia="Times New Roman" w:cs="Times New Roman"/>
          <w:iCs/>
          <w:szCs w:val="24"/>
          <w:lang w:val="fr-FR"/>
        </w:rPr>
        <w:t xml:space="preserve">outes les parties intervenant à l'Acte </w:t>
      </w:r>
      <w:r w:rsidR="005427B1">
        <w:rPr>
          <w:rFonts w:eastAsia="Times New Roman" w:cs="Times New Roman"/>
          <w:iCs/>
          <w:szCs w:val="24"/>
          <w:lang w:val="fr-FR"/>
        </w:rPr>
        <w:t>ont</w:t>
      </w:r>
      <w:r w:rsidR="00DB7A14">
        <w:rPr>
          <w:rFonts w:eastAsia="Times New Roman" w:cs="Times New Roman"/>
          <w:iCs/>
          <w:szCs w:val="24"/>
          <w:lang w:val="fr-FR"/>
        </w:rPr>
        <w:t xml:space="preserve"> déclaré</w:t>
      </w:r>
      <w:r w:rsidR="005427B1">
        <w:rPr>
          <w:rFonts w:eastAsia="Times New Roman" w:cs="Times New Roman"/>
          <w:iCs/>
          <w:szCs w:val="24"/>
          <w:lang w:val="fr-FR"/>
        </w:rPr>
        <w:t xml:space="preserve"> </w:t>
      </w:r>
      <w:r w:rsidR="00887A9F">
        <w:rPr>
          <w:rFonts w:eastAsia="Times New Roman" w:cs="Times New Roman"/>
          <w:iCs/>
          <w:szCs w:val="24"/>
          <w:lang w:val="fr-FR"/>
        </w:rPr>
        <w:t>avoir reçu le projet d'Acte le</w:t>
      </w:r>
      <w:r w:rsidR="00F47A3B">
        <w:rPr>
          <w:rFonts w:eastAsia="Times New Roman" w:cs="Times New Roman"/>
          <w:iCs/>
          <w:szCs w:val="24"/>
          <w:highlight w:val="yellow"/>
          <w:lang w:val="fr-FR"/>
        </w:rPr>
        <w:t>……………..</w:t>
      </w:r>
      <w:r w:rsidR="007A5550" w:rsidRPr="00F47A3B">
        <w:rPr>
          <w:rFonts w:eastAsia="Times New Roman" w:cs="Times New Roman"/>
          <w:iCs/>
          <w:szCs w:val="24"/>
          <w:highlight w:val="green"/>
          <w:lang w:val="fr-FR"/>
        </w:rPr>
        <w:t>le délai entre cette date et celle de la passation de l'Acte doit être au-moins de cinq jours ouvrables</w:t>
      </w:r>
      <w:r w:rsidR="00CF080F">
        <w:rPr>
          <w:rFonts w:eastAsia="Times New Roman" w:cs="Times New Roman"/>
          <w:iCs/>
          <w:szCs w:val="24"/>
          <w:lang w:val="fr-FR"/>
        </w:rPr>
        <w:t>.</w:t>
      </w:r>
      <w:r w:rsidR="004168D6">
        <w:rPr>
          <w:rFonts w:eastAsia="Times New Roman" w:cs="Times New Roman"/>
          <w:iCs/>
          <w:szCs w:val="24"/>
          <w:lang w:val="fr-FR"/>
        </w:rPr>
        <w:t xml:space="preserve"> </w:t>
      </w:r>
      <w:r w:rsidR="005427B1">
        <w:rPr>
          <w:rFonts w:eastAsia="Times New Roman" w:cs="Times New Roman"/>
          <w:iCs/>
          <w:szCs w:val="24"/>
          <w:lang w:val="fr-FR"/>
        </w:rPr>
        <w:t>Le/la Notaire</w:t>
      </w:r>
      <w:r w:rsidR="00CF080F">
        <w:rPr>
          <w:rFonts w:eastAsia="Times New Roman" w:cs="Times New Roman"/>
          <w:iCs/>
          <w:szCs w:val="24"/>
          <w:lang w:val="fr-FR"/>
        </w:rPr>
        <w:t xml:space="preserve"> </w:t>
      </w:r>
      <w:r w:rsidR="004168D6">
        <w:rPr>
          <w:rFonts w:eastAsia="Times New Roman" w:cs="Times New Roman"/>
          <w:iCs/>
          <w:szCs w:val="24"/>
          <w:lang w:val="fr-FR"/>
        </w:rPr>
        <w:t>déclare</w:t>
      </w:r>
      <w:r w:rsidR="00CF080F">
        <w:rPr>
          <w:rFonts w:eastAsia="Times New Roman" w:cs="Times New Roman"/>
          <w:iCs/>
          <w:szCs w:val="24"/>
          <w:lang w:val="fr-FR"/>
        </w:rPr>
        <w:t xml:space="preserve"> dès lors</w:t>
      </w:r>
      <w:r w:rsidR="004168D6">
        <w:rPr>
          <w:rFonts w:eastAsia="Times New Roman" w:cs="Times New Roman"/>
          <w:iCs/>
          <w:szCs w:val="24"/>
          <w:lang w:val="fr-FR"/>
        </w:rPr>
        <w:t xml:space="preserve"> avoir expliqué le contenu intégral de l'Acte à toutes les parties qui y interviennent</w:t>
      </w:r>
      <w:r w:rsidR="005427B1">
        <w:rPr>
          <w:rFonts w:eastAsia="Times New Roman" w:cs="Times New Roman"/>
          <w:iCs/>
          <w:szCs w:val="24"/>
          <w:lang w:val="fr-FR"/>
        </w:rPr>
        <w:t xml:space="preserve">, avoir répondu à toutes leurs questions </w:t>
      </w:r>
      <w:r>
        <w:rPr>
          <w:rFonts w:eastAsia="Times New Roman" w:cs="Times New Roman"/>
          <w:iCs/>
          <w:szCs w:val="24"/>
          <w:lang w:val="fr-FR"/>
        </w:rPr>
        <w:t xml:space="preserve">éventuelles </w:t>
      </w:r>
      <w:r w:rsidR="005427B1">
        <w:rPr>
          <w:rFonts w:eastAsia="Times New Roman" w:cs="Times New Roman"/>
          <w:iCs/>
          <w:szCs w:val="24"/>
          <w:lang w:val="fr-FR"/>
        </w:rPr>
        <w:t>relatives à l'Acte</w:t>
      </w:r>
      <w:r w:rsidR="00887A9F">
        <w:rPr>
          <w:rFonts w:eastAsia="Times New Roman" w:cs="Times New Roman"/>
          <w:iCs/>
          <w:szCs w:val="24"/>
          <w:lang w:val="fr-FR"/>
        </w:rPr>
        <w:t xml:space="preserve"> et leur avoir lu intégralement </w:t>
      </w:r>
      <w:r w:rsidR="00AB7AAF">
        <w:rPr>
          <w:rFonts w:eastAsia="Times New Roman" w:cs="Times New Roman"/>
          <w:iCs/>
          <w:szCs w:val="24"/>
          <w:lang w:val="fr-FR"/>
        </w:rPr>
        <w:t>les mentions visées au premier et second alinéas de</w:t>
      </w:r>
      <w:r>
        <w:rPr>
          <w:rFonts w:eastAsia="Times New Roman" w:cs="Times New Roman"/>
          <w:iCs/>
          <w:szCs w:val="24"/>
          <w:lang w:val="fr-FR"/>
        </w:rPr>
        <w:t xml:space="preserve"> l'article 12 de</w:t>
      </w:r>
      <w:r w:rsidR="00AB7AAF">
        <w:rPr>
          <w:rFonts w:eastAsia="Times New Roman" w:cs="Times New Roman"/>
          <w:iCs/>
          <w:szCs w:val="24"/>
          <w:lang w:val="fr-FR"/>
        </w:rPr>
        <w:t xml:space="preserve"> la loi du </w:t>
      </w:r>
      <w:r w:rsidR="00AB7AAF">
        <w:rPr>
          <w:rFonts w:cs="Times New Roman"/>
          <w:szCs w:val="24"/>
        </w:rPr>
        <w:t xml:space="preserve">16.03.1803 contenant organisation du notariat </w:t>
      </w:r>
      <w:r w:rsidR="00BE071B">
        <w:rPr>
          <w:rFonts w:cs="Times New Roman"/>
          <w:szCs w:val="24"/>
        </w:rPr>
        <w:t>[</w:t>
      </w:r>
      <w:r w:rsidR="00AB7AAF" w:rsidRPr="00BE071B">
        <w:rPr>
          <w:rFonts w:cs="Times New Roman"/>
          <w:szCs w:val="24"/>
          <w:highlight w:val="yellow"/>
        </w:rPr>
        <w:t>ainsi que les modifications apportées au projet d'Acte</w:t>
      </w:r>
      <w:r w:rsidR="00BE071B">
        <w:rPr>
          <w:rFonts w:cs="Times New Roman"/>
          <w:szCs w:val="24"/>
        </w:rPr>
        <w:t xml:space="preserve"> </w:t>
      </w:r>
      <w:r w:rsidR="00DB7A14">
        <w:rPr>
          <w:rFonts w:cs="Times New Roman"/>
          <w:szCs w:val="24"/>
          <w:highlight w:val="green"/>
        </w:rPr>
        <w:t>cette partie de phrase est uniquement à ajouter</w:t>
      </w:r>
      <w:r w:rsidR="00BE071B" w:rsidRPr="00F47A3B">
        <w:rPr>
          <w:rFonts w:cs="Times New Roman"/>
          <w:szCs w:val="24"/>
          <w:highlight w:val="green"/>
        </w:rPr>
        <w:t xml:space="preserve"> en cas de modifications apportées au projet </w:t>
      </w:r>
      <w:r w:rsidR="00F47A3B" w:rsidRPr="00F47A3B">
        <w:rPr>
          <w:rFonts w:cs="Times New Roman"/>
          <w:szCs w:val="24"/>
          <w:highlight w:val="green"/>
        </w:rPr>
        <w:t>d'Acte communiqué préalablement</w:t>
      </w:r>
      <w:r w:rsidR="00BE071B">
        <w:rPr>
          <w:rFonts w:cs="Times New Roman"/>
          <w:szCs w:val="24"/>
        </w:rPr>
        <w:t>]</w:t>
      </w:r>
      <w:r w:rsidR="00AB7AAF">
        <w:rPr>
          <w:rFonts w:cs="Times New Roman"/>
          <w:szCs w:val="24"/>
        </w:rPr>
        <w:t>.</w:t>
      </w:r>
    </w:p>
    <w:p w14:paraId="1411C9EC" w14:textId="77777777" w:rsidR="00BE071B" w:rsidRDefault="00BE071B" w:rsidP="00645EC9">
      <w:pPr>
        <w:tabs>
          <w:tab w:val="left" w:pos="900"/>
          <w:tab w:val="right" w:leader="dot" w:pos="10260"/>
        </w:tabs>
        <w:rPr>
          <w:rFonts w:cs="Times New Roman"/>
          <w:szCs w:val="24"/>
        </w:rPr>
      </w:pPr>
    </w:p>
    <w:p w14:paraId="097C159D" w14:textId="77777777" w:rsidR="00BE071B" w:rsidRPr="00BE071B" w:rsidRDefault="00BE071B" w:rsidP="00645EC9">
      <w:pPr>
        <w:tabs>
          <w:tab w:val="left" w:pos="900"/>
          <w:tab w:val="right" w:leader="dot" w:pos="10260"/>
        </w:tabs>
        <w:rPr>
          <w:rFonts w:cs="Times New Roman"/>
          <w:szCs w:val="24"/>
        </w:rPr>
      </w:pPr>
    </w:p>
    <w:p w14:paraId="2BE8B7D2" w14:textId="1C7E61A4" w:rsidR="00AB7AAF" w:rsidRDefault="00BB2170" w:rsidP="00645EC9">
      <w:pPr>
        <w:tabs>
          <w:tab w:val="left" w:pos="900"/>
          <w:tab w:val="right" w:leader="dot" w:pos="10260"/>
        </w:tabs>
        <w:rPr>
          <w:rFonts w:eastAsia="Times New Roman" w:cs="Times New Roman"/>
          <w:iCs/>
          <w:szCs w:val="24"/>
          <w:lang w:val="fr-FR"/>
        </w:rPr>
      </w:pPr>
      <w:r>
        <w:rPr>
          <w:rFonts w:eastAsia="Times New Roman" w:cs="Times New Roman"/>
          <w:iCs/>
          <w:szCs w:val="24"/>
          <w:lang w:val="fr-FR"/>
        </w:rPr>
        <w:t>Signature de la Banque</w:t>
      </w:r>
    </w:p>
    <w:p w14:paraId="19E0C7E3" w14:textId="77777777" w:rsidR="00AB7AAF" w:rsidRDefault="00AB7AAF" w:rsidP="00645EC9">
      <w:pPr>
        <w:tabs>
          <w:tab w:val="left" w:pos="900"/>
          <w:tab w:val="right" w:leader="dot" w:pos="10260"/>
        </w:tabs>
        <w:rPr>
          <w:rFonts w:eastAsia="Times New Roman" w:cs="Times New Roman"/>
          <w:iCs/>
          <w:szCs w:val="24"/>
          <w:lang w:val="fr-FR"/>
        </w:rPr>
      </w:pPr>
    </w:p>
    <w:p w14:paraId="7BC3EBA0" w14:textId="25BF3386" w:rsidR="00645EC9" w:rsidRPr="00AD2683" w:rsidRDefault="00BB2170" w:rsidP="00645EC9">
      <w:pPr>
        <w:tabs>
          <w:tab w:val="left" w:pos="900"/>
          <w:tab w:val="right" w:leader="dot" w:pos="10260"/>
        </w:tabs>
        <w:rPr>
          <w:rFonts w:eastAsia="Times New Roman" w:cs="Times New Roman"/>
          <w:iCs/>
          <w:szCs w:val="24"/>
          <w:lang w:val="fr-FR"/>
        </w:rPr>
      </w:pPr>
      <w:r>
        <w:rPr>
          <w:rFonts w:eastAsia="Times New Roman" w:cs="Times New Roman"/>
          <w:iCs/>
          <w:szCs w:val="24"/>
          <w:lang w:val="fr-FR"/>
        </w:rPr>
        <w:t>Signature des Crédités</w:t>
      </w:r>
    </w:p>
    <w:p w14:paraId="470BD49F" w14:textId="77777777" w:rsidR="00AB7AAF" w:rsidRPr="00BA707F" w:rsidRDefault="00AB7AAF">
      <w:pPr>
        <w:rPr>
          <w:rFonts w:cs="Times New Roman"/>
          <w:szCs w:val="24"/>
        </w:rPr>
      </w:pPr>
    </w:p>
    <w:p w14:paraId="127958A3" w14:textId="6CF0388E" w:rsidR="00680D0B" w:rsidRDefault="00AB7AAF" w:rsidP="00680D0B">
      <w:pPr>
        <w:rPr>
          <w:rFonts w:cs="Times New Roman"/>
          <w:szCs w:val="24"/>
        </w:rPr>
      </w:pPr>
      <w:r w:rsidRPr="00F47A3B">
        <w:rPr>
          <w:rFonts w:cs="Times New Roman"/>
          <w:szCs w:val="24"/>
          <w:highlight w:val="green"/>
        </w:rPr>
        <w:t>Si intervention:</w:t>
      </w:r>
    </w:p>
    <w:p w14:paraId="26AB2FC8" w14:textId="56B692C0" w:rsidR="00AB7AAF" w:rsidRPr="00BA707F" w:rsidRDefault="00BB2170" w:rsidP="00680D0B">
      <w:pPr>
        <w:rPr>
          <w:rFonts w:cs="Times New Roman"/>
          <w:szCs w:val="24"/>
        </w:rPr>
      </w:pPr>
      <w:r>
        <w:rPr>
          <w:rFonts w:cs="Times New Roman"/>
          <w:szCs w:val="24"/>
        </w:rPr>
        <w:t>[</w:t>
      </w:r>
      <w:r w:rsidR="00AB7AAF">
        <w:rPr>
          <w:rFonts w:cs="Times New Roman"/>
          <w:szCs w:val="24"/>
        </w:rPr>
        <w:t>Signature des Tiers Sûretés Hypothécaires]</w:t>
      </w:r>
    </w:p>
    <w:p w14:paraId="25A9FCA0" w14:textId="77777777" w:rsidR="00BA707F" w:rsidRPr="00BA707F" w:rsidRDefault="00BA707F" w:rsidP="00680D0B">
      <w:pPr>
        <w:rPr>
          <w:rFonts w:cs="Times New Roman"/>
          <w:szCs w:val="24"/>
        </w:rPr>
      </w:pPr>
    </w:p>
    <w:p w14:paraId="054D5781" w14:textId="750D0B5E" w:rsidR="00BA707F" w:rsidRPr="00BA707F" w:rsidRDefault="00BA707F" w:rsidP="00680D0B">
      <w:pPr>
        <w:rPr>
          <w:rFonts w:cs="Times New Roman"/>
          <w:szCs w:val="24"/>
        </w:rPr>
      </w:pPr>
      <w:r w:rsidRPr="00F47A3B">
        <w:rPr>
          <w:rFonts w:cs="Times New Roman"/>
          <w:szCs w:val="24"/>
          <w:highlight w:val="green"/>
        </w:rPr>
        <w:t>Si intervention</w:t>
      </w:r>
      <w:r w:rsidR="00A01A31" w:rsidRPr="00F47A3B">
        <w:rPr>
          <w:rFonts w:cs="Times New Roman"/>
          <w:szCs w:val="24"/>
          <w:highlight w:val="green"/>
        </w:rPr>
        <w:t>:</w:t>
      </w:r>
    </w:p>
    <w:p w14:paraId="2B0B1CC9" w14:textId="3528B0A2" w:rsidR="00BA707F" w:rsidRDefault="00BB2170">
      <w:pPr>
        <w:rPr>
          <w:rFonts w:cs="Times New Roman"/>
          <w:szCs w:val="24"/>
          <w:lang w:val="fr-FR"/>
        </w:rPr>
      </w:pPr>
      <w:r>
        <w:rPr>
          <w:rFonts w:cs="Times New Roman"/>
          <w:szCs w:val="24"/>
        </w:rPr>
        <w:t>[</w:t>
      </w:r>
      <w:r w:rsidR="00BA707F">
        <w:rPr>
          <w:rFonts w:cs="Times New Roman"/>
          <w:szCs w:val="24"/>
        </w:rPr>
        <w:t>Signature de l'</w:t>
      </w:r>
      <w:r w:rsidR="00BA707F">
        <w:rPr>
          <w:rFonts w:cs="Times New Roman"/>
          <w:szCs w:val="24"/>
          <w:lang w:val="fr-FR"/>
        </w:rPr>
        <w:t>Époux/Cohabitant Légal des Crédités</w:t>
      </w:r>
      <w:r w:rsidR="00A01A31">
        <w:rPr>
          <w:rFonts w:cs="Times New Roman"/>
          <w:szCs w:val="24"/>
          <w:lang w:val="fr-FR"/>
        </w:rPr>
        <w:t>]</w:t>
      </w:r>
    </w:p>
    <w:p w14:paraId="1E52779E" w14:textId="77777777" w:rsidR="00BA707F" w:rsidRDefault="00BA707F">
      <w:pPr>
        <w:rPr>
          <w:rFonts w:cs="Times New Roman"/>
          <w:szCs w:val="24"/>
          <w:lang w:val="fr-FR"/>
        </w:rPr>
      </w:pPr>
    </w:p>
    <w:p w14:paraId="5CC3AC48" w14:textId="107A1128" w:rsidR="00BA707F" w:rsidRDefault="00BA707F">
      <w:pPr>
        <w:rPr>
          <w:rFonts w:cs="Times New Roman"/>
          <w:szCs w:val="24"/>
          <w:lang w:val="fr-FR"/>
        </w:rPr>
      </w:pPr>
      <w:r w:rsidRPr="00F47A3B">
        <w:rPr>
          <w:rFonts w:cs="Times New Roman"/>
          <w:szCs w:val="24"/>
          <w:highlight w:val="green"/>
          <w:lang w:val="fr-FR"/>
        </w:rPr>
        <w:t>Si intervention</w:t>
      </w:r>
      <w:r w:rsidR="00A01A31" w:rsidRPr="00F47A3B">
        <w:rPr>
          <w:rFonts w:cs="Times New Roman"/>
          <w:szCs w:val="24"/>
          <w:highlight w:val="green"/>
          <w:lang w:val="fr-FR"/>
        </w:rPr>
        <w:t>:</w:t>
      </w:r>
    </w:p>
    <w:p w14:paraId="59B535B9" w14:textId="35F0F6AF" w:rsidR="00BA707F" w:rsidRDefault="00BB2170">
      <w:pPr>
        <w:rPr>
          <w:rFonts w:cs="Times New Roman"/>
          <w:szCs w:val="24"/>
          <w:lang w:val="fr-FR"/>
        </w:rPr>
      </w:pPr>
      <w:r>
        <w:rPr>
          <w:rFonts w:cs="Times New Roman"/>
          <w:szCs w:val="24"/>
          <w:lang w:val="fr-FR"/>
        </w:rPr>
        <w:t>[</w:t>
      </w:r>
      <w:r w:rsidR="00BA707F">
        <w:rPr>
          <w:rFonts w:cs="Times New Roman"/>
          <w:szCs w:val="24"/>
          <w:lang w:val="fr-FR"/>
        </w:rPr>
        <w:t>Signature de l'Époux/Cohabitant légal des Tiers Sûretés Hypothécaires</w:t>
      </w:r>
      <w:r w:rsidR="00A01A31">
        <w:rPr>
          <w:rFonts w:cs="Times New Roman"/>
          <w:szCs w:val="24"/>
          <w:lang w:val="fr-FR"/>
        </w:rPr>
        <w:t>]</w:t>
      </w:r>
    </w:p>
    <w:p w14:paraId="7DBD3E41" w14:textId="77777777" w:rsidR="00A01A31" w:rsidRDefault="00A01A31">
      <w:pPr>
        <w:rPr>
          <w:rFonts w:cs="Times New Roman"/>
          <w:szCs w:val="24"/>
          <w:lang w:val="fr-FR"/>
        </w:rPr>
      </w:pPr>
    </w:p>
    <w:p w14:paraId="600A4084" w14:textId="0AF426CB" w:rsidR="00A01A31" w:rsidRDefault="00A01A31">
      <w:pPr>
        <w:rPr>
          <w:rFonts w:cs="Times New Roman"/>
          <w:szCs w:val="24"/>
          <w:lang w:val="fr-FR"/>
        </w:rPr>
      </w:pPr>
      <w:r w:rsidRPr="00F47A3B">
        <w:rPr>
          <w:rFonts w:cs="Times New Roman"/>
          <w:szCs w:val="24"/>
          <w:highlight w:val="green"/>
          <w:lang w:val="fr-FR"/>
        </w:rPr>
        <w:t>Si intervention:</w:t>
      </w:r>
    </w:p>
    <w:p w14:paraId="045A005E" w14:textId="5380E5CE" w:rsidR="00A01A31" w:rsidRDefault="00BB2170">
      <w:pPr>
        <w:rPr>
          <w:rFonts w:cs="Times New Roman"/>
          <w:szCs w:val="24"/>
          <w:lang w:val="fr-FR"/>
        </w:rPr>
      </w:pPr>
      <w:r>
        <w:rPr>
          <w:rFonts w:cs="Times New Roman"/>
          <w:szCs w:val="24"/>
          <w:lang w:val="fr-FR"/>
        </w:rPr>
        <w:t>[</w:t>
      </w:r>
      <w:r w:rsidR="00A01A31">
        <w:rPr>
          <w:rFonts w:cs="Times New Roman"/>
          <w:szCs w:val="24"/>
          <w:lang w:val="fr-FR"/>
        </w:rPr>
        <w:t>Signature des Donateurs]</w:t>
      </w:r>
    </w:p>
    <w:p w14:paraId="2F28170D" w14:textId="77777777" w:rsidR="00AB7AAF" w:rsidRDefault="00AB7AAF">
      <w:pPr>
        <w:rPr>
          <w:rFonts w:cs="Times New Roman"/>
          <w:szCs w:val="24"/>
          <w:lang w:val="fr-FR"/>
        </w:rPr>
      </w:pPr>
    </w:p>
    <w:p w14:paraId="300929D0" w14:textId="701EEE71" w:rsidR="00AB7AAF" w:rsidRPr="00BA707F" w:rsidRDefault="00BB2170">
      <w:pPr>
        <w:rPr>
          <w:rFonts w:cs="Times New Roman"/>
          <w:szCs w:val="24"/>
        </w:rPr>
      </w:pPr>
      <w:r>
        <w:rPr>
          <w:rFonts w:cs="Times New Roman"/>
          <w:szCs w:val="24"/>
          <w:lang w:val="fr-FR"/>
        </w:rPr>
        <w:t>Signature du/de la Notaire</w:t>
      </w:r>
    </w:p>
    <w:sectPr w:rsidR="00AB7AAF" w:rsidRPr="00BA707F" w:rsidSect="00734CF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1424" w14:textId="77777777" w:rsidR="005E06BB" w:rsidRDefault="005E06BB" w:rsidP="00FF24C0">
      <w:r>
        <w:separator/>
      </w:r>
    </w:p>
  </w:endnote>
  <w:endnote w:type="continuationSeparator" w:id="0">
    <w:p w14:paraId="6B64ECF1" w14:textId="77777777" w:rsidR="005E06BB" w:rsidRDefault="005E06BB" w:rsidP="00FF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40717"/>
      <w:docPartObj>
        <w:docPartGallery w:val="Page Numbers (Bottom of Page)"/>
        <w:docPartUnique/>
      </w:docPartObj>
    </w:sdtPr>
    <w:sdtEndPr/>
    <w:sdtContent>
      <w:sdt>
        <w:sdtPr>
          <w:id w:val="-1769616900"/>
          <w:docPartObj>
            <w:docPartGallery w:val="Page Numbers (Top of Page)"/>
            <w:docPartUnique/>
          </w:docPartObj>
        </w:sdtPr>
        <w:sdtEndPr/>
        <w:sdtContent>
          <w:p w14:paraId="2F0CAD0A" w14:textId="77777777" w:rsidR="00322202" w:rsidRDefault="00322202">
            <w:pPr>
              <w:pStyle w:val="Pieddepage"/>
              <w:jc w:val="right"/>
            </w:pPr>
            <w:r>
              <w:rPr>
                <w:lang w:val="fr-FR"/>
              </w:rPr>
              <w:t xml:space="preserve">Page </w:t>
            </w:r>
            <w:r>
              <w:rPr>
                <w:b/>
                <w:bCs/>
                <w:szCs w:val="24"/>
              </w:rPr>
              <w:fldChar w:fldCharType="begin"/>
            </w:r>
            <w:r>
              <w:rPr>
                <w:b/>
                <w:bCs/>
              </w:rPr>
              <w:instrText>PAGE</w:instrText>
            </w:r>
            <w:r>
              <w:rPr>
                <w:b/>
                <w:bCs/>
                <w:szCs w:val="24"/>
              </w:rPr>
              <w:fldChar w:fldCharType="separate"/>
            </w:r>
            <w:r w:rsidR="00CD771A">
              <w:rPr>
                <w:b/>
                <w:bCs/>
                <w:noProof/>
              </w:rPr>
              <w:t>1</w:t>
            </w:r>
            <w:r>
              <w:rPr>
                <w:b/>
                <w:bCs/>
                <w:szCs w:val="24"/>
              </w:rPr>
              <w:fldChar w:fldCharType="end"/>
            </w:r>
            <w:r>
              <w:rPr>
                <w:lang w:val="fr-FR"/>
              </w:rPr>
              <w:t xml:space="preserve"> sur </w:t>
            </w:r>
            <w:r>
              <w:rPr>
                <w:b/>
                <w:bCs/>
                <w:szCs w:val="24"/>
              </w:rPr>
              <w:fldChar w:fldCharType="begin"/>
            </w:r>
            <w:r>
              <w:rPr>
                <w:b/>
                <w:bCs/>
              </w:rPr>
              <w:instrText>NUMPAGES</w:instrText>
            </w:r>
            <w:r>
              <w:rPr>
                <w:b/>
                <w:bCs/>
                <w:szCs w:val="24"/>
              </w:rPr>
              <w:fldChar w:fldCharType="separate"/>
            </w:r>
            <w:r w:rsidR="00CD771A">
              <w:rPr>
                <w:b/>
                <w:bCs/>
                <w:noProof/>
              </w:rPr>
              <w:t>33</w:t>
            </w:r>
            <w:r>
              <w:rPr>
                <w:b/>
                <w:bCs/>
                <w:szCs w:val="24"/>
              </w:rPr>
              <w:fldChar w:fldCharType="end"/>
            </w:r>
          </w:p>
        </w:sdtContent>
      </w:sdt>
    </w:sdtContent>
  </w:sdt>
  <w:p w14:paraId="14572583" w14:textId="77777777" w:rsidR="00322202" w:rsidRDefault="003222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A36D" w14:textId="77777777" w:rsidR="005E06BB" w:rsidRDefault="005E06BB" w:rsidP="00FF24C0">
      <w:r>
        <w:separator/>
      </w:r>
    </w:p>
  </w:footnote>
  <w:footnote w:type="continuationSeparator" w:id="0">
    <w:p w14:paraId="1D41AEA0" w14:textId="77777777" w:rsidR="005E06BB" w:rsidRDefault="005E06BB" w:rsidP="00FF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203F" w14:textId="6B236FDB" w:rsidR="00D33CEC" w:rsidRPr="00D33CEC" w:rsidRDefault="00D33CEC" w:rsidP="00D33CEC">
    <w:pPr>
      <w:pStyle w:val="En-tte"/>
      <w:jc w:val="right"/>
      <w:rPr>
        <w:b/>
        <w:bCs/>
      </w:rPr>
    </w:pPr>
    <w:r w:rsidRPr="00D33CEC">
      <w:rPr>
        <w:b/>
        <w:bCs/>
      </w:rPr>
      <w:t xml:space="preserve">VERSION DU </w:t>
    </w:r>
    <w:r w:rsidR="001D613D">
      <w:rPr>
        <w:b/>
        <w:bCs/>
      </w:rPr>
      <w:t>02/10/2023</w:t>
    </w:r>
  </w:p>
  <w:p w14:paraId="0DFB1523" w14:textId="77777777" w:rsidR="00D33CEC" w:rsidRDefault="00D33CEC" w:rsidP="00D33CEC">
    <w:pPr>
      <w:pStyle w:val="En-tte"/>
    </w:pPr>
  </w:p>
  <w:p w14:paraId="7466AA1E" w14:textId="3C6517F1" w:rsidR="00D33CEC" w:rsidRPr="00D33CEC" w:rsidRDefault="00C65C06" w:rsidP="00D33CEC">
    <w:pPr>
      <w:pStyle w:val="En-tte"/>
      <w:rPr>
        <w:b/>
        <w:bCs/>
        <w:u w:val="single"/>
      </w:rPr>
    </w:pPr>
    <w:r>
      <w:rPr>
        <w:b/>
        <w:bCs/>
        <w:u w:val="single"/>
      </w:rPr>
      <w:t>Explication des couleurs utilisées dans ce modèle</w:t>
    </w:r>
    <w:r w:rsidR="002835EC">
      <w:rPr>
        <w:b/>
        <w:bCs/>
        <w:u w:val="single"/>
      </w:rPr>
      <w:t xml:space="preserve"> (à ne pas reprendre dans la version finale de l’acte hypothécaire)</w:t>
    </w:r>
    <w:r w:rsidR="00D33CEC" w:rsidRPr="00D33CEC">
      <w:rPr>
        <w:b/>
        <w:bCs/>
        <w:u w:val="single"/>
      </w:rPr>
      <w:t>:</w:t>
    </w:r>
  </w:p>
  <w:p w14:paraId="5E9EFAB1" w14:textId="77777777" w:rsidR="00D33CEC" w:rsidRDefault="00D33CEC" w:rsidP="00D33CEC">
    <w:pPr>
      <w:pStyle w:val="En-tte"/>
    </w:pPr>
  </w:p>
  <w:p w14:paraId="219928E7" w14:textId="337C4579" w:rsidR="00D33CEC" w:rsidRDefault="00D33CEC" w:rsidP="00D33CEC">
    <w:pPr>
      <w:pStyle w:val="En-tte"/>
    </w:pPr>
    <w:r w:rsidRPr="00D33CEC">
      <w:rPr>
        <w:b/>
        <w:bCs/>
      </w:rPr>
      <w:t>1.</w:t>
    </w:r>
    <w:r>
      <w:t xml:space="preserve"> Les </w:t>
    </w:r>
    <w:r w:rsidR="009C5ADE">
      <w:t>parties</w:t>
    </w:r>
    <w:r>
      <w:t xml:space="preserve"> surligné</w:t>
    </w:r>
    <w:r w:rsidR="009C5ADE">
      <w:t>e</w:t>
    </w:r>
    <w:r>
      <w:t xml:space="preserve">s </w:t>
    </w:r>
    <w:r w:rsidRPr="008252C4">
      <w:rPr>
        <w:highlight w:val="green"/>
      </w:rPr>
      <w:t>en vert</w:t>
    </w:r>
    <w:r>
      <w:t xml:space="preserve"> sont vos instructions. Elles ne doivent pas apparaître dans la version finale de votre acte.</w:t>
    </w:r>
  </w:p>
  <w:p w14:paraId="0BC2DDE5" w14:textId="4BA45A6C" w:rsidR="00D33CEC" w:rsidRDefault="00D33CEC" w:rsidP="00C65C06">
    <w:pPr>
      <w:pStyle w:val="En-tte"/>
    </w:pPr>
  </w:p>
  <w:p w14:paraId="77656D00" w14:textId="2771D7B7" w:rsidR="00D33CEC" w:rsidRDefault="00D33CEC" w:rsidP="00801B4F">
    <w:pPr>
      <w:pStyle w:val="En-tte"/>
    </w:pPr>
    <w:r w:rsidRPr="00D33CEC">
      <w:rPr>
        <w:b/>
        <w:bCs/>
      </w:rPr>
      <w:t xml:space="preserve">2. </w:t>
    </w:r>
    <w:r>
      <w:t xml:space="preserve">Les </w:t>
    </w:r>
    <w:r w:rsidR="007A1B19">
      <w:t>parties</w:t>
    </w:r>
    <w:r>
      <w:t xml:space="preserve"> surligné</w:t>
    </w:r>
    <w:r w:rsidR="007A1B19">
      <w:t>e</w:t>
    </w:r>
    <w:r>
      <w:t xml:space="preserve">s </w:t>
    </w:r>
    <w:r w:rsidRPr="008252C4">
      <w:rPr>
        <w:highlight w:val="yellow"/>
      </w:rPr>
      <w:t>en jaune</w:t>
    </w:r>
    <w:r>
      <w:t xml:space="preserve"> sont </w:t>
    </w:r>
    <w:r w:rsidR="0083376D">
      <w:t>d</w:t>
    </w:r>
    <w:r>
      <w:t>es</w:t>
    </w:r>
    <w:r w:rsidR="0083376D">
      <w:t xml:space="preserve"> parties</w:t>
    </w:r>
    <w:r>
      <w:t xml:space="preserve"> que vous devez compléter</w:t>
    </w:r>
    <w:r w:rsidR="00801B4F">
      <w:t xml:space="preserve"> </w:t>
    </w:r>
    <w:r w:rsidR="00801B4F" w:rsidRPr="00B81837">
      <w:rPr>
        <w:b/>
        <w:bCs/>
      </w:rPr>
      <w:t>ou</w:t>
    </w:r>
    <w:r w:rsidR="00801B4F">
      <w:t xml:space="preserve"> des choix que vous devez effectuer entre les possibilités proposées</w:t>
    </w:r>
    <w:r>
      <w:t>.</w:t>
    </w:r>
    <w:r w:rsidR="00801B4F">
      <w:t xml:space="preserve"> La distinction entre chaque possibilité proposée est effectuée par un slash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729F5"/>
    <w:multiLevelType w:val="hybridMultilevel"/>
    <w:tmpl w:val="093A58AE"/>
    <w:lvl w:ilvl="0" w:tplc="080C0017">
      <w:start w:val="1"/>
      <w:numFmt w:val="lowerLetter"/>
      <w:lvlText w:val="%1)"/>
      <w:lvlJc w:val="left"/>
      <w:pPr>
        <w:ind w:left="1364" w:hanging="360"/>
      </w:pPr>
    </w:lvl>
    <w:lvl w:ilvl="1" w:tplc="080C0019" w:tentative="1">
      <w:start w:val="1"/>
      <w:numFmt w:val="lowerLetter"/>
      <w:lvlText w:val="%2."/>
      <w:lvlJc w:val="left"/>
      <w:pPr>
        <w:ind w:left="2084" w:hanging="360"/>
      </w:pPr>
    </w:lvl>
    <w:lvl w:ilvl="2" w:tplc="080C001B" w:tentative="1">
      <w:start w:val="1"/>
      <w:numFmt w:val="lowerRoman"/>
      <w:lvlText w:val="%3."/>
      <w:lvlJc w:val="right"/>
      <w:pPr>
        <w:ind w:left="2804" w:hanging="180"/>
      </w:pPr>
    </w:lvl>
    <w:lvl w:ilvl="3" w:tplc="080C000F" w:tentative="1">
      <w:start w:val="1"/>
      <w:numFmt w:val="decimal"/>
      <w:lvlText w:val="%4."/>
      <w:lvlJc w:val="left"/>
      <w:pPr>
        <w:ind w:left="3524" w:hanging="360"/>
      </w:pPr>
    </w:lvl>
    <w:lvl w:ilvl="4" w:tplc="080C0019" w:tentative="1">
      <w:start w:val="1"/>
      <w:numFmt w:val="lowerLetter"/>
      <w:lvlText w:val="%5."/>
      <w:lvlJc w:val="left"/>
      <w:pPr>
        <w:ind w:left="4244" w:hanging="360"/>
      </w:pPr>
    </w:lvl>
    <w:lvl w:ilvl="5" w:tplc="080C001B" w:tentative="1">
      <w:start w:val="1"/>
      <w:numFmt w:val="lowerRoman"/>
      <w:lvlText w:val="%6."/>
      <w:lvlJc w:val="right"/>
      <w:pPr>
        <w:ind w:left="4964" w:hanging="180"/>
      </w:pPr>
    </w:lvl>
    <w:lvl w:ilvl="6" w:tplc="080C000F" w:tentative="1">
      <w:start w:val="1"/>
      <w:numFmt w:val="decimal"/>
      <w:lvlText w:val="%7."/>
      <w:lvlJc w:val="left"/>
      <w:pPr>
        <w:ind w:left="5684" w:hanging="360"/>
      </w:pPr>
    </w:lvl>
    <w:lvl w:ilvl="7" w:tplc="080C0019" w:tentative="1">
      <w:start w:val="1"/>
      <w:numFmt w:val="lowerLetter"/>
      <w:lvlText w:val="%8."/>
      <w:lvlJc w:val="left"/>
      <w:pPr>
        <w:ind w:left="6404" w:hanging="360"/>
      </w:pPr>
    </w:lvl>
    <w:lvl w:ilvl="8" w:tplc="080C001B" w:tentative="1">
      <w:start w:val="1"/>
      <w:numFmt w:val="lowerRoman"/>
      <w:lvlText w:val="%9."/>
      <w:lvlJc w:val="right"/>
      <w:pPr>
        <w:ind w:left="7124" w:hanging="180"/>
      </w:pPr>
    </w:lvl>
  </w:abstractNum>
  <w:num w:numId="1" w16cid:durableId="78187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D6"/>
    <w:rsid w:val="00004F20"/>
    <w:rsid w:val="00006407"/>
    <w:rsid w:val="00011106"/>
    <w:rsid w:val="000112AD"/>
    <w:rsid w:val="00012210"/>
    <w:rsid w:val="0001370D"/>
    <w:rsid w:val="00017D2C"/>
    <w:rsid w:val="00017D3E"/>
    <w:rsid w:val="00020650"/>
    <w:rsid w:val="00020811"/>
    <w:rsid w:val="000212AE"/>
    <w:rsid w:val="00022D1D"/>
    <w:rsid w:val="00030CA6"/>
    <w:rsid w:val="000313A6"/>
    <w:rsid w:val="000314D4"/>
    <w:rsid w:val="000315A8"/>
    <w:rsid w:val="000367DF"/>
    <w:rsid w:val="00037B92"/>
    <w:rsid w:val="00040079"/>
    <w:rsid w:val="00040AAF"/>
    <w:rsid w:val="00042DE6"/>
    <w:rsid w:val="00042FE4"/>
    <w:rsid w:val="00043AE8"/>
    <w:rsid w:val="000440CE"/>
    <w:rsid w:val="00044ABF"/>
    <w:rsid w:val="00047683"/>
    <w:rsid w:val="00047E97"/>
    <w:rsid w:val="0005190E"/>
    <w:rsid w:val="00051FD9"/>
    <w:rsid w:val="00053888"/>
    <w:rsid w:val="000540C3"/>
    <w:rsid w:val="0005537F"/>
    <w:rsid w:val="0006237E"/>
    <w:rsid w:val="00063E3C"/>
    <w:rsid w:val="000643D8"/>
    <w:rsid w:val="00064763"/>
    <w:rsid w:val="00067BD9"/>
    <w:rsid w:val="00067C7B"/>
    <w:rsid w:val="000707CD"/>
    <w:rsid w:val="000754EB"/>
    <w:rsid w:val="00075809"/>
    <w:rsid w:val="00081ED6"/>
    <w:rsid w:val="000825A8"/>
    <w:rsid w:val="00083CDE"/>
    <w:rsid w:val="00083DEC"/>
    <w:rsid w:val="000844F2"/>
    <w:rsid w:val="000849B1"/>
    <w:rsid w:val="00085D75"/>
    <w:rsid w:val="00087108"/>
    <w:rsid w:val="00087F2F"/>
    <w:rsid w:val="000903B4"/>
    <w:rsid w:val="00090FA3"/>
    <w:rsid w:val="0009155B"/>
    <w:rsid w:val="00093B8D"/>
    <w:rsid w:val="00093BDE"/>
    <w:rsid w:val="00096A63"/>
    <w:rsid w:val="00097514"/>
    <w:rsid w:val="000A02BD"/>
    <w:rsid w:val="000A3A7D"/>
    <w:rsid w:val="000A4B99"/>
    <w:rsid w:val="000A5B26"/>
    <w:rsid w:val="000A63B2"/>
    <w:rsid w:val="000B23EC"/>
    <w:rsid w:val="000B613D"/>
    <w:rsid w:val="000C1C9C"/>
    <w:rsid w:val="000C1F5A"/>
    <w:rsid w:val="000C3674"/>
    <w:rsid w:val="000C4363"/>
    <w:rsid w:val="000C559D"/>
    <w:rsid w:val="000C61A5"/>
    <w:rsid w:val="000C73B8"/>
    <w:rsid w:val="000D092E"/>
    <w:rsid w:val="000D2279"/>
    <w:rsid w:val="000D3B21"/>
    <w:rsid w:val="000D4176"/>
    <w:rsid w:val="000D69CE"/>
    <w:rsid w:val="000E038A"/>
    <w:rsid w:val="000E11F5"/>
    <w:rsid w:val="000E1D91"/>
    <w:rsid w:val="000E26E2"/>
    <w:rsid w:val="000E3889"/>
    <w:rsid w:val="000E3DE7"/>
    <w:rsid w:val="000E43F4"/>
    <w:rsid w:val="000E4FD3"/>
    <w:rsid w:val="00102539"/>
    <w:rsid w:val="00102938"/>
    <w:rsid w:val="001045E9"/>
    <w:rsid w:val="0010506E"/>
    <w:rsid w:val="001065EE"/>
    <w:rsid w:val="00112E59"/>
    <w:rsid w:val="00113EBD"/>
    <w:rsid w:val="00115189"/>
    <w:rsid w:val="0011642C"/>
    <w:rsid w:val="00117406"/>
    <w:rsid w:val="00117547"/>
    <w:rsid w:val="00117B2C"/>
    <w:rsid w:val="00122609"/>
    <w:rsid w:val="001241E3"/>
    <w:rsid w:val="00126C38"/>
    <w:rsid w:val="00131318"/>
    <w:rsid w:val="00131479"/>
    <w:rsid w:val="00131C14"/>
    <w:rsid w:val="00134720"/>
    <w:rsid w:val="00136B87"/>
    <w:rsid w:val="00137EDA"/>
    <w:rsid w:val="00142E7C"/>
    <w:rsid w:val="00145086"/>
    <w:rsid w:val="001454D6"/>
    <w:rsid w:val="00147200"/>
    <w:rsid w:val="001507E9"/>
    <w:rsid w:val="00150FBB"/>
    <w:rsid w:val="00154280"/>
    <w:rsid w:val="00155BB0"/>
    <w:rsid w:val="001563C4"/>
    <w:rsid w:val="00160003"/>
    <w:rsid w:val="00160BCD"/>
    <w:rsid w:val="00165BA7"/>
    <w:rsid w:val="00165FB5"/>
    <w:rsid w:val="001660BA"/>
    <w:rsid w:val="00171662"/>
    <w:rsid w:val="001716BF"/>
    <w:rsid w:val="00172D22"/>
    <w:rsid w:val="00174471"/>
    <w:rsid w:val="00174B52"/>
    <w:rsid w:val="00175B9D"/>
    <w:rsid w:val="00177A3B"/>
    <w:rsid w:val="00185D74"/>
    <w:rsid w:val="00185F43"/>
    <w:rsid w:val="001901F4"/>
    <w:rsid w:val="001937AE"/>
    <w:rsid w:val="0019599B"/>
    <w:rsid w:val="001A0294"/>
    <w:rsid w:val="001A12DB"/>
    <w:rsid w:val="001A13CC"/>
    <w:rsid w:val="001A1C29"/>
    <w:rsid w:val="001A258F"/>
    <w:rsid w:val="001A4621"/>
    <w:rsid w:val="001A4BCD"/>
    <w:rsid w:val="001A6EB2"/>
    <w:rsid w:val="001B01CC"/>
    <w:rsid w:val="001B28BD"/>
    <w:rsid w:val="001B4F1A"/>
    <w:rsid w:val="001B627C"/>
    <w:rsid w:val="001B68DB"/>
    <w:rsid w:val="001B6948"/>
    <w:rsid w:val="001B733B"/>
    <w:rsid w:val="001B7B83"/>
    <w:rsid w:val="001C10A4"/>
    <w:rsid w:val="001C1C31"/>
    <w:rsid w:val="001C4305"/>
    <w:rsid w:val="001C54A5"/>
    <w:rsid w:val="001D23DC"/>
    <w:rsid w:val="001D3699"/>
    <w:rsid w:val="001D4C9F"/>
    <w:rsid w:val="001D613D"/>
    <w:rsid w:val="001D79C7"/>
    <w:rsid w:val="001E197F"/>
    <w:rsid w:val="001E418C"/>
    <w:rsid w:val="001E7F66"/>
    <w:rsid w:val="001F01AE"/>
    <w:rsid w:val="001F08E3"/>
    <w:rsid w:val="001F097B"/>
    <w:rsid w:val="001F09FD"/>
    <w:rsid w:val="001F5002"/>
    <w:rsid w:val="001F7F9A"/>
    <w:rsid w:val="00200E2E"/>
    <w:rsid w:val="002028C2"/>
    <w:rsid w:val="00203D0C"/>
    <w:rsid w:val="00203D64"/>
    <w:rsid w:val="002040BB"/>
    <w:rsid w:val="00204519"/>
    <w:rsid w:val="00206712"/>
    <w:rsid w:val="00207937"/>
    <w:rsid w:val="00210003"/>
    <w:rsid w:val="00212A3F"/>
    <w:rsid w:val="00212A94"/>
    <w:rsid w:val="00212EAD"/>
    <w:rsid w:val="002145C5"/>
    <w:rsid w:val="00215557"/>
    <w:rsid w:val="00215D1D"/>
    <w:rsid w:val="00217835"/>
    <w:rsid w:val="00217BB5"/>
    <w:rsid w:val="00217FCC"/>
    <w:rsid w:val="002250C7"/>
    <w:rsid w:val="00225304"/>
    <w:rsid w:val="00230F15"/>
    <w:rsid w:val="002318F2"/>
    <w:rsid w:val="00233277"/>
    <w:rsid w:val="00233D6C"/>
    <w:rsid w:val="0023401C"/>
    <w:rsid w:val="0023557C"/>
    <w:rsid w:val="00235934"/>
    <w:rsid w:val="00236752"/>
    <w:rsid w:val="00237B78"/>
    <w:rsid w:val="00240328"/>
    <w:rsid w:val="00241916"/>
    <w:rsid w:val="00241C4D"/>
    <w:rsid w:val="002513FF"/>
    <w:rsid w:val="002530D8"/>
    <w:rsid w:val="00254487"/>
    <w:rsid w:val="00254BB1"/>
    <w:rsid w:val="0025551A"/>
    <w:rsid w:val="00256AB8"/>
    <w:rsid w:val="00257910"/>
    <w:rsid w:val="00260DD7"/>
    <w:rsid w:val="00261C92"/>
    <w:rsid w:val="00265350"/>
    <w:rsid w:val="0026556E"/>
    <w:rsid w:val="00267CBF"/>
    <w:rsid w:val="00271422"/>
    <w:rsid w:val="00273C22"/>
    <w:rsid w:val="0027430B"/>
    <w:rsid w:val="00275C49"/>
    <w:rsid w:val="002813C3"/>
    <w:rsid w:val="00281A8C"/>
    <w:rsid w:val="0028317F"/>
    <w:rsid w:val="002835EC"/>
    <w:rsid w:val="002839B8"/>
    <w:rsid w:val="0028570E"/>
    <w:rsid w:val="00286845"/>
    <w:rsid w:val="002872A5"/>
    <w:rsid w:val="00290F0E"/>
    <w:rsid w:val="00292318"/>
    <w:rsid w:val="00292894"/>
    <w:rsid w:val="00292E1A"/>
    <w:rsid w:val="0029639B"/>
    <w:rsid w:val="002A006B"/>
    <w:rsid w:val="002A02FA"/>
    <w:rsid w:val="002A3C60"/>
    <w:rsid w:val="002A581B"/>
    <w:rsid w:val="002A6104"/>
    <w:rsid w:val="002A6525"/>
    <w:rsid w:val="002B14CD"/>
    <w:rsid w:val="002B4DF6"/>
    <w:rsid w:val="002B661E"/>
    <w:rsid w:val="002B6B83"/>
    <w:rsid w:val="002B6B87"/>
    <w:rsid w:val="002C128F"/>
    <w:rsid w:val="002C17B8"/>
    <w:rsid w:val="002C1B1E"/>
    <w:rsid w:val="002C32F6"/>
    <w:rsid w:val="002C41C2"/>
    <w:rsid w:val="002C5EFA"/>
    <w:rsid w:val="002C6A84"/>
    <w:rsid w:val="002D367F"/>
    <w:rsid w:val="002D39A9"/>
    <w:rsid w:val="002D5840"/>
    <w:rsid w:val="002D6197"/>
    <w:rsid w:val="002D7896"/>
    <w:rsid w:val="002E0B1C"/>
    <w:rsid w:val="002E29AB"/>
    <w:rsid w:val="002E7A62"/>
    <w:rsid w:val="002F0CA2"/>
    <w:rsid w:val="002F28C8"/>
    <w:rsid w:val="002F2CAA"/>
    <w:rsid w:val="002F3846"/>
    <w:rsid w:val="002F43A1"/>
    <w:rsid w:val="002F635D"/>
    <w:rsid w:val="002F7253"/>
    <w:rsid w:val="003019EB"/>
    <w:rsid w:val="00302625"/>
    <w:rsid w:val="00302F3F"/>
    <w:rsid w:val="00303FC8"/>
    <w:rsid w:val="0030510D"/>
    <w:rsid w:val="003065DF"/>
    <w:rsid w:val="0031117E"/>
    <w:rsid w:val="00313A09"/>
    <w:rsid w:val="00314E3F"/>
    <w:rsid w:val="003151DC"/>
    <w:rsid w:val="00315DD5"/>
    <w:rsid w:val="00317C09"/>
    <w:rsid w:val="00322202"/>
    <w:rsid w:val="003222D9"/>
    <w:rsid w:val="00323A7A"/>
    <w:rsid w:val="0032519B"/>
    <w:rsid w:val="00325326"/>
    <w:rsid w:val="0032593F"/>
    <w:rsid w:val="00327A1F"/>
    <w:rsid w:val="0033175B"/>
    <w:rsid w:val="00333272"/>
    <w:rsid w:val="003346AD"/>
    <w:rsid w:val="003360BA"/>
    <w:rsid w:val="00337977"/>
    <w:rsid w:val="003436AB"/>
    <w:rsid w:val="00344AC2"/>
    <w:rsid w:val="003517DE"/>
    <w:rsid w:val="0035367D"/>
    <w:rsid w:val="00353AD7"/>
    <w:rsid w:val="00353E33"/>
    <w:rsid w:val="0035471C"/>
    <w:rsid w:val="00354A8C"/>
    <w:rsid w:val="00354DA2"/>
    <w:rsid w:val="00355434"/>
    <w:rsid w:val="00356C0D"/>
    <w:rsid w:val="0036019D"/>
    <w:rsid w:val="003655D0"/>
    <w:rsid w:val="003669B2"/>
    <w:rsid w:val="00371444"/>
    <w:rsid w:val="003717D7"/>
    <w:rsid w:val="00371AA4"/>
    <w:rsid w:val="00374213"/>
    <w:rsid w:val="003747E6"/>
    <w:rsid w:val="00374A9F"/>
    <w:rsid w:val="00380BD0"/>
    <w:rsid w:val="00392701"/>
    <w:rsid w:val="003938E7"/>
    <w:rsid w:val="00394B28"/>
    <w:rsid w:val="00395477"/>
    <w:rsid w:val="00396570"/>
    <w:rsid w:val="003A277E"/>
    <w:rsid w:val="003A4872"/>
    <w:rsid w:val="003A64C9"/>
    <w:rsid w:val="003A67C7"/>
    <w:rsid w:val="003A7BE1"/>
    <w:rsid w:val="003B0546"/>
    <w:rsid w:val="003B2304"/>
    <w:rsid w:val="003B3C7D"/>
    <w:rsid w:val="003B5ACF"/>
    <w:rsid w:val="003B5E98"/>
    <w:rsid w:val="003C04ED"/>
    <w:rsid w:val="003C1153"/>
    <w:rsid w:val="003C240D"/>
    <w:rsid w:val="003C24EC"/>
    <w:rsid w:val="003C2A4E"/>
    <w:rsid w:val="003C3C83"/>
    <w:rsid w:val="003C4B3C"/>
    <w:rsid w:val="003C6421"/>
    <w:rsid w:val="003C6544"/>
    <w:rsid w:val="003C6EB2"/>
    <w:rsid w:val="003D5AFD"/>
    <w:rsid w:val="003D678F"/>
    <w:rsid w:val="003D6C27"/>
    <w:rsid w:val="003D7A96"/>
    <w:rsid w:val="003E2F7B"/>
    <w:rsid w:val="003E34F4"/>
    <w:rsid w:val="003E487D"/>
    <w:rsid w:val="003E7D6A"/>
    <w:rsid w:val="003F02AB"/>
    <w:rsid w:val="003F3061"/>
    <w:rsid w:val="003F3726"/>
    <w:rsid w:val="004007FA"/>
    <w:rsid w:val="004025E1"/>
    <w:rsid w:val="00402FA3"/>
    <w:rsid w:val="00406BD9"/>
    <w:rsid w:val="00411834"/>
    <w:rsid w:val="0041272A"/>
    <w:rsid w:val="00413574"/>
    <w:rsid w:val="004168D6"/>
    <w:rsid w:val="004176A7"/>
    <w:rsid w:val="004238F6"/>
    <w:rsid w:val="0042391A"/>
    <w:rsid w:val="00430D73"/>
    <w:rsid w:val="00432550"/>
    <w:rsid w:val="00433FAB"/>
    <w:rsid w:val="004345C6"/>
    <w:rsid w:val="00441191"/>
    <w:rsid w:val="00441E65"/>
    <w:rsid w:val="00446271"/>
    <w:rsid w:val="0045034B"/>
    <w:rsid w:val="00451C05"/>
    <w:rsid w:val="004526BD"/>
    <w:rsid w:val="0046039A"/>
    <w:rsid w:val="004612B3"/>
    <w:rsid w:val="004631A2"/>
    <w:rsid w:val="00464972"/>
    <w:rsid w:val="00465449"/>
    <w:rsid w:val="00465D10"/>
    <w:rsid w:val="00466CD5"/>
    <w:rsid w:val="0046730F"/>
    <w:rsid w:val="00467624"/>
    <w:rsid w:val="00467761"/>
    <w:rsid w:val="004715E7"/>
    <w:rsid w:val="00475FBF"/>
    <w:rsid w:val="00481928"/>
    <w:rsid w:val="004839B3"/>
    <w:rsid w:val="00485554"/>
    <w:rsid w:val="00486171"/>
    <w:rsid w:val="0048650A"/>
    <w:rsid w:val="0048693A"/>
    <w:rsid w:val="00486D95"/>
    <w:rsid w:val="004910FF"/>
    <w:rsid w:val="00493107"/>
    <w:rsid w:val="00493F66"/>
    <w:rsid w:val="00493FA4"/>
    <w:rsid w:val="004955F1"/>
    <w:rsid w:val="004963FA"/>
    <w:rsid w:val="0049741C"/>
    <w:rsid w:val="004A18D7"/>
    <w:rsid w:val="004A23B3"/>
    <w:rsid w:val="004A2671"/>
    <w:rsid w:val="004A3D11"/>
    <w:rsid w:val="004A608C"/>
    <w:rsid w:val="004B08B4"/>
    <w:rsid w:val="004B0CF8"/>
    <w:rsid w:val="004B0F7C"/>
    <w:rsid w:val="004B1335"/>
    <w:rsid w:val="004B2299"/>
    <w:rsid w:val="004B2B65"/>
    <w:rsid w:val="004B413A"/>
    <w:rsid w:val="004B48E1"/>
    <w:rsid w:val="004B4EF9"/>
    <w:rsid w:val="004B59A8"/>
    <w:rsid w:val="004B6127"/>
    <w:rsid w:val="004C431F"/>
    <w:rsid w:val="004D0EF9"/>
    <w:rsid w:val="004D3A17"/>
    <w:rsid w:val="004D3CE4"/>
    <w:rsid w:val="004D691B"/>
    <w:rsid w:val="004D6EAE"/>
    <w:rsid w:val="004D78B1"/>
    <w:rsid w:val="004E007F"/>
    <w:rsid w:val="004E0164"/>
    <w:rsid w:val="004E4AD9"/>
    <w:rsid w:val="004E57C8"/>
    <w:rsid w:val="004E7D87"/>
    <w:rsid w:val="004F0525"/>
    <w:rsid w:val="004F1933"/>
    <w:rsid w:val="004F48E1"/>
    <w:rsid w:val="004F7A21"/>
    <w:rsid w:val="00502E7D"/>
    <w:rsid w:val="00503591"/>
    <w:rsid w:val="0050422F"/>
    <w:rsid w:val="0050755A"/>
    <w:rsid w:val="00512B38"/>
    <w:rsid w:val="00512DC5"/>
    <w:rsid w:val="00513CBA"/>
    <w:rsid w:val="00513ED9"/>
    <w:rsid w:val="00515C57"/>
    <w:rsid w:val="0051711A"/>
    <w:rsid w:val="00517678"/>
    <w:rsid w:val="0052103B"/>
    <w:rsid w:val="00527EEC"/>
    <w:rsid w:val="00533C27"/>
    <w:rsid w:val="00534EB7"/>
    <w:rsid w:val="00536701"/>
    <w:rsid w:val="00540C2F"/>
    <w:rsid w:val="005411E8"/>
    <w:rsid w:val="00541717"/>
    <w:rsid w:val="0054206C"/>
    <w:rsid w:val="005427B1"/>
    <w:rsid w:val="00546415"/>
    <w:rsid w:val="00546BD6"/>
    <w:rsid w:val="00551EE7"/>
    <w:rsid w:val="00552399"/>
    <w:rsid w:val="00557FA2"/>
    <w:rsid w:val="00561FEE"/>
    <w:rsid w:val="00563B29"/>
    <w:rsid w:val="005651BD"/>
    <w:rsid w:val="00567B94"/>
    <w:rsid w:val="00570812"/>
    <w:rsid w:val="00570DE5"/>
    <w:rsid w:val="00572295"/>
    <w:rsid w:val="005739FB"/>
    <w:rsid w:val="00573DE0"/>
    <w:rsid w:val="00574A84"/>
    <w:rsid w:val="00575445"/>
    <w:rsid w:val="005771AD"/>
    <w:rsid w:val="00582B78"/>
    <w:rsid w:val="0058443B"/>
    <w:rsid w:val="00587394"/>
    <w:rsid w:val="00590875"/>
    <w:rsid w:val="00595C07"/>
    <w:rsid w:val="0059630D"/>
    <w:rsid w:val="00596BD3"/>
    <w:rsid w:val="005A34EA"/>
    <w:rsid w:val="005A4645"/>
    <w:rsid w:val="005A67D8"/>
    <w:rsid w:val="005A72B1"/>
    <w:rsid w:val="005B028B"/>
    <w:rsid w:val="005B064F"/>
    <w:rsid w:val="005B0B79"/>
    <w:rsid w:val="005B2E2F"/>
    <w:rsid w:val="005B5A4A"/>
    <w:rsid w:val="005B5AC6"/>
    <w:rsid w:val="005C2102"/>
    <w:rsid w:val="005C26AD"/>
    <w:rsid w:val="005C371F"/>
    <w:rsid w:val="005C5404"/>
    <w:rsid w:val="005C6103"/>
    <w:rsid w:val="005D1810"/>
    <w:rsid w:val="005D1FEC"/>
    <w:rsid w:val="005D223F"/>
    <w:rsid w:val="005D384C"/>
    <w:rsid w:val="005D483E"/>
    <w:rsid w:val="005D4859"/>
    <w:rsid w:val="005E06BB"/>
    <w:rsid w:val="005E11EE"/>
    <w:rsid w:val="005E1D31"/>
    <w:rsid w:val="005E206C"/>
    <w:rsid w:val="005E57B5"/>
    <w:rsid w:val="005E689E"/>
    <w:rsid w:val="005E7EF4"/>
    <w:rsid w:val="005F127D"/>
    <w:rsid w:val="005F36D6"/>
    <w:rsid w:val="005F3DDB"/>
    <w:rsid w:val="005F4106"/>
    <w:rsid w:val="005F4DEB"/>
    <w:rsid w:val="005F59CE"/>
    <w:rsid w:val="005F5DCC"/>
    <w:rsid w:val="005F5E97"/>
    <w:rsid w:val="005F623A"/>
    <w:rsid w:val="005F6542"/>
    <w:rsid w:val="005F7D45"/>
    <w:rsid w:val="005F7D97"/>
    <w:rsid w:val="006023F6"/>
    <w:rsid w:val="006029C5"/>
    <w:rsid w:val="0060379D"/>
    <w:rsid w:val="00603A4C"/>
    <w:rsid w:val="00605F31"/>
    <w:rsid w:val="006064DD"/>
    <w:rsid w:val="00606998"/>
    <w:rsid w:val="00607C86"/>
    <w:rsid w:val="00607CC5"/>
    <w:rsid w:val="00611B4A"/>
    <w:rsid w:val="00613E6C"/>
    <w:rsid w:val="00614D5E"/>
    <w:rsid w:val="0062133D"/>
    <w:rsid w:val="00622417"/>
    <w:rsid w:val="006251B1"/>
    <w:rsid w:val="006257D6"/>
    <w:rsid w:val="00625D06"/>
    <w:rsid w:val="00626B1D"/>
    <w:rsid w:val="00630439"/>
    <w:rsid w:val="006365BA"/>
    <w:rsid w:val="00637A4F"/>
    <w:rsid w:val="00640AEB"/>
    <w:rsid w:val="00643F5D"/>
    <w:rsid w:val="00644DBE"/>
    <w:rsid w:val="00645EC9"/>
    <w:rsid w:val="006468FF"/>
    <w:rsid w:val="006520E0"/>
    <w:rsid w:val="0065252D"/>
    <w:rsid w:val="00653F33"/>
    <w:rsid w:val="00656F37"/>
    <w:rsid w:val="00660E5F"/>
    <w:rsid w:val="00661B5B"/>
    <w:rsid w:val="00663124"/>
    <w:rsid w:val="00666600"/>
    <w:rsid w:val="00670E74"/>
    <w:rsid w:val="0067187B"/>
    <w:rsid w:val="006722AE"/>
    <w:rsid w:val="00674898"/>
    <w:rsid w:val="006766BF"/>
    <w:rsid w:val="006801C3"/>
    <w:rsid w:val="00680D0B"/>
    <w:rsid w:val="00681843"/>
    <w:rsid w:val="00681FA9"/>
    <w:rsid w:val="0068439A"/>
    <w:rsid w:val="006869C6"/>
    <w:rsid w:val="00690612"/>
    <w:rsid w:val="006924A5"/>
    <w:rsid w:val="0069469C"/>
    <w:rsid w:val="006957D6"/>
    <w:rsid w:val="0069635D"/>
    <w:rsid w:val="00696376"/>
    <w:rsid w:val="006A2772"/>
    <w:rsid w:val="006A74E4"/>
    <w:rsid w:val="006A7D76"/>
    <w:rsid w:val="006B266D"/>
    <w:rsid w:val="006B3207"/>
    <w:rsid w:val="006B336C"/>
    <w:rsid w:val="006B365E"/>
    <w:rsid w:val="006B69A6"/>
    <w:rsid w:val="006B7EEF"/>
    <w:rsid w:val="006C08C1"/>
    <w:rsid w:val="006C1C78"/>
    <w:rsid w:val="006C537D"/>
    <w:rsid w:val="006D0042"/>
    <w:rsid w:val="006D088E"/>
    <w:rsid w:val="006D1981"/>
    <w:rsid w:val="006D2DC2"/>
    <w:rsid w:val="006D62C6"/>
    <w:rsid w:val="006D70CA"/>
    <w:rsid w:val="006E0C16"/>
    <w:rsid w:val="006E0D65"/>
    <w:rsid w:val="006E2F02"/>
    <w:rsid w:val="006F0252"/>
    <w:rsid w:val="006F11D9"/>
    <w:rsid w:val="006F13D8"/>
    <w:rsid w:val="006F1F59"/>
    <w:rsid w:val="006F2B7D"/>
    <w:rsid w:val="00701157"/>
    <w:rsid w:val="007012EA"/>
    <w:rsid w:val="00701BF3"/>
    <w:rsid w:val="00701F49"/>
    <w:rsid w:val="007026F4"/>
    <w:rsid w:val="00702C97"/>
    <w:rsid w:val="00705C39"/>
    <w:rsid w:val="00706F55"/>
    <w:rsid w:val="007077FE"/>
    <w:rsid w:val="00711952"/>
    <w:rsid w:val="007125FC"/>
    <w:rsid w:val="00712A1E"/>
    <w:rsid w:val="00714FAF"/>
    <w:rsid w:val="0071562F"/>
    <w:rsid w:val="00720C8C"/>
    <w:rsid w:val="00722284"/>
    <w:rsid w:val="0072323A"/>
    <w:rsid w:val="00724CC7"/>
    <w:rsid w:val="007268AB"/>
    <w:rsid w:val="007305DC"/>
    <w:rsid w:val="00733828"/>
    <w:rsid w:val="00734CF3"/>
    <w:rsid w:val="00737594"/>
    <w:rsid w:val="007416D4"/>
    <w:rsid w:val="0074289B"/>
    <w:rsid w:val="007439FC"/>
    <w:rsid w:val="00745347"/>
    <w:rsid w:val="00750626"/>
    <w:rsid w:val="007601AD"/>
    <w:rsid w:val="00760815"/>
    <w:rsid w:val="00763D5B"/>
    <w:rsid w:val="00765A44"/>
    <w:rsid w:val="00765AE5"/>
    <w:rsid w:val="007752A6"/>
    <w:rsid w:val="00780447"/>
    <w:rsid w:val="00781C28"/>
    <w:rsid w:val="0078394F"/>
    <w:rsid w:val="007839EC"/>
    <w:rsid w:val="007861B7"/>
    <w:rsid w:val="00786888"/>
    <w:rsid w:val="00790706"/>
    <w:rsid w:val="00791883"/>
    <w:rsid w:val="00791F88"/>
    <w:rsid w:val="00793E07"/>
    <w:rsid w:val="007A1B19"/>
    <w:rsid w:val="007A349C"/>
    <w:rsid w:val="007A5550"/>
    <w:rsid w:val="007A73EE"/>
    <w:rsid w:val="007B16AE"/>
    <w:rsid w:val="007B1D0C"/>
    <w:rsid w:val="007B42AE"/>
    <w:rsid w:val="007B6201"/>
    <w:rsid w:val="007C12C3"/>
    <w:rsid w:val="007C24ED"/>
    <w:rsid w:val="007C71C3"/>
    <w:rsid w:val="007D0CF3"/>
    <w:rsid w:val="007D2384"/>
    <w:rsid w:val="007D36DC"/>
    <w:rsid w:val="007D371B"/>
    <w:rsid w:val="007D3D23"/>
    <w:rsid w:val="007D3F9C"/>
    <w:rsid w:val="007D5E48"/>
    <w:rsid w:val="007D6E1F"/>
    <w:rsid w:val="007D7B73"/>
    <w:rsid w:val="007E2E9E"/>
    <w:rsid w:val="007E4218"/>
    <w:rsid w:val="007E45AC"/>
    <w:rsid w:val="007E4813"/>
    <w:rsid w:val="007E51CE"/>
    <w:rsid w:val="007E6FB2"/>
    <w:rsid w:val="007E7B2A"/>
    <w:rsid w:val="007E7BBE"/>
    <w:rsid w:val="007F0D5E"/>
    <w:rsid w:val="007F1349"/>
    <w:rsid w:val="007F47C1"/>
    <w:rsid w:val="007F5482"/>
    <w:rsid w:val="007F6195"/>
    <w:rsid w:val="007F7552"/>
    <w:rsid w:val="007F7BCB"/>
    <w:rsid w:val="007F7EEC"/>
    <w:rsid w:val="008005B5"/>
    <w:rsid w:val="00801B4F"/>
    <w:rsid w:val="00802E8C"/>
    <w:rsid w:val="00804470"/>
    <w:rsid w:val="008046F0"/>
    <w:rsid w:val="00805D1A"/>
    <w:rsid w:val="0081392C"/>
    <w:rsid w:val="0081695B"/>
    <w:rsid w:val="00820832"/>
    <w:rsid w:val="00823BB4"/>
    <w:rsid w:val="008252C4"/>
    <w:rsid w:val="00827212"/>
    <w:rsid w:val="008274B1"/>
    <w:rsid w:val="0083147C"/>
    <w:rsid w:val="00832729"/>
    <w:rsid w:val="00832DC2"/>
    <w:rsid w:val="0083376D"/>
    <w:rsid w:val="0083678A"/>
    <w:rsid w:val="00837182"/>
    <w:rsid w:val="008375AC"/>
    <w:rsid w:val="008405F7"/>
    <w:rsid w:val="00840662"/>
    <w:rsid w:val="00842837"/>
    <w:rsid w:val="00844D20"/>
    <w:rsid w:val="00845D18"/>
    <w:rsid w:val="00847B66"/>
    <w:rsid w:val="00850C50"/>
    <w:rsid w:val="0085214E"/>
    <w:rsid w:val="00855D1A"/>
    <w:rsid w:val="0086351A"/>
    <w:rsid w:val="00873B32"/>
    <w:rsid w:val="008755E5"/>
    <w:rsid w:val="008767A1"/>
    <w:rsid w:val="00877404"/>
    <w:rsid w:val="0088009A"/>
    <w:rsid w:val="00881312"/>
    <w:rsid w:val="008820A5"/>
    <w:rsid w:val="0088218B"/>
    <w:rsid w:val="00882EA4"/>
    <w:rsid w:val="00883A7F"/>
    <w:rsid w:val="0088767E"/>
    <w:rsid w:val="00887A9F"/>
    <w:rsid w:val="008902E3"/>
    <w:rsid w:val="008918BE"/>
    <w:rsid w:val="00892A1B"/>
    <w:rsid w:val="00892C5C"/>
    <w:rsid w:val="00893699"/>
    <w:rsid w:val="00894D17"/>
    <w:rsid w:val="008950A3"/>
    <w:rsid w:val="0089706F"/>
    <w:rsid w:val="008A4EB6"/>
    <w:rsid w:val="008A79FF"/>
    <w:rsid w:val="008B0955"/>
    <w:rsid w:val="008B3F03"/>
    <w:rsid w:val="008B722C"/>
    <w:rsid w:val="008C01EE"/>
    <w:rsid w:val="008C3734"/>
    <w:rsid w:val="008C4CDC"/>
    <w:rsid w:val="008C5595"/>
    <w:rsid w:val="008C59E5"/>
    <w:rsid w:val="008C6272"/>
    <w:rsid w:val="008C7735"/>
    <w:rsid w:val="008D0743"/>
    <w:rsid w:val="008D124D"/>
    <w:rsid w:val="008D2E9B"/>
    <w:rsid w:val="008D38A5"/>
    <w:rsid w:val="008D3977"/>
    <w:rsid w:val="008D3B0C"/>
    <w:rsid w:val="008D4DC7"/>
    <w:rsid w:val="008D66B2"/>
    <w:rsid w:val="008D6D2D"/>
    <w:rsid w:val="008D701F"/>
    <w:rsid w:val="008D74F8"/>
    <w:rsid w:val="008E1CAB"/>
    <w:rsid w:val="008E38DA"/>
    <w:rsid w:val="008E6D96"/>
    <w:rsid w:val="008F0D66"/>
    <w:rsid w:val="008F13E9"/>
    <w:rsid w:val="008F2653"/>
    <w:rsid w:val="008F307B"/>
    <w:rsid w:val="008F3221"/>
    <w:rsid w:val="008F5E1E"/>
    <w:rsid w:val="008F6BB1"/>
    <w:rsid w:val="009024D8"/>
    <w:rsid w:val="009056C3"/>
    <w:rsid w:val="00913274"/>
    <w:rsid w:val="00914838"/>
    <w:rsid w:val="00914A70"/>
    <w:rsid w:val="00915748"/>
    <w:rsid w:val="00915953"/>
    <w:rsid w:val="00917EDE"/>
    <w:rsid w:val="009207C1"/>
    <w:rsid w:val="0092120B"/>
    <w:rsid w:val="00924881"/>
    <w:rsid w:val="00930223"/>
    <w:rsid w:val="00933BC0"/>
    <w:rsid w:val="00934967"/>
    <w:rsid w:val="009363FE"/>
    <w:rsid w:val="009370AF"/>
    <w:rsid w:val="00937730"/>
    <w:rsid w:val="009414A1"/>
    <w:rsid w:val="00945554"/>
    <w:rsid w:val="009457C3"/>
    <w:rsid w:val="00945CB6"/>
    <w:rsid w:val="00945E52"/>
    <w:rsid w:val="009525EC"/>
    <w:rsid w:val="00952729"/>
    <w:rsid w:val="0095398B"/>
    <w:rsid w:val="00953A2E"/>
    <w:rsid w:val="009548AA"/>
    <w:rsid w:val="00956625"/>
    <w:rsid w:val="009606C5"/>
    <w:rsid w:val="0096216D"/>
    <w:rsid w:val="00966103"/>
    <w:rsid w:val="009663A3"/>
    <w:rsid w:val="0097079E"/>
    <w:rsid w:val="00971092"/>
    <w:rsid w:val="0097158A"/>
    <w:rsid w:val="00971F16"/>
    <w:rsid w:val="009729E1"/>
    <w:rsid w:val="009731B8"/>
    <w:rsid w:val="00974066"/>
    <w:rsid w:val="00974F5B"/>
    <w:rsid w:val="009754E5"/>
    <w:rsid w:val="00975D2C"/>
    <w:rsid w:val="009811C7"/>
    <w:rsid w:val="00981DD6"/>
    <w:rsid w:val="00982C31"/>
    <w:rsid w:val="0098517E"/>
    <w:rsid w:val="00987B33"/>
    <w:rsid w:val="0099478E"/>
    <w:rsid w:val="00996816"/>
    <w:rsid w:val="009973EA"/>
    <w:rsid w:val="009A1481"/>
    <w:rsid w:val="009A508E"/>
    <w:rsid w:val="009A5CC3"/>
    <w:rsid w:val="009A66A1"/>
    <w:rsid w:val="009A7C36"/>
    <w:rsid w:val="009A7E60"/>
    <w:rsid w:val="009B072B"/>
    <w:rsid w:val="009B47EC"/>
    <w:rsid w:val="009B494D"/>
    <w:rsid w:val="009B572B"/>
    <w:rsid w:val="009B62F4"/>
    <w:rsid w:val="009C0A76"/>
    <w:rsid w:val="009C5656"/>
    <w:rsid w:val="009C5830"/>
    <w:rsid w:val="009C5ADE"/>
    <w:rsid w:val="009C7118"/>
    <w:rsid w:val="009C73AD"/>
    <w:rsid w:val="009C7F7C"/>
    <w:rsid w:val="009D1D1C"/>
    <w:rsid w:val="009D1D57"/>
    <w:rsid w:val="009D1D91"/>
    <w:rsid w:val="009D334F"/>
    <w:rsid w:val="009D38F8"/>
    <w:rsid w:val="009D40E1"/>
    <w:rsid w:val="009D7287"/>
    <w:rsid w:val="009E1A15"/>
    <w:rsid w:val="009E34F0"/>
    <w:rsid w:val="009E4E15"/>
    <w:rsid w:val="009E7B6D"/>
    <w:rsid w:val="009F0D99"/>
    <w:rsid w:val="009F171E"/>
    <w:rsid w:val="009F1BE1"/>
    <w:rsid w:val="009F35D4"/>
    <w:rsid w:val="009F378F"/>
    <w:rsid w:val="009F3FB9"/>
    <w:rsid w:val="009F496E"/>
    <w:rsid w:val="009F4979"/>
    <w:rsid w:val="009F4AEC"/>
    <w:rsid w:val="00A00950"/>
    <w:rsid w:val="00A01A31"/>
    <w:rsid w:val="00A03729"/>
    <w:rsid w:val="00A054A3"/>
    <w:rsid w:val="00A07004"/>
    <w:rsid w:val="00A10770"/>
    <w:rsid w:val="00A12169"/>
    <w:rsid w:val="00A20CB0"/>
    <w:rsid w:val="00A224BC"/>
    <w:rsid w:val="00A2307F"/>
    <w:rsid w:val="00A237CE"/>
    <w:rsid w:val="00A25BEC"/>
    <w:rsid w:val="00A265D1"/>
    <w:rsid w:val="00A277F3"/>
    <w:rsid w:val="00A32667"/>
    <w:rsid w:val="00A32BE9"/>
    <w:rsid w:val="00A34BAD"/>
    <w:rsid w:val="00A36E3C"/>
    <w:rsid w:val="00A40B3C"/>
    <w:rsid w:val="00A438A9"/>
    <w:rsid w:val="00A44226"/>
    <w:rsid w:val="00A44BCB"/>
    <w:rsid w:val="00A45974"/>
    <w:rsid w:val="00A45A82"/>
    <w:rsid w:val="00A46B7A"/>
    <w:rsid w:val="00A47552"/>
    <w:rsid w:val="00A47F12"/>
    <w:rsid w:val="00A509AC"/>
    <w:rsid w:val="00A519DC"/>
    <w:rsid w:val="00A52DC0"/>
    <w:rsid w:val="00A5662B"/>
    <w:rsid w:val="00A569BA"/>
    <w:rsid w:val="00A56ADB"/>
    <w:rsid w:val="00A6028A"/>
    <w:rsid w:val="00A60D6B"/>
    <w:rsid w:val="00A61006"/>
    <w:rsid w:val="00A61440"/>
    <w:rsid w:val="00A62CD0"/>
    <w:rsid w:val="00A631CD"/>
    <w:rsid w:val="00A63D0F"/>
    <w:rsid w:val="00A6471C"/>
    <w:rsid w:val="00A653E5"/>
    <w:rsid w:val="00A6673F"/>
    <w:rsid w:val="00A66BAD"/>
    <w:rsid w:val="00A66C3A"/>
    <w:rsid w:val="00A70099"/>
    <w:rsid w:val="00A71A6E"/>
    <w:rsid w:val="00A759F0"/>
    <w:rsid w:val="00A80E7B"/>
    <w:rsid w:val="00A81C33"/>
    <w:rsid w:val="00A82A18"/>
    <w:rsid w:val="00A845EC"/>
    <w:rsid w:val="00A85626"/>
    <w:rsid w:val="00A913CB"/>
    <w:rsid w:val="00A9535D"/>
    <w:rsid w:val="00A95A6C"/>
    <w:rsid w:val="00A9733D"/>
    <w:rsid w:val="00A97C99"/>
    <w:rsid w:val="00AA0906"/>
    <w:rsid w:val="00AA1E8A"/>
    <w:rsid w:val="00AA20DA"/>
    <w:rsid w:val="00AA6814"/>
    <w:rsid w:val="00AA6AC4"/>
    <w:rsid w:val="00AB0344"/>
    <w:rsid w:val="00AB0E5F"/>
    <w:rsid w:val="00AB2BCB"/>
    <w:rsid w:val="00AB3216"/>
    <w:rsid w:val="00AB44C1"/>
    <w:rsid w:val="00AB4FF9"/>
    <w:rsid w:val="00AB7AAF"/>
    <w:rsid w:val="00AC1EB8"/>
    <w:rsid w:val="00AC213D"/>
    <w:rsid w:val="00AC333C"/>
    <w:rsid w:val="00AC3648"/>
    <w:rsid w:val="00AC4099"/>
    <w:rsid w:val="00AC55CC"/>
    <w:rsid w:val="00AC6B0C"/>
    <w:rsid w:val="00AD2592"/>
    <w:rsid w:val="00AD2683"/>
    <w:rsid w:val="00AD32E2"/>
    <w:rsid w:val="00AD477D"/>
    <w:rsid w:val="00AD5BC1"/>
    <w:rsid w:val="00AD7FC7"/>
    <w:rsid w:val="00AE168E"/>
    <w:rsid w:val="00AE1BD5"/>
    <w:rsid w:val="00AE32F8"/>
    <w:rsid w:val="00AE575B"/>
    <w:rsid w:val="00AE743E"/>
    <w:rsid w:val="00AF0860"/>
    <w:rsid w:val="00AF122F"/>
    <w:rsid w:val="00AF1B18"/>
    <w:rsid w:val="00AF2569"/>
    <w:rsid w:val="00AF4811"/>
    <w:rsid w:val="00AF53B8"/>
    <w:rsid w:val="00B03767"/>
    <w:rsid w:val="00B04782"/>
    <w:rsid w:val="00B05430"/>
    <w:rsid w:val="00B05D4A"/>
    <w:rsid w:val="00B076D2"/>
    <w:rsid w:val="00B07C8F"/>
    <w:rsid w:val="00B11168"/>
    <w:rsid w:val="00B12751"/>
    <w:rsid w:val="00B13607"/>
    <w:rsid w:val="00B1443E"/>
    <w:rsid w:val="00B17CBA"/>
    <w:rsid w:val="00B212E9"/>
    <w:rsid w:val="00B226F1"/>
    <w:rsid w:val="00B23261"/>
    <w:rsid w:val="00B23C3A"/>
    <w:rsid w:val="00B24CF6"/>
    <w:rsid w:val="00B25920"/>
    <w:rsid w:val="00B26436"/>
    <w:rsid w:val="00B332A5"/>
    <w:rsid w:val="00B34055"/>
    <w:rsid w:val="00B340D1"/>
    <w:rsid w:val="00B352C6"/>
    <w:rsid w:val="00B360FD"/>
    <w:rsid w:val="00B36A48"/>
    <w:rsid w:val="00B36CFE"/>
    <w:rsid w:val="00B37A9E"/>
    <w:rsid w:val="00B40A00"/>
    <w:rsid w:val="00B43CBE"/>
    <w:rsid w:val="00B443C2"/>
    <w:rsid w:val="00B44462"/>
    <w:rsid w:val="00B44492"/>
    <w:rsid w:val="00B46DCB"/>
    <w:rsid w:val="00B5003A"/>
    <w:rsid w:val="00B50820"/>
    <w:rsid w:val="00B548CC"/>
    <w:rsid w:val="00B563DA"/>
    <w:rsid w:val="00B573B7"/>
    <w:rsid w:val="00B6028E"/>
    <w:rsid w:val="00B646B9"/>
    <w:rsid w:val="00B70826"/>
    <w:rsid w:val="00B71F25"/>
    <w:rsid w:val="00B7549B"/>
    <w:rsid w:val="00B775E6"/>
    <w:rsid w:val="00B77B55"/>
    <w:rsid w:val="00B77EDD"/>
    <w:rsid w:val="00B808CE"/>
    <w:rsid w:val="00B81837"/>
    <w:rsid w:val="00B822AB"/>
    <w:rsid w:val="00B82D56"/>
    <w:rsid w:val="00B849A5"/>
    <w:rsid w:val="00B864AF"/>
    <w:rsid w:val="00B8662B"/>
    <w:rsid w:val="00B92243"/>
    <w:rsid w:val="00B94590"/>
    <w:rsid w:val="00B964E5"/>
    <w:rsid w:val="00B96A65"/>
    <w:rsid w:val="00BA212C"/>
    <w:rsid w:val="00BA4CAE"/>
    <w:rsid w:val="00BA5A84"/>
    <w:rsid w:val="00BA63F9"/>
    <w:rsid w:val="00BA707F"/>
    <w:rsid w:val="00BB12FF"/>
    <w:rsid w:val="00BB2170"/>
    <w:rsid w:val="00BB2B08"/>
    <w:rsid w:val="00BB35CB"/>
    <w:rsid w:val="00BB7887"/>
    <w:rsid w:val="00BB78F7"/>
    <w:rsid w:val="00BC0DB7"/>
    <w:rsid w:val="00BC1800"/>
    <w:rsid w:val="00BC3599"/>
    <w:rsid w:val="00BD1435"/>
    <w:rsid w:val="00BD17FB"/>
    <w:rsid w:val="00BD188E"/>
    <w:rsid w:val="00BD19A7"/>
    <w:rsid w:val="00BD2431"/>
    <w:rsid w:val="00BD2D2B"/>
    <w:rsid w:val="00BD34EA"/>
    <w:rsid w:val="00BD3C8A"/>
    <w:rsid w:val="00BD4396"/>
    <w:rsid w:val="00BD59BD"/>
    <w:rsid w:val="00BE071B"/>
    <w:rsid w:val="00BE3499"/>
    <w:rsid w:val="00BE5771"/>
    <w:rsid w:val="00BF027E"/>
    <w:rsid w:val="00BF0E3E"/>
    <w:rsid w:val="00BF179A"/>
    <w:rsid w:val="00BF18E1"/>
    <w:rsid w:val="00BF39EF"/>
    <w:rsid w:val="00BF463C"/>
    <w:rsid w:val="00BF6423"/>
    <w:rsid w:val="00BF7B90"/>
    <w:rsid w:val="00C01C52"/>
    <w:rsid w:val="00C021DE"/>
    <w:rsid w:val="00C03F0B"/>
    <w:rsid w:val="00C05069"/>
    <w:rsid w:val="00C06D64"/>
    <w:rsid w:val="00C06E3A"/>
    <w:rsid w:val="00C1107C"/>
    <w:rsid w:val="00C114B6"/>
    <w:rsid w:val="00C12C1D"/>
    <w:rsid w:val="00C13244"/>
    <w:rsid w:val="00C14F22"/>
    <w:rsid w:val="00C16A58"/>
    <w:rsid w:val="00C2160F"/>
    <w:rsid w:val="00C21C26"/>
    <w:rsid w:val="00C26E95"/>
    <w:rsid w:val="00C32F9B"/>
    <w:rsid w:val="00C33EAD"/>
    <w:rsid w:val="00C44C71"/>
    <w:rsid w:val="00C45D36"/>
    <w:rsid w:val="00C4651B"/>
    <w:rsid w:val="00C4705B"/>
    <w:rsid w:val="00C47346"/>
    <w:rsid w:val="00C47E8D"/>
    <w:rsid w:val="00C531C1"/>
    <w:rsid w:val="00C540A7"/>
    <w:rsid w:val="00C55B7C"/>
    <w:rsid w:val="00C56939"/>
    <w:rsid w:val="00C62AEE"/>
    <w:rsid w:val="00C64282"/>
    <w:rsid w:val="00C64436"/>
    <w:rsid w:val="00C64F99"/>
    <w:rsid w:val="00C65C06"/>
    <w:rsid w:val="00C758C9"/>
    <w:rsid w:val="00C76EAE"/>
    <w:rsid w:val="00C76ECB"/>
    <w:rsid w:val="00C77C20"/>
    <w:rsid w:val="00C80DBF"/>
    <w:rsid w:val="00C80FDD"/>
    <w:rsid w:val="00C815AA"/>
    <w:rsid w:val="00C82482"/>
    <w:rsid w:val="00C829F7"/>
    <w:rsid w:val="00C8424D"/>
    <w:rsid w:val="00C844A6"/>
    <w:rsid w:val="00C844CA"/>
    <w:rsid w:val="00C84D95"/>
    <w:rsid w:val="00C84E11"/>
    <w:rsid w:val="00C84FC5"/>
    <w:rsid w:val="00C912F6"/>
    <w:rsid w:val="00C9250F"/>
    <w:rsid w:val="00C928FD"/>
    <w:rsid w:val="00C94875"/>
    <w:rsid w:val="00C94AE3"/>
    <w:rsid w:val="00C9620D"/>
    <w:rsid w:val="00CA0590"/>
    <w:rsid w:val="00CA1F77"/>
    <w:rsid w:val="00CA29FE"/>
    <w:rsid w:val="00CA5FF2"/>
    <w:rsid w:val="00CA7337"/>
    <w:rsid w:val="00CB5DDA"/>
    <w:rsid w:val="00CB7312"/>
    <w:rsid w:val="00CC0852"/>
    <w:rsid w:val="00CC0F94"/>
    <w:rsid w:val="00CC21CB"/>
    <w:rsid w:val="00CC3BD6"/>
    <w:rsid w:val="00CC5596"/>
    <w:rsid w:val="00CC66EC"/>
    <w:rsid w:val="00CD0165"/>
    <w:rsid w:val="00CD296B"/>
    <w:rsid w:val="00CD3ADA"/>
    <w:rsid w:val="00CD458C"/>
    <w:rsid w:val="00CD4EA5"/>
    <w:rsid w:val="00CD771A"/>
    <w:rsid w:val="00CD7CB1"/>
    <w:rsid w:val="00CE0F30"/>
    <w:rsid w:val="00CE44AE"/>
    <w:rsid w:val="00CE4A43"/>
    <w:rsid w:val="00CE6F2B"/>
    <w:rsid w:val="00CE7404"/>
    <w:rsid w:val="00CF080F"/>
    <w:rsid w:val="00CF1B2D"/>
    <w:rsid w:val="00CF2299"/>
    <w:rsid w:val="00CF373D"/>
    <w:rsid w:val="00CF56D1"/>
    <w:rsid w:val="00CF6C27"/>
    <w:rsid w:val="00CF745E"/>
    <w:rsid w:val="00D00608"/>
    <w:rsid w:val="00D01EC6"/>
    <w:rsid w:val="00D02929"/>
    <w:rsid w:val="00D0346F"/>
    <w:rsid w:val="00D036D8"/>
    <w:rsid w:val="00D03B1E"/>
    <w:rsid w:val="00D03E69"/>
    <w:rsid w:val="00D051F3"/>
    <w:rsid w:val="00D07898"/>
    <w:rsid w:val="00D078F5"/>
    <w:rsid w:val="00D14699"/>
    <w:rsid w:val="00D14CA8"/>
    <w:rsid w:val="00D17BD0"/>
    <w:rsid w:val="00D200C1"/>
    <w:rsid w:val="00D210E3"/>
    <w:rsid w:val="00D22CE7"/>
    <w:rsid w:val="00D246A9"/>
    <w:rsid w:val="00D26D15"/>
    <w:rsid w:val="00D27573"/>
    <w:rsid w:val="00D27AC4"/>
    <w:rsid w:val="00D3000A"/>
    <w:rsid w:val="00D303F2"/>
    <w:rsid w:val="00D336B9"/>
    <w:rsid w:val="00D33A4A"/>
    <w:rsid w:val="00D33CEC"/>
    <w:rsid w:val="00D34CE2"/>
    <w:rsid w:val="00D358AE"/>
    <w:rsid w:val="00D36FC7"/>
    <w:rsid w:val="00D40D84"/>
    <w:rsid w:val="00D431EE"/>
    <w:rsid w:val="00D45DC8"/>
    <w:rsid w:val="00D46309"/>
    <w:rsid w:val="00D5207F"/>
    <w:rsid w:val="00D57865"/>
    <w:rsid w:val="00D61A44"/>
    <w:rsid w:val="00D62015"/>
    <w:rsid w:val="00D709BD"/>
    <w:rsid w:val="00D710DE"/>
    <w:rsid w:val="00D716D9"/>
    <w:rsid w:val="00D722A5"/>
    <w:rsid w:val="00D7518E"/>
    <w:rsid w:val="00D758A8"/>
    <w:rsid w:val="00D76003"/>
    <w:rsid w:val="00D76A96"/>
    <w:rsid w:val="00D80F0F"/>
    <w:rsid w:val="00D8488E"/>
    <w:rsid w:val="00D84A0D"/>
    <w:rsid w:val="00D870CC"/>
    <w:rsid w:val="00D91E75"/>
    <w:rsid w:val="00D92E86"/>
    <w:rsid w:val="00D93068"/>
    <w:rsid w:val="00D965CB"/>
    <w:rsid w:val="00DA14E4"/>
    <w:rsid w:val="00DA1668"/>
    <w:rsid w:val="00DA36EF"/>
    <w:rsid w:val="00DA41CA"/>
    <w:rsid w:val="00DA42BF"/>
    <w:rsid w:val="00DA69DC"/>
    <w:rsid w:val="00DA7454"/>
    <w:rsid w:val="00DB22C5"/>
    <w:rsid w:val="00DB63ED"/>
    <w:rsid w:val="00DB64F7"/>
    <w:rsid w:val="00DB7487"/>
    <w:rsid w:val="00DB7A14"/>
    <w:rsid w:val="00DB7C8D"/>
    <w:rsid w:val="00DC16E8"/>
    <w:rsid w:val="00DC2744"/>
    <w:rsid w:val="00DC39A3"/>
    <w:rsid w:val="00DC7170"/>
    <w:rsid w:val="00DD1A70"/>
    <w:rsid w:val="00DD24C8"/>
    <w:rsid w:val="00DD33A4"/>
    <w:rsid w:val="00DD4900"/>
    <w:rsid w:val="00DD4A21"/>
    <w:rsid w:val="00DD6303"/>
    <w:rsid w:val="00DD63A3"/>
    <w:rsid w:val="00DE08F5"/>
    <w:rsid w:val="00DE1D1F"/>
    <w:rsid w:val="00DE30EE"/>
    <w:rsid w:val="00DE3AE1"/>
    <w:rsid w:val="00DE7B03"/>
    <w:rsid w:val="00DF0241"/>
    <w:rsid w:val="00DF1334"/>
    <w:rsid w:val="00DF32B9"/>
    <w:rsid w:val="00DF3474"/>
    <w:rsid w:val="00DF3511"/>
    <w:rsid w:val="00DF4184"/>
    <w:rsid w:val="00DF6705"/>
    <w:rsid w:val="00DF6DA9"/>
    <w:rsid w:val="00E0001A"/>
    <w:rsid w:val="00E0230A"/>
    <w:rsid w:val="00E0540F"/>
    <w:rsid w:val="00E05B15"/>
    <w:rsid w:val="00E0618A"/>
    <w:rsid w:val="00E066CB"/>
    <w:rsid w:val="00E12855"/>
    <w:rsid w:val="00E16A4C"/>
    <w:rsid w:val="00E17ABE"/>
    <w:rsid w:val="00E2154E"/>
    <w:rsid w:val="00E23438"/>
    <w:rsid w:val="00E23A38"/>
    <w:rsid w:val="00E240F8"/>
    <w:rsid w:val="00E25148"/>
    <w:rsid w:val="00E26560"/>
    <w:rsid w:val="00E3190B"/>
    <w:rsid w:val="00E3484B"/>
    <w:rsid w:val="00E36E6D"/>
    <w:rsid w:val="00E400D4"/>
    <w:rsid w:val="00E42539"/>
    <w:rsid w:val="00E44F06"/>
    <w:rsid w:val="00E46EA5"/>
    <w:rsid w:val="00E5032F"/>
    <w:rsid w:val="00E51514"/>
    <w:rsid w:val="00E553ED"/>
    <w:rsid w:val="00E55FFE"/>
    <w:rsid w:val="00E56067"/>
    <w:rsid w:val="00E57AE1"/>
    <w:rsid w:val="00E603C4"/>
    <w:rsid w:val="00E70022"/>
    <w:rsid w:val="00E715E7"/>
    <w:rsid w:val="00E7304A"/>
    <w:rsid w:val="00E733B1"/>
    <w:rsid w:val="00E762DC"/>
    <w:rsid w:val="00E769F8"/>
    <w:rsid w:val="00E76A41"/>
    <w:rsid w:val="00E84ADF"/>
    <w:rsid w:val="00E84BFC"/>
    <w:rsid w:val="00E868BC"/>
    <w:rsid w:val="00E86CA4"/>
    <w:rsid w:val="00E9113D"/>
    <w:rsid w:val="00E92EC1"/>
    <w:rsid w:val="00E95B08"/>
    <w:rsid w:val="00EA0D36"/>
    <w:rsid w:val="00EA0E2C"/>
    <w:rsid w:val="00EA1748"/>
    <w:rsid w:val="00EA232B"/>
    <w:rsid w:val="00EA2750"/>
    <w:rsid w:val="00EA5F94"/>
    <w:rsid w:val="00EA77A0"/>
    <w:rsid w:val="00EA7B18"/>
    <w:rsid w:val="00EB0C55"/>
    <w:rsid w:val="00EB134D"/>
    <w:rsid w:val="00EB55E3"/>
    <w:rsid w:val="00EB599D"/>
    <w:rsid w:val="00EB6062"/>
    <w:rsid w:val="00EB6C71"/>
    <w:rsid w:val="00EC3135"/>
    <w:rsid w:val="00EC3912"/>
    <w:rsid w:val="00EC412C"/>
    <w:rsid w:val="00EC539B"/>
    <w:rsid w:val="00EC656C"/>
    <w:rsid w:val="00ED0627"/>
    <w:rsid w:val="00ED12D7"/>
    <w:rsid w:val="00ED33AA"/>
    <w:rsid w:val="00ED3B54"/>
    <w:rsid w:val="00ED431F"/>
    <w:rsid w:val="00ED67B5"/>
    <w:rsid w:val="00ED6AD6"/>
    <w:rsid w:val="00ED6C2A"/>
    <w:rsid w:val="00EE35EA"/>
    <w:rsid w:val="00EE618A"/>
    <w:rsid w:val="00EE649C"/>
    <w:rsid w:val="00EE7371"/>
    <w:rsid w:val="00EF0B20"/>
    <w:rsid w:val="00EF368B"/>
    <w:rsid w:val="00EF3714"/>
    <w:rsid w:val="00EF4F59"/>
    <w:rsid w:val="00EF58CD"/>
    <w:rsid w:val="00EF6B61"/>
    <w:rsid w:val="00EF6DC9"/>
    <w:rsid w:val="00EF7DA5"/>
    <w:rsid w:val="00F059B4"/>
    <w:rsid w:val="00F06378"/>
    <w:rsid w:val="00F06B38"/>
    <w:rsid w:val="00F070B5"/>
    <w:rsid w:val="00F10C99"/>
    <w:rsid w:val="00F10D8C"/>
    <w:rsid w:val="00F13548"/>
    <w:rsid w:val="00F20478"/>
    <w:rsid w:val="00F224B1"/>
    <w:rsid w:val="00F25089"/>
    <w:rsid w:val="00F304EB"/>
    <w:rsid w:val="00F31D89"/>
    <w:rsid w:val="00F367DB"/>
    <w:rsid w:val="00F370BE"/>
    <w:rsid w:val="00F37499"/>
    <w:rsid w:val="00F37CDD"/>
    <w:rsid w:val="00F41352"/>
    <w:rsid w:val="00F4253B"/>
    <w:rsid w:val="00F429E8"/>
    <w:rsid w:val="00F43361"/>
    <w:rsid w:val="00F434C0"/>
    <w:rsid w:val="00F43590"/>
    <w:rsid w:val="00F467E8"/>
    <w:rsid w:val="00F474BC"/>
    <w:rsid w:val="00F47A3B"/>
    <w:rsid w:val="00F5016F"/>
    <w:rsid w:val="00F543C7"/>
    <w:rsid w:val="00F54B90"/>
    <w:rsid w:val="00F56ECB"/>
    <w:rsid w:val="00F57EE4"/>
    <w:rsid w:val="00F6384E"/>
    <w:rsid w:val="00F645AF"/>
    <w:rsid w:val="00F6518D"/>
    <w:rsid w:val="00F675AA"/>
    <w:rsid w:val="00F6783E"/>
    <w:rsid w:val="00F70A36"/>
    <w:rsid w:val="00F720F8"/>
    <w:rsid w:val="00F73E34"/>
    <w:rsid w:val="00F74F0D"/>
    <w:rsid w:val="00F770C9"/>
    <w:rsid w:val="00F803B7"/>
    <w:rsid w:val="00F80C6E"/>
    <w:rsid w:val="00F84337"/>
    <w:rsid w:val="00F844F5"/>
    <w:rsid w:val="00F85751"/>
    <w:rsid w:val="00F86069"/>
    <w:rsid w:val="00F8609F"/>
    <w:rsid w:val="00F93D94"/>
    <w:rsid w:val="00F93F56"/>
    <w:rsid w:val="00F956D8"/>
    <w:rsid w:val="00F96437"/>
    <w:rsid w:val="00F97ED1"/>
    <w:rsid w:val="00FA0C9D"/>
    <w:rsid w:val="00FA3657"/>
    <w:rsid w:val="00FA711D"/>
    <w:rsid w:val="00FB02BF"/>
    <w:rsid w:val="00FB08D4"/>
    <w:rsid w:val="00FB419C"/>
    <w:rsid w:val="00FB49F7"/>
    <w:rsid w:val="00FB5F66"/>
    <w:rsid w:val="00FB712B"/>
    <w:rsid w:val="00FB7133"/>
    <w:rsid w:val="00FC11E3"/>
    <w:rsid w:val="00FC2BC8"/>
    <w:rsid w:val="00FC2F0F"/>
    <w:rsid w:val="00FC57FD"/>
    <w:rsid w:val="00FC6101"/>
    <w:rsid w:val="00FC7B40"/>
    <w:rsid w:val="00FD0007"/>
    <w:rsid w:val="00FD1BC7"/>
    <w:rsid w:val="00FD27D5"/>
    <w:rsid w:val="00FD494B"/>
    <w:rsid w:val="00FD5997"/>
    <w:rsid w:val="00FD71A6"/>
    <w:rsid w:val="00FE0BED"/>
    <w:rsid w:val="00FE2811"/>
    <w:rsid w:val="00FE341C"/>
    <w:rsid w:val="00FE404D"/>
    <w:rsid w:val="00FE5F03"/>
    <w:rsid w:val="00FE5F1A"/>
    <w:rsid w:val="00FF24C0"/>
    <w:rsid w:val="00FF3485"/>
    <w:rsid w:val="00FF41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A7A6"/>
  <w15:chartTrackingRefBased/>
  <w15:docId w15:val="{D9FFEBA5-5DC1-4914-AD0F-C0420394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24C0"/>
    <w:pPr>
      <w:tabs>
        <w:tab w:val="center" w:pos="4536"/>
        <w:tab w:val="right" w:pos="9072"/>
      </w:tabs>
    </w:pPr>
  </w:style>
  <w:style w:type="character" w:customStyle="1" w:styleId="En-tteCar">
    <w:name w:val="En-tête Car"/>
    <w:basedOn w:val="Policepardfaut"/>
    <w:link w:val="En-tte"/>
    <w:uiPriority w:val="99"/>
    <w:rsid w:val="00FF24C0"/>
  </w:style>
  <w:style w:type="paragraph" w:styleId="Pieddepage">
    <w:name w:val="footer"/>
    <w:basedOn w:val="Normal"/>
    <w:link w:val="PieddepageCar"/>
    <w:uiPriority w:val="99"/>
    <w:unhideWhenUsed/>
    <w:rsid w:val="00FF24C0"/>
    <w:pPr>
      <w:tabs>
        <w:tab w:val="center" w:pos="4536"/>
        <w:tab w:val="right" w:pos="9072"/>
      </w:tabs>
    </w:pPr>
  </w:style>
  <w:style w:type="character" w:customStyle="1" w:styleId="PieddepageCar">
    <w:name w:val="Pied de page Car"/>
    <w:basedOn w:val="Policepardfaut"/>
    <w:link w:val="Pieddepage"/>
    <w:uiPriority w:val="99"/>
    <w:rsid w:val="00FF24C0"/>
  </w:style>
  <w:style w:type="character" w:styleId="Marquedecommentaire">
    <w:name w:val="annotation reference"/>
    <w:basedOn w:val="Policepardfaut"/>
    <w:uiPriority w:val="99"/>
    <w:semiHidden/>
    <w:unhideWhenUsed/>
    <w:rsid w:val="00D3000A"/>
    <w:rPr>
      <w:sz w:val="16"/>
      <w:szCs w:val="16"/>
    </w:rPr>
  </w:style>
  <w:style w:type="paragraph" w:styleId="Commentaire">
    <w:name w:val="annotation text"/>
    <w:basedOn w:val="Normal"/>
    <w:link w:val="CommentaireCar"/>
    <w:uiPriority w:val="99"/>
    <w:unhideWhenUsed/>
    <w:rsid w:val="00D3000A"/>
    <w:rPr>
      <w:sz w:val="20"/>
      <w:szCs w:val="20"/>
    </w:rPr>
  </w:style>
  <w:style w:type="character" w:customStyle="1" w:styleId="CommentaireCar">
    <w:name w:val="Commentaire Car"/>
    <w:basedOn w:val="Policepardfaut"/>
    <w:link w:val="Commentaire"/>
    <w:uiPriority w:val="99"/>
    <w:rsid w:val="00D3000A"/>
    <w:rPr>
      <w:sz w:val="20"/>
      <w:szCs w:val="20"/>
    </w:rPr>
  </w:style>
  <w:style w:type="paragraph" w:styleId="Objetducommentaire">
    <w:name w:val="annotation subject"/>
    <w:basedOn w:val="Commentaire"/>
    <w:next w:val="Commentaire"/>
    <w:link w:val="ObjetducommentaireCar"/>
    <w:uiPriority w:val="99"/>
    <w:semiHidden/>
    <w:unhideWhenUsed/>
    <w:rsid w:val="00D3000A"/>
    <w:rPr>
      <w:b/>
      <w:bCs/>
    </w:rPr>
  </w:style>
  <w:style w:type="character" w:customStyle="1" w:styleId="ObjetducommentaireCar">
    <w:name w:val="Objet du commentaire Car"/>
    <w:basedOn w:val="CommentaireCar"/>
    <w:link w:val="Objetducommentaire"/>
    <w:uiPriority w:val="99"/>
    <w:semiHidden/>
    <w:rsid w:val="00D3000A"/>
    <w:rPr>
      <w:b/>
      <w:bCs/>
      <w:sz w:val="20"/>
      <w:szCs w:val="20"/>
    </w:rPr>
  </w:style>
  <w:style w:type="paragraph" w:styleId="Textedebulles">
    <w:name w:val="Balloon Text"/>
    <w:basedOn w:val="Normal"/>
    <w:link w:val="TextedebullesCar"/>
    <w:uiPriority w:val="99"/>
    <w:semiHidden/>
    <w:unhideWhenUsed/>
    <w:rsid w:val="00D300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000A"/>
    <w:rPr>
      <w:rFonts w:ascii="Segoe UI" w:hAnsi="Segoe UI" w:cs="Segoe UI"/>
      <w:sz w:val="18"/>
      <w:szCs w:val="18"/>
    </w:rPr>
  </w:style>
  <w:style w:type="paragraph" w:styleId="Paragraphedeliste">
    <w:name w:val="List Paragraph"/>
    <w:basedOn w:val="Normal"/>
    <w:link w:val="ParagraphedelisteCar"/>
    <w:uiPriority w:val="34"/>
    <w:qFormat/>
    <w:rsid w:val="00BD2431"/>
    <w:pPr>
      <w:ind w:left="720"/>
      <w:contextualSpacing/>
      <w:jc w:val="left"/>
    </w:pPr>
    <w:rPr>
      <w:rFonts w:ascii="Arial" w:eastAsia="Arial Unicode MS" w:hAnsi="Arial" w:cs="Arial Unicode MS"/>
      <w:szCs w:val="24"/>
      <w:lang w:val="nl-BE" w:eastAsia="nl-BE"/>
    </w:rPr>
  </w:style>
  <w:style w:type="character" w:customStyle="1" w:styleId="ParagraphedelisteCar">
    <w:name w:val="Paragraphe de liste Car"/>
    <w:basedOn w:val="Policepardfaut"/>
    <w:link w:val="Paragraphedeliste"/>
    <w:uiPriority w:val="34"/>
    <w:rsid w:val="00BD2431"/>
    <w:rPr>
      <w:rFonts w:ascii="Arial" w:eastAsia="Arial Unicode MS" w:hAnsi="Arial" w:cs="Arial Unicode MS"/>
      <w:szCs w:val="24"/>
      <w:lang w:val="nl-BE" w:eastAsia="nl-BE"/>
    </w:rPr>
  </w:style>
  <w:style w:type="paragraph" w:customStyle="1" w:styleId="Default">
    <w:name w:val="Default"/>
    <w:rsid w:val="00374A9F"/>
    <w:pPr>
      <w:autoSpaceDE w:val="0"/>
      <w:autoSpaceDN w:val="0"/>
      <w:adjustRightInd w:val="0"/>
      <w:jc w:val="left"/>
    </w:pPr>
    <w:rPr>
      <w:rFonts w:ascii="EUAlbertina" w:hAnsi="EUAlbertina" w:cs="EUAlbertina"/>
      <w:color w:val="000000"/>
      <w:szCs w:val="24"/>
    </w:rPr>
  </w:style>
  <w:style w:type="paragraph" w:styleId="Rvision">
    <w:name w:val="Revision"/>
    <w:hidden/>
    <w:uiPriority w:val="99"/>
    <w:semiHidden/>
    <w:rsid w:val="002028C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6183">
      <w:bodyDiv w:val="1"/>
      <w:marLeft w:val="0"/>
      <w:marRight w:val="0"/>
      <w:marTop w:val="0"/>
      <w:marBottom w:val="0"/>
      <w:divBdr>
        <w:top w:val="none" w:sz="0" w:space="0" w:color="auto"/>
        <w:left w:val="none" w:sz="0" w:space="0" w:color="auto"/>
        <w:bottom w:val="none" w:sz="0" w:space="0" w:color="auto"/>
        <w:right w:val="none" w:sz="0" w:space="0" w:color="auto"/>
      </w:divBdr>
    </w:div>
    <w:div w:id="76869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D937-1065-4716-99D4-C8820117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9227</Words>
  <Characters>50749</Characters>
  <Application>Microsoft Office Word</Application>
  <DocSecurity>4</DocSecurity>
  <Lines>422</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SCHUERMANS</dc:creator>
  <cp:keywords/>
  <dc:description/>
  <cp:lastModifiedBy>Vincent Schuermans</cp:lastModifiedBy>
  <cp:revision>2</cp:revision>
  <dcterms:created xsi:type="dcterms:W3CDTF">2023-10-05T06:15:00Z</dcterms:created>
  <dcterms:modified xsi:type="dcterms:W3CDTF">2023-10-05T06:15:00Z</dcterms:modified>
</cp:coreProperties>
</file>